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C8" w:rsidRDefault="00B928C8" w:rsidP="00B928C8">
      <w:pPr>
        <w:jc w:val="right"/>
        <w:rPr>
          <w:rFonts w:ascii="Arial" w:hAnsi="Arial" w:cs="Arial"/>
        </w:rPr>
      </w:pPr>
    </w:p>
    <w:p w:rsidR="00B928C8" w:rsidRPr="00E705AB" w:rsidRDefault="00375F41" w:rsidP="00B928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67AC">
        <w:rPr>
          <w:rFonts w:ascii="Arial" w:hAnsi="Arial" w:cs="Arial"/>
        </w:rPr>
        <w:t>3</w:t>
      </w:r>
      <w:r>
        <w:rPr>
          <w:rFonts w:ascii="Arial" w:hAnsi="Arial" w:cs="Arial"/>
        </w:rPr>
        <w:t>. srpna 2013</w:t>
      </w:r>
    </w:p>
    <w:p w:rsidR="00AB387C" w:rsidRPr="00D918B5" w:rsidRDefault="00D918B5" w:rsidP="00060658">
      <w:pPr>
        <w:pStyle w:val="Prosttext"/>
        <w:rPr>
          <w:rFonts w:ascii="Arial" w:hAnsi="Arial" w:cs="Arial"/>
          <w:b/>
          <w:sz w:val="24"/>
          <w:szCs w:val="24"/>
          <w:u w:val="single"/>
        </w:rPr>
      </w:pPr>
      <w:r w:rsidRPr="00D918B5">
        <w:rPr>
          <w:rFonts w:ascii="Arial" w:hAnsi="Arial" w:cs="Arial"/>
          <w:b/>
          <w:sz w:val="24"/>
          <w:szCs w:val="24"/>
          <w:u w:val="single"/>
        </w:rPr>
        <w:t xml:space="preserve">Dodávka a </w:t>
      </w:r>
      <w:r w:rsidR="00BD36A6">
        <w:rPr>
          <w:rFonts w:ascii="Arial" w:hAnsi="Arial" w:cs="Arial"/>
          <w:b/>
          <w:sz w:val="24"/>
          <w:szCs w:val="24"/>
          <w:u w:val="single"/>
        </w:rPr>
        <w:t xml:space="preserve">instalace </w:t>
      </w:r>
      <w:r w:rsidR="00282180">
        <w:rPr>
          <w:rFonts w:ascii="Arial" w:hAnsi="Arial" w:cs="Arial"/>
          <w:b/>
          <w:sz w:val="24"/>
          <w:szCs w:val="24"/>
          <w:u w:val="single"/>
        </w:rPr>
        <w:t xml:space="preserve">systému </w:t>
      </w:r>
      <w:proofErr w:type="spellStart"/>
      <w:r w:rsidR="00282180">
        <w:rPr>
          <w:rFonts w:ascii="Arial" w:hAnsi="Arial" w:cs="Arial"/>
          <w:b/>
          <w:sz w:val="24"/>
          <w:szCs w:val="24"/>
          <w:u w:val="single"/>
        </w:rPr>
        <w:t>Radomnet</w:t>
      </w:r>
      <w:proofErr w:type="spellEnd"/>
      <w:r w:rsidR="00282180">
        <w:rPr>
          <w:rFonts w:ascii="Arial" w:hAnsi="Arial" w:cs="Arial"/>
          <w:b/>
          <w:sz w:val="24"/>
          <w:szCs w:val="24"/>
          <w:u w:val="single"/>
        </w:rPr>
        <w:t xml:space="preserve"> II</w:t>
      </w:r>
    </w:p>
    <w:p w:rsidR="00E705AB" w:rsidRDefault="00E705AB" w:rsidP="00E705AB"/>
    <w:p w:rsidR="006D65D6" w:rsidRPr="00E705AB" w:rsidRDefault="00AB387C" w:rsidP="006D65D6">
      <w:pPr>
        <w:rPr>
          <w:rFonts w:ascii="Arial" w:hAnsi="Arial" w:cs="Arial"/>
          <w:b/>
          <w:u w:val="single"/>
        </w:rPr>
      </w:pPr>
      <w:r w:rsidRPr="00E705AB">
        <w:rPr>
          <w:rFonts w:ascii="Arial" w:hAnsi="Arial" w:cs="Arial"/>
          <w:b/>
          <w:u w:val="single"/>
        </w:rPr>
        <w:t xml:space="preserve">Specifikace </w:t>
      </w:r>
      <w:r w:rsidR="00824D11" w:rsidRPr="00E705AB">
        <w:rPr>
          <w:rFonts w:ascii="Arial" w:hAnsi="Arial" w:cs="Arial"/>
          <w:b/>
          <w:u w:val="single"/>
        </w:rPr>
        <w:t>poptávky</w:t>
      </w:r>
      <w:r w:rsidR="006D65D6" w:rsidRPr="00E705AB">
        <w:rPr>
          <w:rFonts w:ascii="Arial" w:hAnsi="Arial" w:cs="Arial"/>
          <w:b/>
          <w:u w:val="single"/>
        </w:rPr>
        <w:t>:</w:t>
      </w:r>
    </w:p>
    <w:p w:rsidR="00B74FA1" w:rsidRDefault="00B928C8" w:rsidP="00871A12">
      <w:pPr>
        <w:pStyle w:val="Prosttex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60658">
        <w:rPr>
          <w:rFonts w:ascii="Arial" w:hAnsi="Arial" w:cs="Arial"/>
          <w:sz w:val="22"/>
          <w:szCs w:val="22"/>
        </w:rPr>
        <w:t xml:space="preserve">Požadujeme </w:t>
      </w:r>
      <w:r w:rsidR="0062561B" w:rsidRPr="00060658">
        <w:rPr>
          <w:rFonts w:ascii="Arial" w:hAnsi="Arial" w:cs="Arial"/>
          <w:sz w:val="22"/>
          <w:szCs w:val="22"/>
        </w:rPr>
        <w:t xml:space="preserve">cenovou nabídku k </w:t>
      </w:r>
      <w:r w:rsidRPr="00060658">
        <w:rPr>
          <w:rFonts w:ascii="Arial" w:hAnsi="Arial" w:cs="Arial"/>
          <w:sz w:val="22"/>
          <w:szCs w:val="22"/>
        </w:rPr>
        <w:t xml:space="preserve">dodání </w:t>
      </w:r>
      <w:r w:rsidR="00F93237">
        <w:rPr>
          <w:rFonts w:ascii="Arial" w:hAnsi="Arial" w:cs="Arial"/>
          <w:sz w:val="22"/>
          <w:szCs w:val="22"/>
        </w:rPr>
        <w:t xml:space="preserve">a </w:t>
      </w:r>
      <w:r w:rsidR="007C099A">
        <w:rPr>
          <w:rFonts w:ascii="Arial" w:hAnsi="Arial" w:cs="Arial"/>
          <w:sz w:val="22"/>
          <w:szCs w:val="22"/>
        </w:rPr>
        <w:t xml:space="preserve">instalaci systému </w:t>
      </w:r>
      <w:proofErr w:type="spellStart"/>
      <w:r w:rsidR="007C099A">
        <w:rPr>
          <w:rFonts w:ascii="Arial" w:hAnsi="Arial" w:cs="Arial"/>
          <w:sz w:val="22"/>
          <w:szCs w:val="22"/>
        </w:rPr>
        <w:t>Radomnet</w:t>
      </w:r>
      <w:proofErr w:type="spellEnd"/>
      <w:r w:rsidR="007C099A">
        <w:rPr>
          <w:rFonts w:ascii="Arial" w:hAnsi="Arial" w:cs="Arial"/>
          <w:sz w:val="22"/>
          <w:szCs w:val="22"/>
        </w:rPr>
        <w:t xml:space="preserve"> II v konfiguraci server - klient.</w:t>
      </w:r>
      <w:r w:rsidR="006F7407">
        <w:rPr>
          <w:rFonts w:ascii="Arial" w:hAnsi="Arial" w:cs="Arial"/>
          <w:sz w:val="22"/>
          <w:szCs w:val="22"/>
        </w:rPr>
        <w:t xml:space="preserve"> </w:t>
      </w:r>
      <w:r w:rsidR="007C099A">
        <w:rPr>
          <w:rFonts w:ascii="Arial" w:hAnsi="Arial" w:cs="Arial"/>
          <w:sz w:val="22"/>
          <w:szCs w:val="22"/>
        </w:rPr>
        <w:t>Dále p</w:t>
      </w:r>
      <w:r w:rsidR="007C099A" w:rsidRPr="00060658">
        <w:rPr>
          <w:rFonts w:ascii="Arial" w:hAnsi="Arial" w:cs="Arial"/>
          <w:sz w:val="22"/>
          <w:szCs w:val="22"/>
        </w:rPr>
        <w:t xml:space="preserve">ožadujeme cenovou nabídku k dodání </w:t>
      </w:r>
      <w:r w:rsidR="007C099A">
        <w:rPr>
          <w:rFonts w:ascii="Arial" w:hAnsi="Arial" w:cs="Arial"/>
          <w:sz w:val="22"/>
          <w:szCs w:val="22"/>
        </w:rPr>
        <w:t>a instalaci s</w:t>
      </w:r>
      <w:r w:rsidR="00BD36A6">
        <w:rPr>
          <w:rFonts w:ascii="Arial" w:hAnsi="Arial" w:cs="Arial"/>
          <w:sz w:val="22"/>
          <w:szCs w:val="22"/>
        </w:rPr>
        <w:t>ystém</w:t>
      </w:r>
      <w:r w:rsidR="007C099A">
        <w:rPr>
          <w:rFonts w:ascii="Arial" w:hAnsi="Arial" w:cs="Arial"/>
          <w:sz w:val="22"/>
          <w:szCs w:val="22"/>
        </w:rPr>
        <w:t>u komunikace prostřednictvím GSM/GPRS k zajištění obousměrné distribuce dat mezi střeženými objekty a systémem PCO (</w:t>
      </w:r>
      <w:proofErr w:type="spellStart"/>
      <w:r w:rsidR="007C099A">
        <w:rPr>
          <w:rFonts w:ascii="Arial" w:hAnsi="Arial" w:cs="Arial"/>
          <w:sz w:val="22"/>
          <w:szCs w:val="22"/>
        </w:rPr>
        <w:t>Radomnet</w:t>
      </w:r>
      <w:proofErr w:type="spellEnd"/>
      <w:r w:rsidR="007C099A">
        <w:rPr>
          <w:rFonts w:ascii="Arial" w:hAnsi="Arial" w:cs="Arial"/>
          <w:sz w:val="22"/>
          <w:szCs w:val="22"/>
        </w:rPr>
        <w:t xml:space="preserve"> II). </w:t>
      </w:r>
      <w:r w:rsidR="00BD36A6">
        <w:rPr>
          <w:rFonts w:ascii="Arial" w:hAnsi="Arial" w:cs="Arial"/>
          <w:sz w:val="22"/>
          <w:szCs w:val="22"/>
        </w:rPr>
        <w:t xml:space="preserve"> </w:t>
      </w:r>
      <w:r w:rsidR="00473D6B">
        <w:rPr>
          <w:rFonts w:ascii="Arial" w:hAnsi="Arial" w:cs="Arial"/>
          <w:sz w:val="22"/>
          <w:szCs w:val="22"/>
        </w:rPr>
        <w:t xml:space="preserve">Instalace serverové části </w:t>
      </w:r>
      <w:proofErr w:type="spellStart"/>
      <w:r w:rsidR="00473D6B">
        <w:rPr>
          <w:rFonts w:ascii="Arial" w:hAnsi="Arial" w:cs="Arial"/>
          <w:sz w:val="22"/>
          <w:szCs w:val="22"/>
        </w:rPr>
        <w:t>Radomnetu</w:t>
      </w:r>
      <w:proofErr w:type="spellEnd"/>
      <w:r w:rsidR="00473D6B">
        <w:rPr>
          <w:rFonts w:ascii="Arial" w:hAnsi="Arial" w:cs="Arial"/>
          <w:sz w:val="22"/>
          <w:szCs w:val="22"/>
        </w:rPr>
        <w:t xml:space="preserve"> II bude realizována na vlastní server HP ML110 v doméně MM (Magistrátu města Karlovy Vary). Součástí cenové nabídky musí být všechny náklady spojené s instalací všech požadovaných systémů včetně licencí a poplatků třetím stranám s uvedenými vazbami.</w:t>
      </w:r>
    </w:p>
    <w:p w:rsidR="00B74FA1" w:rsidRDefault="00B74FA1" w:rsidP="00B74FA1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3209D" w:rsidRPr="00060658" w:rsidRDefault="00F93237" w:rsidP="00B3209D">
      <w:pPr>
        <w:pStyle w:val="Prosttex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Součástí nabídky musí být také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nacenění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D5170C">
        <w:rPr>
          <w:rFonts w:ascii="Arial" w:hAnsi="Arial" w:cs="Arial"/>
          <w:sz w:val="22"/>
          <w:szCs w:val="22"/>
          <w:lang w:eastAsia="zh-CN"/>
        </w:rPr>
        <w:t>instalační</w:t>
      </w:r>
      <w:r>
        <w:rPr>
          <w:rFonts w:ascii="Arial" w:hAnsi="Arial" w:cs="Arial"/>
          <w:sz w:val="22"/>
          <w:szCs w:val="22"/>
          <w:lang w:eastAsia="zh-CN"/>
        </w:rPr>
        <w:t>ho</w:t>
      </w:r>
      <w:r w:rsidR="00D5170C">
        <w:rPr>
          <w:rFonts w:ascii="Arial" w:hAnsi="Arial" w:cs="Arial"/>
          <w:sz w:val="22"/>
          <w:szCs w:val="22"/>
          <w:lang w:eastAsia="zh-CN"/>
        </w:rPr>
        <w:t xml:space="preserve"> materiál</w:t>
      </w:r>
      <w:r>
        <w:rPr>
          <w:rFonts w:ascii="Arial" w:hAnsi="Arial" w:cs="Arial"/>
          <w:sz w:val="22"/>
          <w:szCs w:val="22"/>
          <w:lang w:eastAsia="zh-CN"/>
        </w:rPr>
        <w:t>u</w:t>
      </w:r>
      <w:r w:rsidR="00D5170C">
        <w:rPr>
          <w:rFonts w:ascii="Arial" w:hAnsi="Arial" w:cs="Arial"/>
          <w:sz w:val="22"/>
          <w:szCs w:val="22"/>
          <w:lang w:eastAsia="zh-CN"/>
        </w:rPr>
        <w:t>, předpokládané náklady na</w:t>
      </w:r>
      <w:r w:rsidR="00871A12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montáž</w:t>
      </w:r>
      <w:r w:rsidR="005D7303">
        <w:rPr>
          <w:rFonts w:ascii="Arial" w:hAnsi="Arial" w:cs="Arial"/>
          <w:sz w:val="22"/>
          <w:szCs w:val="22"/>
          <w:lang w:eastAsia="zh-CN"/>
        </w:rPr>
        <w:t xml:space="preserve">, náklady na cestu a podobně. </w:t>
      </w:r>
      <w:r w:rsidR="0062561B" w:rsidRPr="005D7303">
        <w:rPr>
          <w:rFonts w:ascii="Arial" w:hAnsi="Arial" w:cs="Arial"/>
          <w:sz w:val="22"/>
          <w:szCs w:val="22"/>
        </w:rPr>
        <w:t>V rámci cenové nabídky prosím specifikujte garanci homologace pro český trh.</w:t>
      </w:r>
      <w:r w:rsidR="00B3209D">
        <w:rPr>
          <w:rFonts w:ascii="Arial" w:hAnsi="Arial" w:cs="Arial"/>
          <w:sz w:val="22"/>
          <w:szCs w:val="22"/>
        </w:rPr>
        <w:t xml:space="preserve"> </w:t>
      </w:r>
      <w:r w:rsidR="00B3209D">
        <w:rPr>
          <w:rFonts w:ascii="Arial" w:hAnsi="Arial" w:cs="Arial"/>
        </w:rPr>
        <w:t>Vítány jsou reference instalací systému v okolí Karlových Varů.</w:t>
      </w:r>
    </w:p>
    <w:p w:rsidR="00B3209D" w:rsidRDefault="00B3209D" w:rsidP="00871A12">
      <w:pPr>
        <w:pStyle w:val="Prosttext"/>
        <w:ind w:left="426"/>
        <w:jc w:val="both"/>
        <w:rPr>
          <w:rFonts w:ascii="Arial" w:hAnsi="Arial" w:cs="Arial"/>
          <w:sz w:val="22"/>
          <w:szCs w:val="22"/>
        </w:rPr>
      </w:pPr>
    </w:p>
    <w:p w:rsidR="00871A12" w:rsidRPr="005D7303" w:rsidRDefault="00871A12" w:rsidP="00B74FA1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B387C" w:rsidRPr="00B3209D" w:rsidRDefault="0062561B" w:rsidP="00AB387C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b/>
          <w:u w:val="single"/>
        </w:rPr>
      </w:pPr>
      <w:r w:rsidRPr="00B3209D">
        <w:rPr>
          <w:rFonts w:ascii="Arial" w:hAnsi="Arial" w:cs="Arial"/>
        </w:rPr>
        <w:t xml:space="preserve">V nabídce prosím uveďte minimální životnost </w:t>
      </w:r>
      <w:r w:rsidR="005D7303" w:rsidRPr="00B3209D">
        <w:rPr>
          <w:rFonts w:ascii="Arial" w:hAnsi="Arial" w:cs="Arial"/>
        </w:rPr>
        <w:t xml:space="preserve">hlavních komponent </w:t>
      </w:r>
      <w:r w:rsidRPr="00B3209D">
        <w:rPr>
          <w:rFonts w:ascii="Arial" w:hAnsi="Arial" w:cs="Arial"/>
        </w:rPr>
        <w:t>garantovanou výrobcem</w:t>
      </w:r>
      <w:r w:rsidR="00F93237" w:rsidRPr="00B3209D">
        <w:rPr>
          <w:rFonts w:ascii="Arial" w:hAnsi="Arial" w:cs="Arial"/>
        </w:rPr>
        <w:t>/-i</w:t>
      </w:r>
      <w:r w:rsidRPr="00B3209D">
        <w:rPr>
          <w:rFonts w:ascii="Arial" w:hAnsi="Arial" w:cs="Arial"/>
        </w:rPr>
        <w:t xml:space="preserve"> a uveďte kompetenci k záručnímu a pozáručnímu servisu</w:t>
      </w:r>
      <w:r w:rsidR="00824D11" w:rsidRPr="00B3209D">
        <w:rPr>
          <w:rFonts w:ascii="Arial" w:hAnsi="Arial" w:cs="Arial"/>
        </w:rPr>
        <w:t xml:space="preserve">, včetně zpětného odběru </w:t>
      </w:r>
      <w:r w:rsidRPr="00B3209D">
        <w:rPr>
          <w:rFonts w:ascii="Arial" w:hAnsi="Arial" w:cs="Arial"/>
        </w:rPr>
        <w:t>zařízení po ukončení využitelnosti</w:t>
      </w:r>
      <w:r w:rsidR="006D65D6" w:rsidRPr="00B3209D">
        <w:rPr>
          <w:rFonts w:ascii="Arial" w:hAnsi="Arial" w:cs="Arial"/>
        </w:rPr>
        <w:t>.</w:t>
      </w:r>
      <w:r w:rsidR="00B3209D" w:rsidRPr="00B3209D">
        <w:rPr>
          <w:rFonts w:ascii="Arial" w:hAnsi="Arial" w:cs="Arial"/>
        </w:rPr>
        <w:t xml:space="preserve"> </w:t>
      </w:r>
    </w:p>
    <w:p w:rsidR="00AB387C" w:rsidRPr="00E705AB" w:rsidRDefault="00AB387C" w:rsidP="00AB387C">
      <w:pPr>
        <w:rPr>
          <w:rFonts w:ascii="Arial" w:hAnsi="Arial" w:cs="Arial"/>
          <w:b/>
          <w:u w:val="single"/>
        </w:rPr>
      </w:pPr>
      <w:r w:rsidRPr="00E705AB">
        <w:rPr>
          <w:rFonts w:ascii="Arial" w:hAnsi="Arial" w:cs="Arial"/>
          <w:b/>
          <w:u w:val="single"/>
        </w:rPr>
        <w:t>Termín dodání nabídky:</w:t>
      </w:r>
    </w:p>
    <w:p w:rsidR="00AB387C" w:rsidRPr="00E705AB" w:rsidRDefault="00D12D4F" w:rsidP="00D12D4F">
      <w:pPr>
        <w:ind w:firstLine="284"/>
        <w:rPr>
          <w:rFonts w:ascii="Arial" w:hAnsi="Arial" w:cs="Arial"/>
          <w:b/>
          <w:u w:val="single"/>
        </w:rPr>
      </w:pPr>
      <w:r w:rsidRPr="00E705AB">
        <w:rPr>
          <w:rFonts w:ascii="Arial" w:hAnsi="Arial" w:cs="Arial"/>
        </w:rPr>
        <w:t>N</w:t>
      </w:r>
      <w:r w:rsidR="00AB387C" w:rsidRPr="00E705AB">
        <w:rPr>
          <w:rFonts w:ascii="Arial" w:hAnsi="Arial" w:cs="Arial"/>
        </w:rPr>
        <w:t>abídk</w:t>
      </w:r>
      <w:r w:rsidR="00756884" w:rsidRPr="00E705AB">
        <w:rPr>
          <w:rFonts w:ascii="Arial" w:hAnsi="Arial" w:cs="Arial"/>
        </w:rPr>
        <w:t>u</w:t>
      </w:r>
      <w:r w:rsidR="00AB387C" w:rsidRPr="00E705AB">
        <w:rPr>
          <w:rFonts w:ascii="Arial" w:hAnsi="Arial" w:cs="Arial"/>
        </w:rPr>
        <w:t xml:space="preserve"> zasílejte na e-mail: </w:t>
      </w:r>
      <w:hyperlink r:id="rId7" w:history="1">
        <w:r w:rsidR="00E705AB" w:rsidRPr="00E705AB">
          <w:rPr>
            <w:rStyle w:val="Hypertextovodkaz"/>
            <w:rFonts w:ascii="Arial" w:hAnsi="Arial" w:cs="Arial"/>
          </w:rPr>
          <w:t>d.schlosser</w:t>
        </w:r>
        <w:r w:rsidR="00AB387C" w:rsidRPr="00E705AB">
          <w:rPr>
            <w:rStyle w:val="Hypertextovodkaz"/>
            <w:rFonts w:ascii="Arial" w:hAnsi="Arial" w:cs="Arial"/>
          </w:rPr>
          <w:t>@mpkv.cz</w:t>
        </w:r>
      </w:hyperlink>
      <w:r w:rsidRPr="00E705AB">
        <w:rPr>
          <w:rFonts w:ascii="Arial" w:hAnsi="Arial" w:cs="Arial"/>
        </w:rPr>
        <w:t xml:space="preserve"> </w:t>
      </w:r>
      <w:r w:rsidR="0062561B">
        <w:rPr>
          <w:rFonts w:ascii="Arial" w:hAnsi="Arial" w:cs="Arial"/>
        </w:rPr>
        <w:t xml:space="preserve"> </w:t>
      </w:r>
      <w:r w:rsidRPr="00E705AB">
        <w:rPr>
          <w:rFonts w:ascii="Arial" w:hAnsi="Arial" w:cs="Arial"/>
        </w:rPr>
        <w:t>do</w:t>
      </w:r>
      <w:r w:rsidR="0062561B">
        <w:rPr>
          <w:rFonts w:ascii="Arial" w:hAnsi="Arial" w:cs="Arial"/>
        </w:rPr>
        <w:t xml:space="preserve"> </w:t>
      </w:r>
      <w:proofErr w:type="gramStart"/>
      <w:r w:rsidR="00203D90">
        <w:rPr>
          <w:rFonts w:ascii="Arial" w:hAnsi="Arial" w:cs="Arial"/>
        </w:rPr>
        <w:t>30.8</w:t>
      </w:r>
      <w:r w:rsidR="00E705AB" w:rsidRPr="00E705AB">
        <w:rPr>
          <w:rFonts w:ascii="Arial" w:hAnsi="Arial" w:cs="Arial"/>
        </w:rPr>
        <w:t>. 2013</w:t>
      </w:r>
      <w:proofErr w:type="gramEnd"/>
      <w:r w:rsidR="00033918">
        <w:rPr>
          <w:rFonts w:ascii="Arial" w:hAnsi="Arial" w:cs="Arial"/>
        </w:rPr>
        <w:t>.</w:t>
      </w:r>
    </w:p>
    <w:p w:rsidR="00D12D4F" w:rsidRPr="00E705AB" w:rsidRDefault="00D12D4F" w:rsidP="00D12D4F">
      <w:pPr>
        <w:rPr>
          <w:rFonts w:ascii="Arial" w:hAnsi="Arial" w:cs="Arial"/>
          <w:b/>
          <w:u w:val="single"/>
        </w:rPr>
      </w:pPr>
      <w:r w:rsidRPr="00E705AB">
        <w:rPr>
          <w:rFonts w:ascii="Arial" w:hAnsi="Arial" w:cs="Arial"/>
          <w:b/>
          <w:u w:val="single"/>
        </w:rPr>
        <w:t>Cena nabídky:</w:t>
      </w:r>
    </w:p>
    <w:p w:rsidR="00D12D4F" w:rsidRPr="00E705AB" w:rsidRDefault="00D12D4F" w:rsidP="00D12D4F">
      <w:pPr>
        <w:pStyle w:val="Zkladntextodsazen2"/>
        <w:rPr>
          <w:rFonts w:ascii="Arial" w:hAnsi="Arial" w:cs="Arial"/>
          <w:sz w:val="22"/>
          <w:szCs w:val="22"/>
        </w:rPr>
      </w:pPr>
      <w:r w:rsidRPr="00E705AB">
        <w:rPr>
          <w:rFonts w:ascii="Arial" w:hAnsi="Arial" w:cs="Arial"/>
          <w:sz w:val="22"/>
          <w:szCs w:val="22"/>
        </w:rPr>
        <w:t>Nabídková cena bude stanovena pro danou dobu plnění jako cena maximální se započtením veškerých nákladů, rizik zisku a finančních vlivů. Předpokládaný finanční limit činí</w:t>
      </w:r>
      <w:r w:rsidR="00E705AB" w:rsidRPr="00E705AB">
        <w:rPr>
          <w:rFonts w:ascii="Arial" w:hAnsi="Arial" w:cs="Arial"/>
          <w:sz w:val="22"/>
          <w:szCs w:val="22"/>
        </w:rPr>
        <w:tab/>
      </w:r>
      <w:r w:rsidR="00203D90">
        <w:rPr>
          <w:rFonts w:ascii="Arial" w:hAnsi="Arial" w:cs="Arial"/>
          <w:sz w:val="22"/>
          <w:szCs w:val="22"/>
        </w:rPr>
        <w:t>55</w:t>
      </w:r>
      <w:r w:rsidR="005D7303">
        <w:rPr>
          <w:rFonts w:ascii="Arial" w:hAnsi="Arial" w:cs="Arial"/>
          <w:sz w:val="22"/>
          <w:szCs w:val="22"/>
        </w:rPr>
        <w:t>.0</w:t>
      </w:r>
      <w:r w:rsidRPr="00E705AB">
        <w:rPr>
          <w:rFonts w:ascii="Arial" w:hAnsi="Arial" w:cs="Arial"/>
          <w:sz w:val="22"/>
          <w:szCs w:val="22"/>
        </w:rPr>
        <w:t xml:space="preserve">00,- Kč, bez DPH. </w:t>
      </w:r>
    </w:p>
    <w:p w:rsidR="00D12D4F" w:rsidRDefault="00D12D4F" w:rsidP="00D12D4F">
      <w:pPr>
        <w:pStyle w:val="Zkladntextodsazen2"/>
        <w:rPr>
          <w:rFonts w:ascii="Arial" w:hAnsi="Arial" w:cs="Arial"/>
          <w:sz w:val="22"/>
          <w:szCs w:val="22"/>
        </w:rPr>
      </w:pPr>
      <w:r w:rsidRPr="00E705AB">
        <w:rPr>
          <w:rFonts w:ascii="Arial" w:hAnsi="Arial" w:cs="Arial"/>
          <w:sz w:val="22"/>
          <w:szCs w:val="22"/>
        </w:rPr>
        <w:t xml:space="preserve">V nabídce bude uvedena </w:t>
      </w:r>
      <w:r w:rsidR="00756884" w:rsidRPr="00E705AB">
        <w:rPr>
          <w:rFonts w:ascii="Arial" w:hAnsi="Arial" w:cs="Arial"/>
          <w:sz w:val="22"/>
          <w:szCs w:val="22"/>
        </w:rPr>
        <w:t xml:space="preserve">cena </w:t>
      </w:r>
      <w:r w:rsidRPr="00E705AB">
        <w:rPr>
          <w:rFonts w:ascii="Arial" w:hAnsi="Arial" w:cs="Arial"/>
          <w:sz w:val="22"/>
          <w:szCs w:val="22"/>
        </w:rPr>
        <w:t>bez DPH i s DPH a rovněž bude uveden rozpočet položek</w:t>
      </w:r>
      <w:r w:rsidR="00756884" w:rsidRPr="00E705AB">
        <w:rPr>
          <w:rFonts w:ascii="Arial" w:hAnsi="Arial" w:cs="Arial"/>
          <w:sz w:val="22"/>
          <w:szCs w:val="22"/>
        </w:rPr>
        <w:t xml:space="preserve"> příslu</w:t>
      </w:r>
      <w:r w:rsidR="00033918">
        <w:rPr>
          <w:rFonts w:ascii="Arial" w:hAnsi="Arial" w:cs="Arial"/>
          <w:sz w:val="22"/>
          <w:szCs w:val="22"/>
        </w:rPr>
        <w:t>š</w:t>
      </w:r>
      <w:r w:rsidR="00756884" w:rsidRPr="00E705AB">
        <w:rPr>
          <w:rFonts w:ascii="Arial" w:hAnsi="Arial" w:cs="Arial"/>
          <w:sz w:val="22"/>
          <w:szCs w:val="22"/>
        </w:rPr>
        <w:t>enství</w:t>
      </w:r>
      <w:r w:rsidRPr="00E705AB">
        <w:rPr>
          <w:rFonts w:ascii="Arial" w:hAnsi="Arial" w:cs="Arial"/>
          <w:sz w:val="22"/>
          <w:szCs w:val="22"/>
        </w:rPr>
        <w:t xml:space="preserve"> nabídky.</w:t>
      </w:r>
    </w:p>
    <w:p w:rsidR="00E705AB" w:rsidRDefault="00E705AB" w:rsidP="00E705AB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E705AB" w:rsidRDefault="00E705AB" w:rsidP="00E705AB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E705AB" w:rsidRDefault="00E705AB" w:rsidP="00E705AB">
      <w:pPr>
        <w:pStyle w:val="Zkladntextodsazen2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SCHLOSSER</w:t>
      </w:r>
    </w:p>
    <w:p w:rsidR="00E705AB" w:rsidRDefault="00E705AB" w:rsidP="00E705AB">
      <w:pPr>
        <w:pStyle w:val="Zkladntextodsazen2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technik ICT,</w:t>
      </w:r>
      <w:r>
        <w:rPr>
          <w:rFonts w:ascii="Arial" w:hAnsi="Arial" w:cs="Arial"/>
          <w:sz w:val="22"/>
          <w:szCs w:val="22"/>
        </w:rPr>
        <w:tab/>
      </w:r>
    </w:p>
    <w:p w:rsidR="00E705AB" w:rsidRPr="00E705AB" w:rsidRDefault="00E705AB" w:rsidP="00E705AB">
      <w:pPr>
        <w:pStyle w:val="Zkladntextodsazen2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MP Karlovy Vary</w:t>
      </w:r>
    </w:p>
    <w:sectPr w:rsidR="00E705AB" w:rsidRPr="00E705AB" w:rsidSect="005F37CD">
      <w:headerReference w:type="default" r:id="rId8"/>
      <w:pgSz w:w="11906" w:h="16838"/>
      <w:pgMar w:top="22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81" w:rsidRDefault="00C16681" w:rsidP="00E705AB">
      <w:pPr>
        <w:spacing w:after="0" w:line="240" w:lineRule="auto"/>
      </w:pPr>
      <w:r>
        <w:separator/>
      </w:r>
    </w:p>
  </w:endnote>
  <w:endnote w:type="continuationSeparator" w:id="0">
    <w:p w:rsidR="00C16681" w:rsidRDefault="00C16681" w:rsidP="00E7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81" w:rsidRDefault="00C16681" w:rsidP="00E705AB">
      <w:pPr>
        <w:spacing w:after="0" w:line="240" w:lineRule="auto"/>
      </w:pPr>
      <w:r>
        <w:separator/>
      </w:r>
    </w:p>
  </w:footnote>
  <w:footnote w:type="continuationSeparator" w:id="0">
    <w:p w:rsidR="00C16681" w:rsidRDefault="00C16681" w:rsidP="00E7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CD" w:rsidRDefault="00E705AB">
    <w:pPr>
      <w:pStyle w:val="Zhlav"/>
    </w:pPr>
    <w:r w:rsidRPr="00E705AB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121920</wp:posOffset>
          </wp:positionV>
          <wp:extent cx="666750" cy="828675"/>
          <wp:effectExtent l="19050" t="0" r="0" b="0"/>
          <wp:wrapTight wrapText="bothSides">
            <wp:wrapPolygon edited="0">
              <wp:start x="-617" y="0"/>
              <wp:lineTo x="-617" y="21352"/>
              <wp:lineTo x="21600" y="21352"/>
              <wp:lineTo x="21600" y="0"/>
              <wp:lineTo x="-617" y="0"/>
            </wp:wrapPolygon>
          </wp:wrapTight>
          <wp:docPr id="1" name="obrázek 1" descr="Znak_MP-KVpo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MP-KVpol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Mkatabulky"/>
      <w:tblW w:w="7085" w:type="dxa"/>
      <w:tblInd w:w="2093" w:type="dxa"/>
      <w:tblLook w:val="04A0"/>
    </w:tblPr>
    <w:tblGrid>
      <w:gridCol w:w="7085"/>
    </w:tblGrid>
    <w:tr w:rsidR="005F37CD" w:rsidTr="00C62E4D">
      <w:trPr>
        <w:trHeight w:val="1137"/>
      </w:trPr>
      <w:tc>
        <w:tcPr>
          <w:tcW w:w="7085" w:type="dxa"/>
          <w:vAlign w:val="center"/>
        </w:tcPr>
        <w:p w:rsidR="005F37CD" w:rsidRPr="00C62E4D" w:rsidRDefault="005F37CD" w:rsidP="005F37CD">
          <w:pPr>
            <w:pStyle w:val="Zhlav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 w:rsidRPr="00C62E4D">
            <w:rPr>
              <w:b/>
              <w:sz w:val="24"/>
              <w:szCs w:val="24"/>
            </w:rPr>
            <w:t>STATUTÁRNÍ MĚSTO KARLOVY VARY - MĚSTSKÁ POLICIE</w:t>
          </w:r>
        </w:p>
        <w:p w:rsidR="005F37CD" w:rsidRDefault="005F37CD" w:rsidP="005F37CD">
          <w:pPr>
            <w:pStyle w:val="Zhlav"/>
            <w:tabs>
              <w:tab w:val="clear" w:pos="4536"/>
              <w:tab w:val="clear" w:pos="9072"/>
            </w:tabs>
            <w:jc w:val="center"/>
          </w:pPr>
          <w:r>
            <w:t>Moskevská 34, Karlovy Vary 360 01</w:t>
          </w:r>
        </w:p>
        <w:p w:rsidR="00C62E4D" w:rsidRDefault="00C62E4D" w:rsidP="005F37CD">
          <w:pPr>
            <w:pStyle w:val="Zhlav"/>
            <w:tabs>
              <w:tab w:val="clear" w:pos="4536"/>
              <w:tab w:val="clear" w:pos="9072"/>
            </w:tabs>
            <w:jc w:val="center"/>
          </w:pPr>
          <w:r>
            <w:t>Tel. 353 118 911, web: www.mpkv.cz</w:t>
          </w:r>
        </w:p>
      </w:tc>
    </w:tr>
  </w:tbl>
  <w:p w:rsidR="00E705AB" w:rsidRDefault="00E705A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345F"/>
    <w:multiLevelType w:val="hybridMultilevel"/>
    <w:tmpl w:val="9E8CEB48"/>
    <w:lvl w:ilvl="0" w:tplc="899C8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90405"/>
    <w:multiLevelType w:val="hybridMultilevel"/>
    <w:tmpl w:val="E996BF10"/>
    <w:lvl w:ilvl="0" w:tplc="79D682B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21F82"/>
    <w:multiLevelType w:val="hybridMultilevel"/>
    <w:tmpl w:val="3B2C7F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B272C"/>
    <w:multiLevelType w:val="hybridMultilevel"/>
    <w:tmpl w:val="07188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11C28"/>
    <w:multiLevelType w:val="hybridMultilevel"/>
    <w:tmpl w:val="3B2C7F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62298"/>
    <w:multiLevelType w:val="singleLevel"/>
    <w:tmpl w:val="14D6D532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2561B"/>
    <w:rsid w:val="00033918"/>
    <w:rsid w:val="000570E1"/>
    <w:rsid w:val="00060658"/>
    <w:rsid w:val="000B605D"/>
    <w:rsid w:val="00102C82"/>
    <w:rsid w:val="001B1360"/>
    <w:rsid w:val="00203D90"/>
    <w:rsid w:val="002157C3"/>
    <w:rsid w:val="00282180"/>
    <w:rsid w:val="002F46B3"/>
    <w:rsid w:val="00366453"/>
    <w:rsid w:val="00375F41"/>
    <w:rsid w:val="003B1F95"/>
    <w:rsid w:val="00473D6B"/>
    <w:rsid w:val="0051094E"/>
    <w:rsid w:val="005900C3"/>
    <w:rsid w:val="005D7303"/>
    <w:rsid w:val="005F37CD"/>
    <w:rsid w:val="0062561B"/>
    <w:rsid w:val="00681C53"/>
    <w:rsid w:val="006D65D6"/>
    <w:rsid w:val="006D661B"/>
    <w:rsid w:val="006F7407"/>
    <w:rsid w:val="006F7F81"/>
    <w:rsid w:val="00754B3F"/>
    <w:rsid w:val="00756884"/>
    <w:rsid w:val="007706C6"/>
    <w:rsid w:val="007C099A"/>
    <w:rsid w:val="00824D11"/>
    <w:rsid w:val="00835C8A"/>
    <w:rsid w:val="00871A12"/>
    <w:rsid w:val="00914BFF"/>
    <w:rsid w:val="009C4D16"/>
    <w:rsid w:val="00AB387C"/>
    <w:rsid w:val="00AB54A3"/>
    <w:rsid w:val="00AF620D"/>
    <w:rsid w:val="00B3209D"/>
    <w:rsid w:val="00B74FA1"/>
    <w:rsid w:val="00B8670B"/>
    <w:rsid w:val="00B928C8"/>
    <w:rsid w:val="00B95448"/>
    <w:rsid w:val="00BA49DD"/>
    <w:rsid w:val="00BB0073"/>
    <w:rsid w:val="00BB3726"/>
    <w:rsid w:val="00BD36A6"/>
    <w:rsid w:val="00C16681"/>
    <w:rsid w:val="00C467AC"/>
    <w:rsid w:val="00C5081C"/>
    <w:rsid w:val="00C62E4D"/>
    <w:rsid w:val="00C65210"/>
    <w:rsid w:val="00CA2DF1"/>
    <w:rsid w:val="00CD085A"/>
    <w:rsid w:val="00D12D4F"/>
    <w:rsid w:val="00D24721"/>
    <w:rsid w:val="00D5170C"/>
    <w:rsid w:val="00D80707"/>
    <w:rsid w:val="00D918B5"/>
    <w:rsid w:val="00DA5A0A"/>
    <w:rsid w:val="00DF6BB7"/>
    <w:rsid w:val="00E04D3C"/>
    <w:rsid w:val="00E705AB"/>
    <w:rsid w:val="00F93237"/>
    <w:rsid w:val="00FE3D71"/>
    <w:rsid w:val="00FF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D71"/>
  </w:style>
  <w:style w:type="paragraph" w:styleId="Nadpis1">
    <w:name w:val="heading 1"/>
    <w:basedOn w:val="Normln"/>
    <w:next w:val="Normln"/>
    <w:link w:val="Nadpis1Char"/>
    <w:uiPriority w:val="9"/>
    <w:qFormat/>
    <w:rsid w:val="006D6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6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D65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387C"/>
    <w:rPr>
      <w:color w:val="0000FF" w:themeColor="hyperlink"/>
      <w:u w:val="single"/>
    </w:rPr>
  </w:style>
  <w:style w:type="paragraph" w:styleId="Zkladntextodsazen2">
    <w:name w:val="Body Text Indent 2"/>
    <w:basedOn w:val="Normln"/>
    <w:link w:val="Zkladntextodsazen2Char"/>
    <w:semiHidden/>
    <w:rsid w:val="00D12D4F"/>
    <w:pPr>
      <w:overflowPunct w:val="0"/>
      <w:autoSpaceDE w:val="0"/>
      <w:autoSpaceDN w:val="0"/>
      <w:adjustRightInd w:val="0"/>
      <w:spacing w:before="6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12D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5AB"/>
  </w:style>
  <w:style w:type="paragraph" w:styleId="Zpat">
    <w:name w:val="footer"/>
    <w:basedOn w:val="Normln"/>
    <w:link w:val="ZpatChar"/>
    <w:uiPriority w:val="99"/>
    <w:semiHidden/>
    <w:unhideWhenUsed/>
    <w:rsid w:val="00E7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05AB"/>
  </w:style>
  <w:style w:type="paragraph" w:styleId="Textbubliny">
    <w:name w:val="Balloon Text"/>
    <w:basedOn w:val="Normln"/>
    <w:link w:val="TextbublinyChar"/>
    <w:uiPriority w:val="99"/>
    <w:semiHidden/>
    <w:unhideWhenUsed/>
    <w:rsid w:val="00E7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5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F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unhideWhenUsed/>
    <w:rsid w:val="0006065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60658"/>
    <w:rPr>
      <w:rFonts w:ascii="Consolas" w:hAnsi="Consolas" w:cs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B74F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schlosserk@mp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osser\Dokumenty_pracovn&#237;\Dokumenty%20MS%20WORD\&#352;ABLONY\V&#253;zva%20pro%20nab&#237;dk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Výzva pro nabídku</Template>
  <TotalTime>18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Links>
    <vt:vector size="6" baseType="variant">
      <vt:variant>
        <vt:i4>5636158</vt:i4>
      </vt:variant>
      <vt:variant>
        <vt:i4>0</vt:i4>
      </vt:variant>
      <vt:variant>
        <vt:i4>0</vt:i4>
      </vt:variant>
      <vt:variant>
        <vt:i4>5</vt:i4>
      </vt:variant>
      <vt:variant>
        <vt:lpwstr>mailto:d.schlosserk@mpkv.cz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Schlosser Daniel</dc:creator>
  <cp:lastModifiedBy>Schlosser Daniel</cp:lastModifiedBy>
  <cp:revision>5</cp:revision>
  <cp:lastPrinted>2013-02-20T08:41:00Z</cp:lastPrinted>
  <dcterms:created xsi:type="dcterms:W3CDTF">2013-08-26T05:55:00Z</dcterms:created>
  <dcterms:modified xsi:type="dcterms:W3CDTF">2013-10-23T06:51:00Z</dcterms:modified>
</cp:coreProperties>
</file>