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29CC614" w:rsidR="00111D04" w:rsidRDefault="0004553C" w:rsidP="0004553C">
      <w:pPr>
        <w:jc w:val="both"/>
        <w:rPr>
          <w:sz w:val="22"/>
          <w:szCs w:val="22"/>
        </w:rPr>
      </w:pPr>
      <w:r>
        <w:rPr>
          <w:sz w:val="22"/>
          <w:szCs w:val="22"/>
        </w:rPr>
        <w:t xml:space="preserve">                                                         </w:t>
      </w:r>
      <w:r w:rsidR="00F1060D">
        <w:rPr>
          <w:sz w:val="22"/>
          <w:szCs w:val="22"/>
        </w:rPr>
        <w:t>Zdeňkem Uhlíkem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578E3C32"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 xml:space="preserve">zakázky </w:t>
      </w:r>
      <w:r w:rsidR="00555B01" w:rsidRPr="00555B01">
        <w:rPr>
          <w:b/>
          <w:bCs/>
          <w:sz w:val="22"/>
          <w:szCs w:val="22"/>
        </w:rPr>
        <w:t xml:space="preserve">„Karlovy Vary, </w:t>
      </w:r>
      <w:proofErr w:type="gramStart"/>
      <w:r w:rsidR="00335850">
        <w:rPr>
          <w:b/>
          <w:bCs/>
          <w:sz w:val="22"/>
          <w:szCs w:val="22"/>
        </w:rPr>
        <w:t>stezka F.X.</w:t>
      </w:r>
      <w:proofErr w:type="gramEnd"/>
      <w:r w:rsidR="00335850">
        <w:rPr>
          <w:b/>
          <w:bCs/>
          <w:sz w:val="22"/>
          <w:szCs w:val="22"/>
        </w:rPr>
        <w:t xml:space="preserve"> Šaldy</w:t>
      </w:r>
      <w:r w:rsidR="00555B01" w:rsidRPr="00555B01">
        <w:rPr>
          <w:b/>
          <w:bCs/>
          <w:sz w:val="22"/>
          <w:szCs w:val="22"/>
        </w:rPr>
        <w:t xml:space="preserve"> - </w:t>
      </w:r>
      <w:r w:rsidR="00335850">
        <w:rPr>
          <w:b/>
          <w:bCs/>
          <w:sz w:val="22"/>
          <w:szCs w:val="22"/>
        </w:rPr>
        <w:t>rekonstrukce</w:t>
      </w:r>
      <w:r w:rsidR="00615BC7">
        <w:rPr>
          <w:b/>
          <w:bCs/>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r w:rsidR="00505562">
        <w:rPr>
          <w:sz w:val="22"/>
          <w:szCs w:val="22"/>
        </w:rPr>
        <w:t xml:space="preserve">11. 01. </w:t>
      </w:r>
      <w:bookmarkStart w:id="0" w:name="_GoBack"/>
      <w:bookmarkEnd w:id="0"/>
      <w:r w:rsidR="00335850">
        <w:rPr>
          <w:sz w:val="22"/>
          <w:szCs w:val="22"/>
        </w:rPr>
        <w:t>2023</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5F899842" w:rsidR="008B7245" w:rsidRPr="00BB08B3"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zadávací </w:t>
      </w:r>
      <w:r w:rsidRPr="00185592">
        <w:rPr>
          <w:sz w:val="22"/>
          <w:szCs w:val="22"/>
        </w:rPr>
        <w:t xml:space="preserve">dokumentace k veřejné </w:t>
      </w:r>
      <w:r w:rsidRPr="00555B01">
        <w:rPr>
          <w:sz w:val="22"/>
          <w:szCs w:val="22"/>
        </w:rPr>
        <w:t>zakázce na stavbu</w:t>
      </w:r>
      <w:r w:rsidR="00555B01" w:rsidRPr="00555B01">
        <w:rPr>
          <w:sz w:val="22"/>
          <w:szCs w:val="22"/>
        </w:rPr>
        <w:t xml:space="preserve"> </w:t>
      </w:r>
      <w:r w:rsidR="00555B01" w:rsidRPr="00555B01">
        <w:rPr>
          <w:b/>
          <w:bCs/>
          <w:sz w:val="22"/>
          <w:szCs w:val="22"/>
        </w:rPr>
        <w:t xml:space="preserve">„Karlovy Vary, </w:t>
      </w:r>
      <w:proofErr w:type="gramStart"/>
      <w:r w:rsidR="00335850">
        <w:rPr>
          <w:b/>
          <w:bCs/>
          <w:sz w:val="22"/>
          <w:szCs w:val="22"/>
        </w:rPr>
        <w:t>stezka F.X.</w:t>
      </w:r>
      <w:proofErr w:type="gramEnd"/>
      <w:r w:rsidR="00335850">
        <w:rPr>
          <w:b/>
          <w:bCs/>
          <w:sz w:val="22"/>
          <w:szCs w:val="22"/>
        </w:rPr>
        <w:t xml:space="preserve"> Šaldy</w:t>
      </w:r>
      <w:r w:rsidR="00555B01" w:rsidRPr="00555B01">
        <w:rPr>
          <w:b/>
          <w:bCs/>
          <w:sz w:val="22"/>
          <w:szCs w:val="22"/>
        </w:rPr>
        <w:t xml:space="preserve"> - </w:t>
      </w:r>
      <w:r w:rsidR="00335850">
        <w:rPr>
          <w:b/>
          <w:bCs/>
          <w:sz w:val="22"/>
          <w:szCs w:val="22"/>
        </w:rPr>
        <w:t>rekonstrukce</w:t>
      </w:r>
      <w:r w:rsidR="00615BC7">
        <w:rPr>
          <w:b/>
          <w:bCs/>
          <w:sz w:val="22"/>
          <w:szCs w:val="22"/>
        </w:rPr>
        <w:t>“</w:t>
      </w:r>
      <w:r w:rsidRPr="00555B01">
        <w:rPr>
          <w:sz w:val="22"/>
          <w:szCs w:val="22"/>
        </w:rPr>
        <w:t>,</w:t>
      </w:r>
      <w:r w:rsidRPr="00555B01">
        <w:rPr>
          <w:b/>
          <w:sz w:val="22"/>
          <w:szCs w:val="22"/>
        </w:rPr>
        <w:t xml:space="preserve"> </w:t>
      </w:r>
      <w:r w:rsidRPr="00555B01">
        <w:rPr>
          <w:sz w:val="22"/>
          <w:szCs w:val="22"/>
        </w:rPr>
        <w:t>ze</w:t>
      </w:r>
      <w:r w:rsidRPr="00BB1597">
        <w:rPr>
          <w:sz w:val="22"/>
          <w:szCs w:val="22"/>
        </w:rPr>
        <w:t xml:space="preserve"> </w:t>
      </w:r>
      <w:r w:rsidRPr="00EC14CE">
        <w:rPr>
          <w:sz w:val="22"/>
          <w:szCs w:val="22"/>
        </w:rPr>
        <w:t xml:space="preserve">dne </w:t>
      </w:r>
      <w:r w:rsidR="00505562">
        <w:rPr>
          <w:sz w:val="22"/>
          <w:szCs w:val="22"/>
        </w:rPr>
        <w:t xml:space="preserve">11. 01. </w:t>
      </w:r>
      <w:r w:rsidR="00335850">
        <w:rPr>
          <w:sz w:val="22"/>
          <w:szCs w:val="22"/>
        </w:rPr>
        <w:t>2023</w:t>
      </w:r>
      <w:r w:rsidRPr="0004553C">
        <w:rPr>
          <w:sz w:val="22"/>
          <w:szCs w:val="22"/>
        </w:rPr>
        <w:t xml:space="preserve">, dále jen </w:t>
      </w:r>
      <w:r w:rsidRPr="00BB1597">
        <w:rPr>
          <w:sz w:val="22"/>
          <w:szCs w:val="22"/>
        </w:rPr>
        <w:t xml:space="preserve">„Zadávací dokumentace“. Zadávací dokumentace tvoří </w:t>
      </w:r>
      <w:r w:rsidRPr="00BE2F6A">
        <w:rPr>
          <w:sz w:val="22"/>
          <w:szCs w:val="22"/>
        </w:rPr>
        <w:t xml:space="preserve">oddělenou přílohu č. </w:t>
      </w:r>
      <w:r w:rsidR="003B4873">
        <w:rPr>
          <w:sz w:val="22"/>
          <w:szCs w:val="22"/>
        </w:rPr>
        <w:t>5</w:t>
      </w:r>
      <w:r w:rsidR="003D0AFD" w:rsidRPr="00BE2F6A">
        <w:rPr>
          <w:sz w:val="22"/>
          <w:szCs w:val="22"/>
        </w:rPr>
        <w:t xml:space="preserve"> </w:t>
      </w:r>
      <w:r w:rsidRPr="00BE2F6A">
        <w:rPr>
          <w:sz w:val="22"/>
          <w:szCs w:val="22"/>
        </w:rPr>
        <w:t>této smlouvy;</w:t>
      </w:r>
      <w:r w:rsidR="00BB08B3">
        <w:rPr>
          <w:sz w:val="22"/>
          <w:szCs w:val="22"/>
        </w:rPr>
        <w:t xml:space="preserve"> </w:t>
      </w:r>
      <w:r w:rsidR="007E77DC" w:rsidRPr="00BB08B3">
        <w:rPr>
          <w:sz w:val="22"/>
          <w:szCs w:val="22"/>
        </w:rPr>
        <w:t xml:space="preserve">projektová </w:t>
      </w:r>
      <w:r w:rsidR="007E77DC" w:rsidRPr="00BB08B3">
        <w:rPr>
          <w:bCs/>
          <w:sz w:val="22"/>
          <w:szCs w:val="22"/>
        </w:rPr>
        <w:t xml:space="preserve">dokumentace </w:t>
      </w:r>
      <w:r w:rsidR="007E77DC" w:rsidRPr="00BB08B3">
        <w:rPr>
          <w:sz w:val="22"/>
          <w:szCs w:val="22"/>
        </w:rPr>
        <w:t xml:space="preserve">v podrobnostech pro provádění stavby </w:t>
      </w:r>
      <w:r w:rsidR="00BB08B3">
        <w:rPr>
          <w:sz w:val="22"/>
          <w:szCs w:val="22"/>
        </w:rPr>
        <w:t xml:space="preserve">(„PDPS“) s názvem </w:t>
      </w:r>
      <w:r w:rsidR="00BB08B3" w:rsidRPr="00BB08B3">
        <w:rPr>
          <w:sz w:val="22"/>
          <w:szCs w:val="22"/>
        </w:rPr>
        <w:t xml:space="preserve">„Karlovy Vary, stezka mezi </w:t>
      </w:r>
      <w:proofErr w:type="gramStart"/>
      <w:r w:rsidR="00BB08B3" w:rsidRPr="00BB08B3">
        <w:rPr>
          <w:sz w:val="22"/>
          <w:szCs w:val="22"/>
        </w:rPr>
        <w:t>ulicemi F.X.</w:t>
      </w:r>
      <w:proofErr w:type="gramEnd"/>
      <w:r w:rsidR="00BB08B3" w:rsidRPr="00BB08B3">
        <w:rPr>
          <w:sz w:val="22"/>
          <w:szCs w:val="22"/>
        </w:rPr>
        <w:t xml:space="preserve"> Šaldy a Táborská", č. zakázky 21W21013, zpracovatel: Woring s.r.o., Plzeň a PDPS „Karlovy Vary, </w:t>
      </w:r>
      <w:proofErr w:type="gramStart"/>
      <w:r w:rsidR="00BB08B3" w:rsidRPr="00BB08B3">
        <w:rPr>
          <w:sz w:val="22"/>
          <w:szCs w:val="22"/>
        </w:rPr>
        <w:t>stezka F.X.</w:t>
      </w:r>
      <w:proofErr w:type="gramEnd"/>
      <w:r w:rsidR="00BB08B3" w:rsidRPr="00BB08B3">
        <w:rPr>
          <w:sz w:val="22"/>
          <w:szCs w:val="22"/>
        </w:rPr>
        <w:t xml:space="preserve"> Šaldy – nové opěrné zdi“, č. zakázky 2790/2021, zpracovatel: KSI s.r.o., Karlovy Vary</w:t>
      </w:r>
      <w:r w:rsidR="00BB08B3">
        <w:rPr>
          <w:sz w:val="22"/>
          <w:szCs w:val="22"/>
        </w:rPr>
        <w:t xml:space="preserve"> </w:t>
      </w:r>
      <w:r w:rsidRPr="00BB08B3">
        <w:rPr>
          <w:sz w:val="22"/>
          <w:szCs w:val="22"/>
        </w:rPr>
        <w:t>(dále jen jako „Projektant“), dále jen „Dokumentace“. Dokumentace tvoří oddělenou přílohu č. </w:t>
      </w:r>
      <w:r w:rsidR="00F1060D" w:rsidRPr="00BB08B3">
        <w:rPr>
          <w:sz w:val="22"/>
          <w:szCs w:val="22"/>
        </w:rPr>
        <w:t>6</w:t>
      </w:r>
      <w:r w:rsidR="003D0AFD" w:rsidRPr="00BB08B3">
        <w:rPr>
          <w:sz w:val="22"/>
          <w:szCs w:val="22"/>
        </w:rPr>
        <w:t xml:space="preserve"> </w:t>
      </w:r>
      <w:r w:rsidRPr="00BB08B3">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6D9ED2AA" w:rsidR="00341B6F" w:rsidRPr="00BB1597" w:rsidRDefault="00341B6F" w:rsidP="005837B1">
      <w:pPr>
        <w:ind w:left="567" w:hanging="567"/>
        <w:jc w:val="both"/>
        <w:rPr>
          <w:b/>
          <w:sz w:val="22"/>
          <w:szCs w:val="22"/>
        </w:rPr>
      </w:pPr>
      <w:r w:rsidRPr="00BB1597">
        <w:rPr>
          <w:b/>
          <w:sz w:val="22"/>
          <w:szCs w:val="22"/>
        </w:rPr>
        <w:t xml:space="preserve">2.      </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59667488" w:rsidR="008B7245" w:rsidRDefault="00A47A29" w:rsidP="00555B01">
      <w:pPr>
        <w:ind w:left="567" w:hanging="567"/>
        <w:jc w:val="both"/>
        <w:rPr>
          <w:sz w:val="22"/>
          <w:szCs w:val="22"/>
        </w:rPr>
      </w:pPr>
      <w:r w:rsidRPr="00BB1597">
        <w:rPr>
          <w:sz w:val="22"/>
          <w:szCs w:val="22"/>
        </w:rPr>
        <w:t>1.</w:t>
      </w:r>
      <w:r w:rsidR="00335850">
        <w:rPr>
          <w:sz w:val="22"/>
          <w:szCs w:val="22"/>
        </w:rPr>
        <w:t xml:space="preserve">   </w:t>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335850">
        <w:rPr>
          <w:b/>
          <w:bCs/>
          <w:sz w:val="22"/>
          <w:szCs w:val="22"/>
        </w:rPr>
        <w:t xml:space="preserve">„Karlovy Vary, </w:t>
      </w:r>
      <w:proofErr w:type="gramStart"/>
      <w:r w:rsidR="00335850">
        <w:rPr>
          <w:b/>
          <w:bCs/>
          <w:sz w:val="22"/>
          <w:szCs w:val="22"/>
        </w:rPr>
        <w:t>stezka F.X.</w:t>
      </w:r>
      <w:proofErr w:type="gramEnd"/>
      <w:r w:rsidR="00335850">
        <w:rPr>
          <w:b/>
          <w:bCs/>
          <w:sz w:val="22"/>
          <w:szCs w:val="22"/>
        </w:rPr>
        <w:t xml:space="preserve"> Šaldy</w:t>
      </w:r>
      <w:r w:rsidR="00555B01" w:rsidRPr="00171475">
        <w:rPr>
          <w:b/>
          <w:bCs/>
          <w:sz w:val="22"/>
          <w:szCs w:val="22"/>
        </w:rPr>
        <w:t xml:space="preserve"> - </w:t>
      </w:r>
      <w:r w:rsidR="00335850">
        <w:rPr>
          <w:b/>
          <w:bCs/>
          <w:sz w:val="22"/>
          <w:szCs w:val="22"/>
        </w:rPr>
        <w:t>rekonstrukce</w:t>
      </w:r>
      <w:r w:rsidR="00615BC7" w:rsidRPr="00171475">
        <w:rPr>
          <w:b/>
          <w:bCs/>
          <w:sz w:val="22"/>
          <w:szCs w:val="22"/>
        </w:rPr>
        <w:t>“</w:t>
      </w:r>
      <w:r w:rsidR="0072531F" w:rsidRPr="00171475">
        <w:rPr>
          <w:sz w:val="22"/>
          <w:szCs w:val="22"/>
        </w:rPr>
        <w:t>,</w:t>
      </w:r>
      <w:r w:rsidR="0072531F" w:rsidRPr="00171475">
        <w:rPr>
          <w:b/>
          <w:sz w:val="22"/>
          <w:szCs w:val="22"/>
        </w:rPr>
        <w:t xml:space="preserve"> </w:t>
      </w:r>
      <w:r w:rsidR="00335850">
        <w:rPr>
          <w:sz w:val="22"/>
          <w:szCs w:val="22"/>
        </w:rPr>
        <w:t>na pozemcích</w:t>
      </w:r>
      <w:r w:rsidR="00555B01" w:rsidRPr="00171475">
        <w:rPr>
          <w:sz w:val="22"/>
          <w:szCs w:val="22"/>
        </w:rPr>
        <w:t xml:space="preserve"> </w:t>
      </w:r>
      <w:proofErr w:type="spellStart"/>
      <w:proofErr w:type="gramStart"/>
      <w:r w:rsidR="00335850">
        <w:rPr>
          <w:sz w:val="22"/>
          <w:szCs w:val="22"/>
        </w:rPr>
        <w:t>p.č</w:t>
      </w:r>
      <w:proofErr w:type="spellEnd"/>
      <w:r w:rsidR="00335850">
        <w:rPr>
          <w:sz w:val="22"/>
          <w:szCs w:val="22"/>
        </w:rPr>
        <w:t>.</w:t>
      </w:r>
      <w:proofErr w:type="gramEnd"/>
      <w:r w:rsidR="00335850">
        <w:rPr>
          <w:sz w:val="22"/>
          <w:szCs w:val="22"/>
        </w:rPr>
        <w:t xml:space="preserve"> 640</w:t>
      </w:r>
      <w:r w:rsidR="00335850" w:rsidRPr="00461817">
        <w:rPr>
          <w:sz w:val="22"/>
          <w:szCs w:val="22"/>
        </w:rPr>
        <w:t>/1</w:t>
      </w:r>
      <w:r w:rsidR="00335850">
        <w:rPr>
          <w:sz w:val="22"/>
          <w:szCs w:val="22"/>
        </w:rPr>
        <w:t xml:space="preserve">, 640/4, 456/9, 780 a 664/1 v </w:t>
      </w:r>
      <w:proofErr w:type="spellStart"/>
      <w:r w:rsidR="00335850">
        <w:rPr>
          <w:sz w:val="22"/>
          <w:szCs w:val="22"/>
        </w:rPr>
        <w:t>k.ú</w:t>
      </w:r>
      <w:proofErr w:type="spellEnd"/>
      <w:r w:rsidR="00335850">
        <w:rPr>
          <w:sz w:val="22"/>
          <w:szCs w:val="22"/>
        </w:rPr>
        <w:t>. Bohatice</w:t>
      </w:r>
      <w:r w:rsidR="00555B01" w:rsidRPr="00171475">
        <w:rPr>
          <w:sz w:val="22"/>
          <w:szCs w:val="22"/>
        </w:rPr>
        <w:t>, obec Karlovy Vary</w:t>
      </w:r>
      <w:r w:rsidR="0072531F" w:rsidRPr="00171475">
        <w:rPr>
          <w:sz w:val="22"/>
          <w:szCs w:val="22"/>
        </w:rPr>
        <w:t>, v celém rozsahu tak, jak je zakresleno či popsáno v Dokumentaci</w:t>
      </w:r>
      <w:r w:rsidR="008B7245" w:rsidRPr="00171475">
        <w:rPr>
          <w:sz w:val="22"/>
          <w:szCs w:val="22"/>
        </w:rPr>
        <w:t>, dále jen</w:t>
      </w:r>
      <w:r w:rsidR="008B7245" w:rsidRPr="00BB1597">
        <w:rPr>
          <w:sz w:val="22"/>
          <w:szCs w:val="22"/>
        </w:rPr>
        <w:t xml:space="preserve">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75009416" w14:textId="77777777" w:rsidR="007431D3" w:rsidRPr="00FD63BC" w:rsidRDefault="007431D3"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29A60ED7"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335850">
        <w:rPr>
          <w:sz w:val="22"/>
          <w:szCs w:val="22"/>
        </w:rPr>
        <w:t>nejpozději do 16</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59A14FEC"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05/2023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6D55D80B" w14:textId="02AEC010" w:rsidR="00F1060D" w:rsidRDefault="00F1060D" w:rsidP="000F2947">
      <w:pPr>
        <w:pStyle w:val="StylZM"/>
        <w:numPr>
          <w:ilvl w:val="0"/>
          <w:numId w:val="0"/>
        </w:numPr>
        <w:ind w:left="567" w:hanging="567"/>
        <w:rPr>
          <w:sz w:val="22"/>
          <w:szCs w:val="22"/>
        </w:rPr>
      </w:pPr>
    </w:p>
    <w:p w14:paraId="050ACAAE" w14:textId="77777777" w:rsidR="00BB08B3" w:rsidRDefault="00BB08B3"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6D9C5F8D" w:rsidR="00341B6F" w:rsidRPr="00171475" w:rsidRDefault="008B7245" w:rsidP="00056BD2">
      <w:pPr>
        <w:pStyle w:val="Odstavecseseznamem"/>
        <w:numPr>
          <w:ilvl w:val="0"/>
          <w:numId w:val="41"/>
        </w:numPr>
        <w:ind w:left="567" w:hanging="567"/>
        <w:jc w:val="both"/>
        <w:rPr>
          <w:rFonts w:ascii="Times New Roman" w:hAnsi="Times New Roman"/>
        </w:rPr>
      </w:pPr>
      <w:r w:rsidRPr="005F558E">
        <w:rPr>
          <w:rFonts w:ascii="Times New Roman" w:hAnsi="Times New Roman"/>
        </w:rPr>
        <w:t>Místem plnění j</w:t>
      </w:r>
      <w:r w:rsidR="005F558E" w:rsidRPr="005F558E">
        <w:rPr>
          <w:rFonts w:ascii="Times New Roman" w:hAnsi="Times New Roman"/>
        </w:rPr>
        <w:t>sou pozem</w:t>
      </w:r>
      <w:r w:rsidR="00555B01" w:rsidRPr="005F558E">
        <w:rPr>
          <w:rFonts w:ascii="Times New Roman" w:hAnsi="Times New Roman"/>
        </w:rPr>
        <w:t>k</w:t>
      </w:r>
      <w:r w:rsidR="005F558E" w:rsidRPr="005F558E">
        <w:rPr>
          <w:rFonts w:ascii="Times New Roman" w:hAnsi="Times New Roman"/>
        </w:rPr>
        <w:t>y</w:t>
      </w:r>
      <w:r w:rsidR="00171475" w:rsidRPr="005F558E">
        <w:rPr>
          <w:rFonts w:ascii="Times New Roman" w:hAnsi="Times New Roman"/>
        </w:rPr>
        <w:t xml:space="preserve"> </w:t>
      </w:r>
      <w:proofErr w:type="spellStart"/>
      <w:proofErr w:type="gramStart"/>
      <w:r w:rsidR="005F558E" w:rsidRPr="005F558E">
        <w:rPr>
          <w:rFonts w:ascii="Times New Roman" w:hAnsi="Times New Roman"/>
        </w:rPr>
        <w:t>p.č</w:t>
      </w:r>
      <w:proofErr w:type="spellEnd"/>
      <w:r w:rsidR="005F558E" w:rsidRPr="005F558E">
        <w:rPr>
          <w:rFonts w:ascii="Times New Roman" w:hAnsi="Times New Roman"/>
        </w:rPr>
        <w:t>.</w:t>
      </w:r>
      <w:proofErr w:type="gramEnd"/>
      <w:r w:rsidR="005F558E" w:rsidRPr="005F558E">
        <w:rPr>
          <w:rFonts w:ascii="Times New Roman" w:hAnsi="Times New Roman"/>
        </w:rPr>
        <w:t xml:space="preserve"> 640/1, 640/4, 456/9, 780 a 664/1 v </w:t>
      </w:r>
      <w:proofErr w:type="spellStart"/>
      <w:r w:rsidR="005F558E" w:rsidRPr="005F558E">
        <w:rPr>
          <w:rFonts w:ascii="Times New Roman" w:hAnsi="Times New Roman"/>
        </w:rPr>
        <w:t>k.ú</w:t>
      </w:r>
      <w:proofErr w:type="spellEnd"/>
      <w:r w:rsidR="005F558E" w:rsidRPr="005F558E">
        <w:rPr>
          <w:rFonts w:ascii="Times New Roman" w:hAnsi="Times New Roman"/>
        </w:rPr>
        <w:t>. Bohatice</w:t>
      </w:r>
      <w:r w:rsidR="00555B01" w:rsidRPr="005F558E">
        <w:rPr>
          <w:rFonts w:ascii="Times New Roman" w:hAnsi="Times New Roman"/>
        </w:rPr>
        <w:t>, obec Karlovy</w:t>
      </w:r>
      <w:r w:rsidR="00555B01" w:rsidRPr="00171475">
        <w:rPr>
          <w:rFonts w:ascii="Times New Roman" w:hAnsi="Times New Roman"/>
        </w:rPr>
        <w:t xml:space="preserve"> Vary</w:t>
      </w:r>
      <w:r w:rsidR="00C2253A" w:rsidRPr="00171475">
        <w:rPr>
          <w:rFonts w:ascii="Times New Roman" w:hAnsi="Times New Roman"/>
        </w:rPr>
        <w:t>,</w:t>
      </w:r>
      <w:r w:rsidR="00555B01" w:rsidRPr="00171475">
        <w:rPr>
          <w:rFonts w:ascii="Times New Roman" w:hAnsi="Times New Roman"/>
        </w:rPr>
        <w:t xml:space="preserve"> blíže vymezené</w:t>
      </w:r>
      <w:r w:rsidRPr="00171475">
        <w:rPr>
          <w:rFonts w:ascii="Times New Roman" w:hAnsi="Times New Roman"/>
        </w:rPr>
        <w:t xml:space="preserve"> v</w:t>
      </w:r>
      <w:r w:rsidR="00C2253A" w:rsidRPr="00171475">
        <w:rPr>
          <w:rFonts w:ascii="Times New Roman" w:hAnsi="Times New Roman"/>
        </w:rPr>
        <w:t> </w:t>
      </w:r>
      <w:r w:rsidRPr="00171475">
        <w:rPr>
          <w:rFonts w:ascii="Times New Roman" w:hAnsi="Times New Roman"/>
        </w:rPr>
        <w:t>Dokumentaci</w:t>
      </w:r>
      <w:r w:rsidR="00C2253A" w:rsidRPr="00171475">
        <w:rPr>
          <w:rFonts w:ascii="Times New Roman" w:hAnsi="Times New Roman"/>
        </w:rPr>
        <w:t>.</w:t>
      </w:r>
      <w:r w:rsidR="00341B6F" w:rsidRPr="00171475">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2A8C1F2D" w14:textId="30306FB5" w:rsidR="0088497B" w:rsidRPr="0088497B" w:rsidRDefault="007805DA" w:rsidP="0088497B">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8497B">
        <w:rPr>
          <w:sz w:val="22"/>
          <w:szCs w:val="22"/>
        </w:rPr>
        <w:t xml:space="preserve">V případě víceprací požadovaných </w:t>
      </w:r>
      <w:r w:rsidR="00B01F3A" w:rsidRPr="0088497B">
        <w:rPr>
          <w:sz w:val="22"/>
          <w:szCs w:val="22"/>
        </w:rPr>
        <w:t>O</w:t>
      </w:r>
      <w:r w:rsidR="0088497B" w:rsidRPr="0088497B">
        <w:rPr>
          <w:sz w:val="22"/>
          <w:szCs w:val="22"/>
        </w:rPr>
        <w:t>bjednatelem</w:t>
      </w:r>
      <w:r w:rsidRPr="0088497B">
        <w:rPr>
          <w:sz w:val="22"/>
          <w:szCs w:val="22"/>
        </w:rPr>
        <w:t xml:space="preserve"> </w:t>
      </w:r>
      <w:r w:rsidR="0088497B" w:rsidRPr="0088497B">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88497B" w:rsidRPr="0088497B">
        <w:rPr>
          <w:bCs/>
          <w:sz w:val="22"/>
          <w:szCs w:val="22"/>
        </w:rPr>
        <w:t>Nebudou-li práce či věci použité k provedení díla, které jsou předmětem víceprací, ohodnoceny (oceněny) v soupisech stavebních prací, dodávek a služeb s výkazem výměr, které byly součástí nabídky, bude je zhotovitel oceňovat ve výši maximálně do cen uvedených v ceníku společnosti ÚRS CZ a.s. IČO: 471 15 645, se sídlem Tiskařská 257/10, Malešice, 108 00 Praha 10, platného k datu provedení příslušného plnění.</w:t>
      </w:r>
    </w:p>
    <w:p w14:paraId="25CB56C0" w14:textId="77777777" w:rsidR="0088497B" w:rsidRDefault="0088497B" w:rsidP="0088497B">
      <w:pPr>
        <w:pStyle w:val="BodyText21"/>
        <w:widowControl/>
        <w:rPr>
          <w:bCs/>
          <w:szCs w:val="22"/>
        </w:rPr>
      </w:pPr>
    </w:p>
    <w:p w14:paraId="1C89D910" w14:textId="6B33A5D1" w:rsidR="0088497B" w:rsidRPr="0088497B" w:rsidRDefault="0088497B" w:rsidP="00782F39">
      <w:pPr>
        <w:pStyle w:val="BodyText21"/>
        <w:widowControl/>
        <w:ind w:left="567"/>
        <w:rPr>
          <w:bCs/>
          <w:szCs w:val="22"/>
        </w:rPr>
      </w:pPr>
      <w:r w:rsidRPr="0088497B">
        <w:rPr>
          <w:bCs/>
          <w:szCs w:val="22"/>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49B7AA98" w14:textId="77777777" w:rsidR="00BA5CD5" w:rsidRDefault="00BA5CD5" w:rsidP="0088497B">
      <w:pPr>
        <w:pStyle w:val="BodyText21"/>
        <w:widowControl/>
        <w:ind w:left="567"/>
        <w:rPr>
          <w:bCs/>
          <w:szCs w:val="22"/>
        </w:rPr>
      </w:pPr>
    </w:p>
    <w:p w14:paraId="6F58FD0C" w14:textId="714A47F6"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77777777" w:rsidR="00341B6F" w:rsidRDefault="00341B6F" w:rsidP="009258C4">
      <w:pPr>
        <w:pStyle w:val="Zkladntextodsazen31"/>
        <w:numPr>
          <w:ilvl w:val="0"/>
          <w:numId w:val="19"/>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lastRenderedPageBreak/>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6819B0AE" w14:textId="77777777" w:rsidR="00D62EEB" w:rsidRPr="009258C4" w:rsidRDefault="00D62EEB" w:rsidP="00D31539">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lastRenderedPageBreak/>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76E80197"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5F558E">
        <w:rPr>
          <w:b/>
          <w:bCs/>
          <w:sz w:val="22"/>
          <w:szCs w:val="22"/>
        </w:rPr>
        <w:t xml:space="preserve">„Karlovy Vary, </w:t>
      </w:r>
      <w:proofErr w:type="gramStart"/>
      <w:r w:rsidR="005F558E">
        <w:rPr>
          <w:b/>
          <w:bCs/>
          <w:sz w:val="22"/>
          <w:szCs w:val="22"/>
        </w:rPr>
        <w:t>stezka F.X.</w:t>
      </w:r>
      <w:proofErr w:type="gramEnd"/>
      <w:r w:rsidR="005F558E">
        <w:rPr>
          <w:b/>
          <w:bCs/>
          <w:sz w:val="22"/>
          <w:szCs w:val="22"/>
        </w:rPr>
        <w:t xml:space="preserve"> Šaldy</w:t>
      </w:r>
      <w:r w:rsidR="00555B01" w:rsidRPr="00555B01">
        <w:rPr>
          <w:b/>
          <w:bCs/>
          <w:sz w:val="22"/>
          <w:szCs w:val="22"/>
        </w:rPr>
        <w:t xml:space="preserve"> - </w:t>
      </w:r>
      <w:r w:rsidR="005F558E">
        <w:rPr>
          <w:b/>
          <w:bCs/>
          <w:sz w:val="22"/>
          <w:szCs w:val="22"/>
        </w:rPr>
        <w:t>rekonstrukce</w:t>
      </w:r>
      <w:r w:rsidR="00555B01" w:rsidRPr="00555B01">
        <w:rPr>
          <w:b/>
          <w:bCs/>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77777777" w:rsidR="009F35FD" w:rsidRDefault="009F35FD" w:rsidP="006F7EBE">
      <w:pPr>
        <w:suppressAutoHyphens/>
        <w:overflowPunct/>
        <w:autoSpaceDE/>
        <w:autoSpaceDN/>
        <w:adjustRightInd/>
        <w:ind w:left="567" w:hanging="567"/>
        <w:jc w:val="both"/>
        <w:textAlignment w:val="auto"/>
        <w:rPr>
          <w:sz w:val="22"/>
          <w:szCs w:val="22"/>
        </w:rPr>
      </w:pPr>
    </w:p>
    <w:p w14:paraId="08786D54" w14:textId="1EC3AABE" w:rsidR="009F35FD" w:rsidRPr="009F35FD" w:rsidRDefault="009F35FD" w:rsidP="009F35FD">
      <w:pPr>
        <w:pStyle w:val="Zkladntextodsazen31"/>
        <w:numPr>
          <w:ilvl w:val="1"/>
          <w:numId w:val="44"/>
        </w:numPr>
        <w:tabs>
          <w:tab w:val="clear" w:pos="705"/>
          <w:tab w:val="num" w:pos="567"/>
        </w:tabs>
        <w:ind w:left="567" w:hanging="567"/>
        <w:rPr>
          <w:szCs w:val="22"/>
          <w:lang w:eastAsia="cs-CZ"/>
        </w:rPr>
      </w:pPr>
      <w:r w:rsidRPr="009F35FD">
        <w:rPr>
          <w:szCs w:val="22"/>
          <w:lang w:eastAsia="cs-CZ"/>
        </w:rPr>
        <w:t xml:space="preserve">V příloze č. </w:t>
      </w:r>
      <w:r>
        <w:rPr>
          <w:szCs w:val="22"/>
          <w:lang w:eastAsia="cs-CZ"/>
        </w:rPr>
        <w:t>5</w:t>
      </w:r>
      <w:r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Pr>
          <w:szCs w:val="22"/>
          <w:lang w:eastAsia="cs-CZ"/>
        </w:rPr>
        <w:t>5</w:t>
      </w:r>
      <w:r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lastRenderedPageBreak/>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07334DDE" w14:textId="77777777" w:rsidR="0092187D" w:rsidRDefault="0092187D" w:rsidP="00B21E84">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499534B3" w14:textId="49618A21" w:rsidR="002F0B54" w:rsidRDefault="002F0B54" w:rsidP="00B21E84">
      <w:pPr>
        <w:pStyle w:val="Odstavecseseznamem"/>
        <w:widowControl w:val="0"/>
        <w:spacing w:after="0" w:line="240" w:lineRule="auto"/>
        <w:ind w:left="567"/>
        <w:jc w:val="both"/>
        <w:rPr>
          <w:rFonts w:ascii="Times New Roman" w:hAnsi="Times New Roman"/>
        </w:rPr>
      </w:pPr>
    </w:p>
    <w:p w14:paraId="3DFCE86F" w14:textId="77777777" w:rsidR="00047498" w:rsidRPr="00BB1597" w:rsidRDefault="00047498"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lastRenderedPageBreak/>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1670FDC7" w14:textId="77777777" w:rsidR="00171475" w:rsidRPr="000D4BB9" w:rsidRDefault="00171475" w:rsidP="000D4BB9">
      <w:pPr>
        <w:jc w:val="both"/>
      </w:pP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w:t>
      </w:r>
      <w:r w:rsidRPr="00836C30">
        <w:rPr>
          <w:rFonts w:ascii="Times New Roman" w:hAnsi="Times New Roman"/>
        </w:rPr>
        <w:lastRenderedPageBreak/>
        <w:t xml:space="preserve">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5F459348"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5F558E">
        <w:rPr>
          <w:b/>
          <w:sz w:val="22"/>
          <w:szCs w:val="22"/>
        </w:rPr>
        <w:t>16</w:t>
      </w:r>
      <w:r w:rsidR="005F558E" w:rsidRPr="00717451">
        <w:rPr>
          <w:b/>
          <w:sz w:val="22"/>
          <w:szCs w:val="22"/>
        </w:rPr>
        <w:t> týdnů ode dne předání staveniště</w:t>
      </w:r>
      <w:r w:rsidR="005F558E" w:rsidRPr="00717451">
        <w:rPr>
          <w:sz w:val="22"/>
          <w:szCs w:val="22"/>
        </w:rPr>
        <w:t>.</w:t>
      </w:r>
    </w:p>
    <w:p w14:paraId="260F8C76" w14:textId="77777777" w:rsidR="003B4873" w:rsidRPr="00BB1597" w:rsidRDefault="003B4873"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lastRenderedPageBreak/>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026FD6A1" w14:textId="77777777"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77777777" w:rsidR="00A83B32" w:rsidRP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lastRenderedPageBreak/>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lastRenderedPageBreak/>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51FB423F" w:rsidR="00171475" w:rsidRDefault="00171475"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60C9D28"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Pr>
          <w:b/>
          <w:sz w:val="22"/>
          <w:szCs w:val="22"/>
        </w:rPr>
        <w:t xml:space="preserve">    </w:t>
      </w:r>
      <w:r w:rsidR="006B5E14">
        <w:rPr>
          <w:b/>
          <w:sz w:val="22"/>
          <w:szCs w:val="22"/>
        </w:rPr>
        <w:t xml:space="preserve"> </w:t>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5891F54E" w14:textId="77777777" w:rsidR="005F558E" w:rsidRDefault="005678AA" w:rsidP="005F558E">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5F558E">
        <w:rPr>
          <w:sz w:val="22"/>
          <w:szCs w:val="22"/>
        </w:rPr>
        <w:t xml:space="preserve">DPS </w:t>
      </w:r>
      <w:r w:rsidR="005F558E" w:rsidRPr="000A7576">
        <w:rPr>
          <w:sz w:val="22"/>
          <w:szCs w:val="22"/>
        </w:rPr>
        <w:t>„</w:t>
      </w:r>
      <w:r w:rsidR="005F558E">
        <w:rPr>
          <w:sz w:val="22"/>
          <w:szCs w:val="22"/>
        </w:rPr>
        <w:t xml:space="preserve">Karlovy Vary, stezka mezi </w:t>
      </w:r>
      <w:proofErr w:type="gramStart"/>
      <w:r w:rsidR="005F558E">
        <w:rPr>
          <w:sz w:val="22"/>
          <w:szCs w:val="22"/>
        </w:rPr>
        <w:t>ulicemi F.X.</w:t>
      </w:r>
      <w:proofErr w:type="gramEnd"/>
      <w:r w:rsidR="005F558E">
        <w:rPr>
          <w:sz w:val="22"/>
          <w:szCs w:val="22"/>
        </w:rPr>
        <w:t xml:space="preserve"> Šaldy a Táborská", č. zakázky 21W21013</w:t>
      </w:r>
      <w:r w:rsidR="005F558E" w:rsidRPr="000A7576">
        <w:rPr>
          <w:sz w:val="22"/>
          <w:szCs w:val="22"/>
        </w:rPr>
        <w:t xml:space="preserve">, </w:t>
      </w:r>
      <w:r w:rsidR="005F558E">
        <w:rPr>
          <w:sz w:val="22"/>
          <w:szCs w:val="22"/>
        </w:rPr>
        <w:t xml:space="preserve">zpracovatel: Woring s.r.o., Plzeň a PDPS „Karlovy Vary, </w:t>
      </w:r>
      <w:proofErr w:type="gramStart"/>
      <w:r w:rsidR="005F558E">
        <w:rPr>
          <w:sz w:val="22"/>
          <w:szCs w:val="22"/>
        </w:rPr>
        <w:t>stezka F.X.</w:t>
      </w:r>
      <w:proofErr w:type="gramEnd"/>
      <w:r w:rsidR="005F558E">
        <w:rPr>
          <w:sz w:val="22"/>
          <w:szCs w:val="22"/>
        </w:rPr>
        <w:t xml:space="preserve"> Šaldy – nové opěrné zdi“, č. zakázky 2790/2021, zpracovatel: KSI s.r.o., Karlovy Vary</w:t>
      </w:r>
    </w:p>
    <w:p w14:paraId="4E2E6685" w14:textId="4EF715C1" w:rsidR="005678AA" w:rsidRDefault="005F558E" w:rsidP="005678AA">
      <w:pPr>
        <w:ind w:left="1418" w:hanging="1418"/>
        <w:jc w:val="both"/>
        <w:rPr>
          <w:sz w:val="22"/>
          <w:szCs w:val="22"/>
        </w:rPr>
      </w:pPr>
      <w:r>
        <w:rPr>
          <w:sz w:val="22"/>
          <w:szCs w:val="22"/>
        </w:rPr>
        <w:t xml:space="preserve">                        </w:t>
      </w:r>
      <w:r w:rsidR="00171475" w:rsidRPr="00BB1597">
        <w:rPr>
          <w:sz w:val="22"/>
          <w:szCs w:val="22"/>
        </w:rPr>
        <w:t xml:space="preserve"> </w:t>
      </w:r>
      <w:r w:rsidR="005678AA" w:rsidRPr="00BB1597">
        <w:rPr>
          <w:sz w:val="22"/>
          <w:szCs w:val="22"/>
        </w:rPr>
        <w:t>(oddělená příloha smlouvy)</w:t>
      </w:r>
    </w:p>
    <w:p w14:paraId="7ABEBFA6" w14:textId="7ABF4BB1"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1E1D20">
        <w:rPr>
          <w:b/>
          <w:sz w:val="22"/>
          <w:szCs w:val="22"/>
        </w:rPr>
        <w:t xml:space="preserve">    </w:t>
      </w:r>
      <w:r w:rsidRPr="003D0AFD">
        <w:rPr>
          <w:sz w:val="22"/>
          <w:szCs w:val="22"/>
        </w:rPr>
        <w:t>Nabídka zhotovitele</w:t>
      </w:r>
      <w:r>
        <w:rPr>
          <w:b/>
          <w:sz w:val="22"/>
          <w:szCs w:val="22"/>
        </w:rPr>
        <w:t xml:space="preserve"> </w:t>
      </w:r>
      <w:r w:rsidRPr="00BB1597">
        <w:rPr>
          <w:sz w:val="22"/>
          <w:szCs w:val="22"/>
        </w:rPr>
        <w:t>(oddělená příloha smlouvy)</w:t>
      </w:r>
    </w:p>
    <w:p w14:paraId="13223A4A" w14:textId="77777777" w:rsidR="00AC2484" w:rsidRDefault="00AC2484"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14665F9E" w:rsidR="007A7179" w:rsidRDefault="007A7179" w:rsidP="00B21E84">
      <w:pPr>
        <w:tabs>
          <w:tab w:val="left" w:pos="3600"/>
          <w:tab w:val="left" w:pos="4320"/>
        </w:tabs>
        <w:jc w:val="both"/>
        <w:rPr>
          <w:sz w:val="22"/>
          <w:szCs w:val="22"/>
        </w:rPr>
      </w:pPr>
    </w:p>
    <w:p w14:paraId="366EE0CE" w14:textId="77777777" w:rsidR="007A7179" w:rsidRDefault="007A7179"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2C78" w14:textId="77777777" w:rsidR="00D36B09" w:rsidRDefault="00D36B09" w:rsidP="004C1C14">
      <w:r>
        <w:separator/>
      </w:r>
    </w:p>
  </w:endnote>
  <w:endnote w:type="continuationSeparator" w:id="0">
    <w:p w14:paraId="3289D1FF" w14:textId="77777777" w:rsidR="00D36B09" w:rsidRDefault="00D36B09"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7CCC0E6F" w:rsidR="00F51E5B" w:rsidRPr="00555B01" w:rsidRDefault="00555B01" w:rsidP="00555B01">
    <w:pPr>
      <w:rPr>
        <w:i/>
        <w:sz w:val="18"/>
        <w:szCs w:val="18"/>
      </w:rPr>
    </w:pPr>
    <w:proofErr w:type="spellStart"/>
    <w:r w:rsidRPr="00555B01">
      <w:rPr>
        <w:i/>
        <w:sz w:val="18"/>
        <w:szCs w:val="18"/>
      </w:rPr>
      <w:t>SoD</w:t>
    </w:r>
    <w:proofErr w:type="spellEnd"/>
    <w:r w:rsidRPr="00555B01">
      <w:rPr>
        <w:i/>
        <w:sz w:val="18"/>
        <w:szCs w:val="18"/>
      </w:rPr>
      <w:t xml:space="preserve"> </w:t>
    </w:r>
    <w:r w:rsidR="00335850">
      <w:rPr>
        <w:bCs/>
        <w:i/>
        <w:sz w:val="18"/>
        <w:szCs w:val="18"/>
      </w:rPr>
      <w:t xml:space="preserve">„Karlovy Vary, </w:t>
    </w:r>
    <w:proofErr w:type="gramStart"/>
    <w:r w:rsidR="00335850">
      <w:rPr>
        <w:bCs/>
        <w:i/>
        <w:sz w:val="18"/>
        <w:szCs w:val="18"/>
      </w:rPr>
      <w:t>stezka F.X.</w:t>
    </w:r>
    <w:proofErr w:type="gramEnd"/>
    <w:r w:rsidR="00335850">
      <w:rPr>
        <w:bCs/>
        <w:i/>
        <w:sz w:val="18"/>
        <w:szCs w:val="18"/>
      </w:rPr>
      <w:t xml:space="preserve"> Šaldy</w:t>
    </w:r>
    <w:r w:rsidRPr="00555B01">
      <w:rPr>
        <w:bCs/>
        <w:i/>
        <w:sz w:val="18"/>
        <w:szCs w:val="18"/>
      </w:rPr>
      <w:t xml:space="preserve"> - </w:t>
    </w:r>
    <w:r w:rsidR="00335850">
      <w:rPr>
        <w:bCs/>
        <w:i/>
        <w:sz w:val="18"/>
        <w:szCs w:val="18"/>
      </w:rPr>
      <w:t>rekonstrukce</w:t>
    </w:r>
    <w:r w:rsidRPr="00555B01">
      <w:rPr>
        <w:bCs/>
        <w:i/>
        <w:sz w:val="18"/>
        <w:szCs w:val="18"/>
      </w:rPr>
      <w:t>"</w:t>
    </w:r>
    <w:r w:rsidR="0072531F" w:rsidRPr="00555B01">
      <w:rPr>
        <w:i/>
        <w:sz w:val="18"/>
        <w:szCs w:val="18"/>
      </w:rPr>
      <w:t xml:space="preserve">                   </w:t>
    </w:r>
    <w:r>
      <w:rPr>
        <w:i/>
        <w:sz w:val="18"/>
        <w:szCs w:val="18"/>
      </w:rPr>
      <w:t xml:space="preserve">      </w:t>
    </w:r>
    <w:r w:rsidR="003C1FED" w:rsidRPr="00555B01">
      <w:rPr>
        <w:i/>
        <w:sz w:val="18"/>
        <w:szCs w:val="18"/>
      </w:rPr>
      <w:t xml:space="preserve">Stránka </w:t>
    </w:r>
    <w:r w:rsidR="0013382D" w:rsidRPr="00555B01">
      <w:rPr>
        <w:i/>
        <w:sz w:val="18"/>
        <w:szCs w:val="18"/>
      </w:rPr>
      <w:fldChar w:fldCharType="begin"/>
    </w:r>
    <w:r w:rsidR="003C1FED" w:rsidRPr="00555B01">
      <w:rPr>
        <w:i/>
        <w:sz w:val="18"/>
        <w:szCs w:val="18"/>
      </w:rPr>
      <w:instrText xml:space="preserve"> PAGE </w:instrText>
    </w:r>
    <w:r w:rsidR="0013382D" w:rsidRPr="00555B01">
      <w:rPr>
        <w:i/>
        <w:sz w:val="18"/>
        <w:szCs w:val="18"/>
      </w:rPr>
      <w:fldChar w:fldCharType="separate"/>
    </w:r>
    <w:r w:rsidR="00505562">
      <w:rPr>
        <w:i/>
        <w:noProof/>
        <w:sz w:val="18"/>
        <w:szCs w:val="18"/>
      </w:rPr>
      <w:t>13</w:t>
    </w:r>
    <w:r w:rsidR="0013382D" w:rsidRPr="00555B01">
      <w:rPr>
        <w:i/>
        <w:sz w:val="18"/>
        <w:szCs w:val="18"/>
      </w:rPr>
      <w:fldChar w:fldCharType="end"/>
    </w:r>
    <w:r w:rsidR="003C1FED" w:rsidRPr="00555B01">
      <w:rPr>
        <w:i/>
        <w:sz w:val="18"/>
        <w:szCs w:val="18"/>
      </w:rPr>
      <w:t xml:space="preserve"> ze </w:t>
    </w:r>
    <w:r w:rsidR="0013382D" w:rsidRPr="00555B01">
      <w:rPr>
        <w:i/>
        <w:sz w:val="18"/>
        <w:szCs w:val="18"/>
      </w:rPr>
      <w:fldChar w:fldCharType="begin"/>
    </w:r>
    <w:r w:rsidR="003C1FED" w:rsidRPr="00555B01">
      <w:rPr>
        <w:i/>
        <w:sz w:val="18"/>
        <w:szCs w:val="18"/>
      </w:rPr>
      <w:instrText xml:space="preserve"> NUMPAGES  </w:instrText>
    </w:r>
    <w:r w:rsidR="0013382D" w:rsidRPr="00555B01">
      <w:rPr>
        <w:i/>
        <w:sz w:val="18"/>
        <w:szCs w:val="18"/>
      </w:rPr>
      <w:fldChar w:fldCharType="separate"/>
    </w:r>
    <w:r w:rsidR="00505562">
      <w:rPr>
        <w:i/>
        <w:noProof/>
        <w:sz w:val="18"/>
        <w:szCs w:val="18"/>
      </w:rPr>
      <w:t>13</w:t>
    </w:r>
    <w:r w:rsidR="0013382D" w:rsidRPr="00555B01">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1CB3" w14:textId="77777777" w:rsidR="00D36B09" w:rsidRDefault="00D36B09" w:rsidP="004C1C14">
      <w:r>
        <w:separator/>
      </w:r>
    </w:p>
  </w:footnote>
  <w:footnote w:type="continuationSeparator" w:id="0">
    <w:p w14:paraId="67493415" w14:textId="77777777" w:rsidR="00D36B09" w:rsidRDefault="00D36B09"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8"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2"/>
  </w:num>
  <w:num w:numId="2">
    <w:abstractNumId w:val="30"/>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2"/>
  </w:num>
  <w:num w:numId="10">
    <w:abstractNumId w:val="25"/>
  </w:num>
  <w:num w:numId="11">
    <w:abstractNumId w:val="38"/>
  </w:num>
  <w:num w:numId="12">
    <w:abstractNumId w:val="15"/>
  </w:num>
  <w:num w:numId="13">
    <w:abstractNumId w:val="8"/>
  </w:num>
  <w:num w:numId="14">
    <w:abstractNumId w:val="9"/>
  </w:num>
  <w:num w:numId="15">
    <w:abstractNumId w:val="10"/>
  </w:num>
  <w:num w:numId="16">
    <w:abstractNumId w:val="40"/>
  </w:num>
  <w:num w:numId="17">
    <w:abstractNumId w:val="27"/>
  </w:num>
  <w:num w:numId="18">
    <w:abstractNumId w:val="19"/>
  </w:num>
  <w:num w:numId="19">
    <w:abstractNumId w:val="23"/>
  </w:num>
  <w:num w:numId="20">
    <w:abstractNumId w:val="12"/>
  </w:num>
  <w:num w:numId="21">
    <w:abstractNumId w:val="37"/>
  </w:num>
  <w:num w:numId="22">
    <w:abstractNumId w:val="1"/>
  </w:num>
  <w:num w:numId="23">
    <w:abstractNumId w:val="36"/>
  </w:num>
  <w:num w:numId="24">
    <w:abstractNumId w:val="2"/>
  </w:num>
  <w:num w:numId="25">
    <w:abstractNumId w:val="28"/>
  </w:num>
  <w:num w:numId="26">
    <w:abstractNumId w:val="18"/>
  </w:num>
  <w:num w:numId="27">
    <w:abstractNumId w:val="26"/>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31"/>
  </w:num>
  <w:num w:numId="33">
    <w:abstractNumId w:val="34"/>
  </w:num>
  <w:num w:numId="34">
    <w:abstractNumId w:val="41"/>
  </w:num>
  <w:num w:numId="35">
    <w:abstractNumId w:val="0"/>
  </w:num>
  <w:num w:numId="36">
    <w:abstractNumId w:val="39"/>
  </w:num>
  <w:num w:numId="37">
    <w:abstractNumId w:val="7"/>
  </w:num>
  <w:num w:numId="38">
    <w:abstractNumId w:val="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3"/>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1EFB"/>
    <w:rsid w:val="00162710"/>
    <w:rsid w:val="001700A2"/>
    <w:rsid w:val="00171475"/>
    <w:rsid w:val="00175670"/>
    <w:rsid w:val="001827E7"/>
    <w:rsid w:val="00184DCA"/>
    <w:rsid w:val="00185592"/>
    <w:rsid w:val="00192563"/>
    <w:rsid w:val="00196143"/>
    <w:rsid w:val="001A6F6D"/>
    <w:rsid w:val="001C1484"/>
    <w:rsid w:val="001C6317"/>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C0944"/>
    <w:rsid w:val="002C09A4"/>
    <w:rsid w:val="002C61AB"/>
    <w:rsid w:val="002C7AEA"/>
    <w:rsid w:val="002D2370"/>
    <w:rsid w:val="002D37F3"/>
    <w:rsid w:val="002E0C80"/>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60A3"/>
    <w:rsid w:val="004E09C4"/>
    <w:rsid w:val="004E46CE"/>
    <w:rsid w:val="004E51EA"/>
    <w:rsid w:val="004E6C51"/>
    <w:rsid w:val="004E6C90"/>
    <w:rsid w:val="004E7212"/>
    <w:rsid w:val="004F0E66"/>
    <w:rsid w:val="004F4298"/>
    <w:rsid w:val="005005BC"/>
    <w:rsid w:val="00505562"/>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7451"/>
    <w:rsid w:val="00692E70"/>
    <w:rsid w:val="006938BB"/>
    <w:rsid w:val="00693B7C"/>
    <w:rsid w:val="00694CC8"/>
    <w:rsid w:val="006951BD"/>
    <w:rsid w:val="006979F4"/>
    <w:rsid w:val="00697FB8"/>
    <w:rsid w:val="006A2717"/>
    <w:rsid w:val="006A5353"/>
    <w:rsid w:val="006A5BA8"/>
    <w:rsid w:val="006B332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6020"/>
    <w:rsid w:val="007A597C"/>
    <w:rsid w:val="007A7179"/>
    <w:rsid w:val="007B475C"/>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592A"/>
    <w:rsid w:val="00A75A7D"/>
    <w:rsid w:val="00A8070C"/>
    <w:rsid w:val="00A82398"/>
    <w:rsid w:val="00A82EF0"/>
    <w:rsid w:val="00A8316C"/>
    <w:rsid w:val="00A83B32"/>
    <w:rsid w:val="00A91976"/>
    <w:rsid w:val="00A93EA6"/>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4E4C"/>
    <w:rsid w:val="00B5016B"/>
    <w:rsid w:val="00B50C43"/>
    <w:rsid w:val="00B52445"/>
    <w:rsid w:val="00B52464"/>
    <w:rsid w:val="00B634E2"/>
    <w:rsid w:val="00B63740"/>
    <w:rsid w:val="00B66229"/>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E87"/>
    <w:rsid w:val="00C022A3"/>
    <w:rsid w:val="00C02EAC"/>
    <w:rsid w:val="00C0368C"/>
    <w:rsid w:val="00C04B92"/>
    <w:rsid w:val="00C15C11"/>
    <w:rsid w:val="00C20AE1"/>
    <w:rsid w:val="00C2253A"/>
    <w:rsid w:val="00C30BCA"/>
    <w:rsid w:val="00C31319"/>
    <w:rsid w:val="00C31AA3"/>
    <w:rsid w:val="00C31D82"/>
    <w:rsid w:val="00C3334B"/>
    <w:rsid w:val="00C35E3F"/>
    <w:rsid w:val="00C35FE1"/>
    <w:rsid w:val="00C371CB"/>
    <w:rsid w:val="00C43E72"/>
    <w:rsid w:val="00C4468A"/>
    <w:rsid w:val="00C45C23"/>
    <w:rsid w:val="00C4696A"/>
    <w:rsid w:val="00C47098"/>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6B09"/>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B4D5-DF78-4470-9872-A2CD158D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6130</Words>
  <Characters>36167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2022-06-20T11:36:00Z</cp:lastPrinted>
  <dcterms:created xsi:type="dcterms:W3CDTF">2022-12-20T14:20:00Z</dcterms:created>
  <dcterms:modified xsi:type="dcterms:W3CDTF">2023-01-10T12:40:00Z</dcterms:modified>
</cp:coreProperties>
</file>