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1092"/>
        <w:gridCol w:w="1094"/>
        <w:gridCol w:w="1597"/>
        <w:gridCol w:w="1276"/>
        <w:gridCol w:w="1093"/>
        <w:gridCol w:w="1235"/>
      </w:tblGrid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ind w:firstLineChars="700" w:firstLine="126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číslo: </w:t>
            </w: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2026/016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ze dne: </w:t>
            </w: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21. 04. 2026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ODBĚRATEL: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40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Kancelář architektury města Karlovy Vary </w:t>
            </w:r>
            <w:proofErr w:type="spellStart"/>
            <w:proofErr w:type="gramStart"/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p.o</w:t>
            </w:r>
            <w:proofErr w:type="spellEnd"/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8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Fakturační adresa: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06968155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převodním příkazem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DIČ: nejsme plátci DPH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Splatnost faktury:                 21 dní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Termín a způsob dodání: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Bankovní spojení: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Doručovací adresa: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banka:  Česká spořitelna a.s.</w:t>
            </w:r>
          </w:p>
        </w:tc>
        <w:tc>
          <w:tcPr>
            <w:tcW w:w="1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180975" cy="266700"/>
                      <wp:effectExtent l="0" t="0" r="0" b="0"/>
                      <wp:wrapNone/>
                      <wp:docPr id="1" name="Textové po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0C5FF9E-C7CB-4807-A046-8E5D75F4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31" cy="2645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127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0;margin-top:11.25pt;width:14.2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" filled="f" stroked="f">
                      <v:textbox style="mso-fit-shape-to-text:t"/>
                    </v:shape>
                  </w:pict>
                </mc:Fallback>
              </mc:AlternateConten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9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Kancelář architektury města Karlovy Vary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číslo účtu:  </w:t>
            </w:r>
            <w:proofErr w:type="spellStart"/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Moskevská 2035/21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kód banky: </w:t>
            </w:r>
            <w:proofErr w:type="spellStart"/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360 01 Karlovy Vary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tel: </w:t>
            </w:r>
            <w:proofErr w:type="spellStart"/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Kontakt: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vyřizuje:  </w:t>
            </w:r>
            <w:proofErr w:type="spellStart"/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email: </w:t>
            </w:r>
            <w:bookmarkStart w:id="0" w:name="_GoBack"/>
            <w:bookmarkEnd w:id="0"/>
            <w:proofErr w:type="spellStart"/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black"/>
                <w:lang w:eastAsia="cs-CZ"/>
              </w:rPr>
              <w:t>xxxxx</w:t>
            </w:r>
            <w:proofErr w:type="spell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DODAVATEL: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SAGASTA s.r.o.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Jeden výtisk </w:t>
            </w: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cs-CZ"/>
              </w:rPr>
              <w:t>V á m i  p o t v r z e n é</w:t>
            </w: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objednávky přiložte k faktuře.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Novodvorská 1010/14</w:t>
            </w: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Na faktuře, prosím, uveďte číslo objednávky a datum vystavení.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14200 Praha 4 - Lhotka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IČO: 04598555; DIČ: CZ04598555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D2AC4" w:rsidRPr="00CD2AC4" w:rsidTr="00CD2AC4">
        <w:trPr>
          <w:trHeight w:val="12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  <w:t>OBJEDNÁVÁME U VÁS: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akturalizace</w:t>
            </w:r>
            <w:proofErr w:type="spellEnd"/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 studie dle nového zadání: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Průvodní a souhrnná technická zpráva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9 600,00 Kč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Situační výkresy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28 800,00 Kč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Stavebně technické řešení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108 000,00 Kč</w:t>
            </w:r>
          </w:p>
        </w:tc>
      </w:tr>
      <w:tr w:rsidR="00CD2AC4" w:rsidRPr="00CD2AC4" w:rsidTr="00CD2AC4">
        <w:trPr>
          <w:trHeight w:val="300"/>
        </w:trPr>
        <w:tc>
          <w:tcPr>
            <w:tcW w:w="4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Architektonické řešení (vč. vizualizací)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312 000,00 Kč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Projednání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28 800,00 Kč</w:t>
            </w: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Celkem bez DPH: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487 200,00 Kč</w:t>
            </w: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Ing. arch. Karel Adamec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2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ředitel KAMKV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ind w:firstLineChars="400" w:firstLine="72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CD2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razítko a podpis dodavatele: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</w:tr>
      <w:tr w:rsidR="00CD2AC4" w:rsidRPr="00CD2AC4" w:rsidTr="00CD2AC4">
        <w:trPr>
          <w:trHeight w:val="300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AC4" w:rsidRPr="00CD2AC4" w:rsidRDefault="00CD2AC4" w:rsidP="00CD2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E4B79" w:rsidRDefault="007E4B79"/>
    <w:sectPr w:rsidR="007E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C4"/>
    <w:rsid w:val="007D2542"/>
    <w:rsid w:val="007E4B79"/>
    <w:rsid w:val="00910F0B"/>
    <w:rsid w:val="00CD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C2744-D0BD-438B-A28E-F3339623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Paterová Lenka</dc:creator>
  <cp:keywords/>
  <dc:description/>
  <cp:lastModifiedBy>Paterová Lenka</cp:lastModifiedBy>
  <cp:revision>1</cp:revision>
  <dcterms:created xsi:type="dcterms:W3CDTF">2026-05-21T14:27:00Z</dcterms:created>
  <dcterms:modified xsi:type="dcterms:W3CDTF">2026-05-21T14:30:00Z</dcterms:modified>
</cp:coreProperties>
</file>