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B82D56" w:rsidRDefault="00B82D56" w:rsidP="00B82D56">
      <w:pPr>
        <w:jc w:val="center"/>
        <w:rPr>
          <w:rFonts w:ascii="Comic Sans MS" w:hAnsi="Comic Sans MS"/>
          <w:b/>
          <w:sz w:val="32"/>
          <w:szCs w:val="28"/>
        </w:rPr>
      </w:pPr>
      <w:proofErr w:type="spellStart"/>
      <w:r>
        <w:rPr>
          <w:rFonts w:ascii="Comic Sans MS" w:hAnsi="Comic Sans MS"/>
          <w:b/>
          <w:sz w:val="32"/>
          <w:szCs w:val="28"/>
        </w:rPr>
        <w:t>Počerny</w:t>
      </w:r>
      <w:proofErr w:type="spellEnd"/>
      <w:r>
        <w:rPr>
          <w:rFonts w:ascii="Comic Sans MS" w:hAnsi="Comic Sans MS"/>
          <w:b/>
          <w:sz w:val="32"/>
          <w:szCs w:val="28"/>
        </w:rPr>
        <w:t xml:space="preserve"> – stavební úpravy místních komunikací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Pr="00AE0CB7" w:rsidRDefault="00363388" w:rsidP="00B426A8">
    <w:pPr>
      <w:jc w:val="center"/>
      <w:rPr>
        <w:bCs/>
        <w:i/>
      </w:rPr>
    </w:pPr>
  </w:p>
  <w:p w:rsidR="00363388" w:rsidRDefault="00732574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82D5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732574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732574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732574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A063D"/>
    <w:rsid w:val="00500474"/>
    <w:rsid w:val="005032AA"/>
    <w:rsid w:val="005A2907"/>
    <w:rsid w:val="005B0193"/>
    <w:rsid w:val="005E37A1"/>
    <w:rsid w:val="00635A76"/>
    <w:rsid w:val="00681DB3"/>
    <w:rsid w:val="006F794B"/>
    <w:rsid w:val="00732574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B82D56"/>
    <w:rsid w:val="00C823C8"/>
    <w:rsid w:val="00C83C29"/>
    <w:rsid w:val="00CC049E"/>
    <w:rsid w:val="00CF5A42"/>
    <w:rsid w:val="00D27D17"/>
    <w:rsid w:val="00D80CF5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2018-04-23T11:22:00Z</cp:lastPrinted>
  <dcterms:created xsi:type="dcterms:W3CDTF">2018-06-05T08:25:00Z</dcterms:created>
  <dcterms:modified xsi:type="dcterms:W3CDTF">2018-06-05T08:25:00Z</dcterms:modified>
</cp:coreProperties>
</file>