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C10060" w:rsidRDefault="00932FE0" w:rsidP="006365BD">
      <w:pPr>
        <w:pStyle w:val="Nadpis7"/>
        <w:jc w:val="center"/>
        <w:rPr>
          <w:color w:val="auto"/>
          <w:szCs w:val="24"/>
        </w:rPr>
      </w:pPr>
      <w:r w:rsidRPr="00C10060">
        <w:rPr>
          <w:color w:val="auto"/>
          <w:szCs w:val="24"/>
        </w:rPr>
        <w:t>„</w:t>
      </w:r>
      <w:r w:rsidR="00C10060" w:rsidRPr="00C10060">
        <w:rPr>
          <w:color w:val="auto"/>
        </w:rPr>
        <w:t>Multifunkční hala, Karlovy Vary – přeizolace technologie VN na 22 kV</w:t>
      </w:r>
      <w:r w:rsidR="00F519C5" w:rsidRPr="00C10060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Default="00C34B0E" w:rsidP="00F748F5">
      <w:pPr>
        <w:jc w:val="both"/>
        <w:rPr>
          <w:rFonts w:ascii="Arial" w:hAnsi="Arial" w:cs="Arial"/>
        </w:rPr>
      </w:pPr>
    </w:p>
    <w:p w:rsidR="00C10060" w:rsidRDefault="00C10060" w:rsidP="00F748F5">
      <w:pPr>
        <w:jc w:val="both"/>
        <w:rPr>
          <w:rFonts w:ascii="Arial" w:hAnsi="Arial" w:cs="Arial"/>
        </w:rPr>
      </w:pPr>
    </w:p>
    <w:p w:rsidR="00C10060" w:rsidRPr="004327BB" w:rsidRDefault="00C10060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</w:t>
      </w:r>
      <w:r w:rsidR="00C10060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  <w:bookmarkStart w:id="0" w:name="_GoBack"/>
      <w:bookmarkEnd w:id="0"/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41" w:rsidRDefault="00446A41">
      <w:r>
        <w:separator/>
      </w:r>
    </w:p>
  </w:endnote>
  <w:endnote w:type="continuationSeparator" w:id="0">
    <w:p w:rsidR="00446A41" w:rsidRDefault="0044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C10060" w:rsidRDefault="00C10060" w:rsidP="00231587">
    <w:pPr>
      <w:pStyle w:val="Nadpis7"/>
      <w:ind w:left="0"/>
      <w:jc w:val="center"/>
      <w:rPr>
        <w:b w:val="0"/>
        <w:i/>
        <w:color w:val="auto"/>
        <w:sz w:val="20"/>
      </w:rPr>
    </w:pPr>
    <w:r w:rsidRPr="00C10060">
      <w:rPr>
        <w:b w:val="0"/>
        <w:bCs/>
        <w:i/>
        <w:color w:val="auto"/>
        <w:sz w:val="20"/>
      </w:rPr>
      <w:t xml:space="preserve">Výzva </w:t>
    </w:r>
    <w:r w:rsidR="0012130E" w:rsidRPr="00C10060">
      <w:rPr>
        <w:b w:val="0"/>
        <w:bCs/>
        <w:i/>
        <w:color w:val="auto"/>
        <w:sz w:val="20"/>
      </w:rPr>
      <w:t>-</w:t>
    </w:r>
    <w:r w:rsidR="0012130E" w:rsidRPr="00C10060">
      <w:rPr>
        <w:b w:val="0"/>
        <w:i/>
        <w:color w:val="auto"/>
        <w:sz w:val="20"/>
      </w:rPr>
      <w:t xml:space="preserve"> </w:t>
    </w:r>
    <w:r w:rsidR="00F519C5" w:rsidRPr="00C10060">
      <w:rPr>
        <w:b w:val="0"/>
        <w:color w:val="000000"/>
        <w:sz w:val="20"/>
      </w:rPr>
      <w:t>„</w:t>
    </w:r>
    <w:r w:rsidRPr="00C10060">
      <w:rPr>
        <w:b w:val="0"/>
        <w:sz w:val="20"/>
      </w:rPr>
      <w:t>Multifunkční hala, Karlovy Vary – přeizolace technologie VN na 22 kV</w:t>
    </w:r>
    <w:r w:rsidR="00F519C5" w:rsidRPr="00C10060">
      <w:rPr>
        <w:b w:val="0"/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8244C7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6A4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8244C7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8244C7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8244C7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41" w:rsidRDefault="00446A41">
      <w:r>
        <w:separator/>
      </w:r>
    </w:p>
  </w:footnote>
  <w:footnote w:type="continuationSeparator" w:id="0">
    <w:p w:rsidR="00446A41" w:rsidRDefault="00446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6A41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44C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2FE0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0060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D0F3-A6E9-46AB-A22F-EB37521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2</cp:revision>
  <cp:lastPrinted>2017-08-15T08:51:00Z</cp:lastPrinted>
  <dcterms:created xsi:type="dcterms:W3CDTF">2019-01-31T07:25:00Z</dcterms:created>
  <dcterms:modified xsi:type="dcterms:W3CDTF">2019-01-31T07:25:00Z</dcterms:modified>
</cp:coreProperties>
</file>