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21" w:rsidRPr="00034AD6" w:rsidRDefault="00034AD6" w:rsidP="00034AD6">
      <w:pPr>
        <w:jc w:val="right"/>
        <w:rPr>
          <w:rFonts w:ascii="Calibri" w:hAnsi="Calibri"/>
        </w:rPr>
      </w:pPr>
      <w:r w:rsidRPr="00034AD6">
        <w:rPr>
          <w:rFonts w:ascii="Calibri" w:hAnsi="Calibri"/>
        </w:rPr>
        <w:t>Příloha č. 1</w:t>
      </w:r>
    </w:p>
    <w:p w:rsidR="0083753F" w:rsidRDefault="0083753F" w:rsidP="00966F5C">
      <w:pPr>
        <w:rPr>
          <w:rFonts w:ascii="Calibri" w:hAnsi="Calibri"/>
          <w:sz w:val="24"/>
          <w:szCs w:val="24"/>
        </w:rPr>
      </w:pPr>
    </w:p>
    <w:p w:rsidR="00966F5C" w:rsidRPr="00A91F85" w:rsidRDefault="00966F5C" w:rsidP="00966F5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4"/>
          <w:szCs w:val="24"/>
        </w:rPr>
        <w:t xml:space="preserve">   </w:t>
      </w:r>
      <w:r w:rsidR="009D52F8">
        <w:rPr>
          <w:rFonts w:ascii="Calibri" w:hAnsi="Calibri"/>
          <w:sz w:val="24"/>
          <w:szCs w:val="24"/>
        </w:rPr>
        <w:t xml:space="preserve">                                                                   </w:t>
      </w:r>
      <w:r w:rsidRPr="00A91F85">
        <w:rPr>
          <w:rFonts w:ascii="Calibri" w:hAnsi="Calibri"/>
          <w:b/>
          <w:sz w:val="28"/>
          <w:szCs w:val="28"/>
        </w:rPr>
        <w:t>Krycí list nabídky</w:t>
      </w:r>
    </w:p>
    <w:p w:rsidR="00AF5920" w:rsidRDefault="00966F5C" w:rsidP="00AF5920">
      <w:pPr>
        <w:pStyle w:val="Nadpis3"/>
        <w:ind w:left="709"/>
        <w:rPr>
          <w:rFonts w:asciiTheme="minorHAnsi" w:hAnsiTheme="minorHAnsi"/>
          <w:b w:val="0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>na akci:</w:t>
      </w:r>
      <w:r w:rsidRPr="00966F5C">
        <w:rPr>
          <w:rFonts w:ascii="Calibri" w:hAnsi="Calibri"/>
          <w:bCs w:val="0"/>
          <w:sz w:val="24"/>
          <w:szCs w:val="24"/>
        </w:rPr>
        <w:t xml:space="preserve"> </w:t>
      </w:r>
      <w:r w:rsidR="0049064F" w:rsidRPr="0049064F">
        <w:rPr>
          <w:rFonts w:asciiTheme="minorHAnsi" w:hAnsiTheme="minorHAnsi"/>
          <w:sz w:val="24"/>
          <w:szCs w:val="24"/>
        </w:rPr>
        <w:t xml:space="preserve">„Volnočasový areál Rolava - břehy Mlýnského rybníku - </w:t>
      </w:r>
      <w:r w:rsidR="0049064F" w:rsidRPr="0049064F">
        <w:rPr>
          <w:rFonts w:ascii="Calibri" w:hAnsi="Calibri" w:cs="Arial"/>
          <w:sz w:val="24"/>
          <w:szCs w:val="24"/>
        </w:rPr>
        <w:t xml:space="preserve">úprava </w:t>
      </w:r>
      <w:r w:rsidR="001B7F36">
        <w:rPr>
          <w:rFonts w:ascii="Calibri" w:hAnsi="Calibri" w:cs="Arial"/>
          <w:sz w:val="24"/>
          <w:szCs w:val="24"/>
        </w:rPr>
        <w:tab/>
        <w:t xml:space="preserve"> </w:t>
      </w:r>
      <w:r w:rsidR="001B7F36">
        <w:rPr>
          <w:rFonts w:ascii="Calibri" w:hAnsi="Calibri" w:cs="Arial"/>
          <w:sz w:val="24"/>
          <w:szCs w:val="24"/>
        </w:rPr>
        <w:tab/>
        <w:t xml:space="preserve">    </w:t>
      </w:r>
      <w:r w:rsidR="0049064F" w:rsidRPr="0049064F">
        <w:rPr>
          <w:rFonts w:ascii="Calibri" w:hAnsi="Calibri" w:cs="Arial"/>
          <w:sz w:val="24"/>
          <w:szCs w:val="24"/>
        </w:rPr>
        <w:t>vodohospodářských poměrů</w:t>
      </w:r>
      <w:r w:rsidR="0049064F" w:rsidRPr="0049064F">
        <w:rPr>
          <w:rFonts w:asciiTheme="minorHAnsi" w:hAnsiTheme="minorHAnsi"/>
          <w:sz w:val="24"/>
          <w:szCs w:val="24"/>
        </w:rPr>
        <w:t>“</w:t>
      </w:r>
    </w:p>
    <w:p w:rsidR="00966F5C" w:rsidRPr="00966F5C" w:rsidRDefault="00966F5C" w:rsidP="00AF5920">
      <w:pPr>
        <w:pStyle w:val="Nadpis3"/>
        <w:ind w:left="709"/>
        <w:rPr>
          <w:rFonts w:ascii="Calibri" w:hAnsi="Calibri"/>
          <w:b w:val="0"/>
          <w:sz w:val="24"/>
          <w:szCs w:val="24"/>
        </w:rPr>
      </w:pPr>
      <w:r w:rsidRPr="00966F5C">
        <w:rPr>
          <w:rFonts w:ascii="Calibri" w:hAnsi="Calibri"/>
          <w:b w:val="0"/>
          <w:bCs w:val="0"/>
          <w:sz w:val="24"/>
          <w:szCs w:val="24"/>
        </w:rPr>
        <w:t xml:space="preserve">            </w:t>
      </w:r>
      <w:r w:rsidRPr="00966F5C">
        <w:rPr>
          <w:rFonts w:ascii="Calibri" w:hAnsi="Calibri"/>
          <w:b w:val="0"/>
          <w:sz w:val="24"/>
          <w:szCs w:val="24"/>
        </w:rPr>
        <w:t xml:space="preserve">Údaje o uchazeči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989"/>
      </w:tblGrid>
      <w:tr w:rsidR="00966F5C" w:rsidRPr="00966F5C" w:rsidTr="006A126B">
        <w:trPr>
          <w:trHeight w:val="649"/>
        </w:trPr>
        <w:tc>
          <w:tcPr>
            <w:tcW w:w="28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Obchodní jméno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Sídlo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DIČ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sym w:font="Wingdings" w:char="F028"/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Fax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758"/>
        </w:trPr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Kontaktní osoba pro</w:t>
            </w:r>
          </w:p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jednání ve věci nabídky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66F5C" w:rsidRPr="00966F5C" w:rsidRDefault="00966F5C" w:rsidP="00966F5C">
      <w:pPr>
        <w:pStyle w:val="Nadpis1"/>
        <w:ind w:firstLine="708"/>
        <w:rPr>
          <w:rFonts w:ascii="Calibri" w:hAnsi="Calibri"/>
          <w:sz w:val="24"/>
          <w:szCs w:val="24"/>
        </w:rPr>
      </w:pPr>
    </w:p>
    <w:p w:rsidR="00966F5C" w:rsidRPr="00966F5C" w:rsidRDefault="00966F5C" w:rsidP="00966F5C">
      <w:pPr>
        <w:pStyle w:val="Nadpis1"/>
        <w:ind w:firstLine="708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Cenová nabídka </w:t>
      </w: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551"/>
        <w:gridCol w:w="3980"/>
        <w:gridCol w:w="851"/>
      </w:tblGrid>
      <w:tr w:rsidR="00966F5C" w:rsidRPr="00966F5C" w:rsidTr="006A126B">
        <w:trPr>
          <w:cantSplit/>
          <w:trHeight w:val="39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Nabídková cena díla bez DPH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Kč</w:t>
            </w:r>
          </w:p>
        </w:tc>
      </w:tr>
      <w:tr w:rsidR="00966F5C" w:rsidRPr="00966F5C" w:rsidTr="00AF5920">
        <w:trPr>
          <w:cantSplit/>
          <w:trHeight w:val="63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B2559F" w:rsidP="006A126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DPH </w:t>
            </w:r>
            <w:r w:rsidR="00966F5C" w:rsidRPr="00966F5C">
              <w:rPr>
                <w:rFonts w:ascii="Calibri" w:hAnsi="Calibri"/>
                <w:sz w:val="24"/>
                <w:szCs w:val="24"/>
              </w:rPr>
              <w:t>z položky č.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966F5C" w:rsidRPr="00966F5C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Kč</w:t>
            </w:r>
          </w:p>
        </w:tc>
      </w:tr>
      <w:tr w:rsidR="00966F5C" w:rsidRPr="00966F5C" w:rsidTr="00AF5920">
        <w:trPr>
          <w:cantSplit/>
          <w:trHeight w:val="784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F5C" w:rsidRPr="006A126B" w:rsidRDefault="00966F5C" w:rsidP="00B77849">
            <w:pPr>
              <w:pStyle w:val="Nadpis4"/>
              <w:spacing w:before="0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6A126B" w:rsidRDefault="00966F5C" w:rsidP="00B77849">
            <w:pPr>
              <w:pStyle w:val="Nadpis4"/>
              <w:spacing w:before="0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 xml:space="preserve">Celková cena díla včetně DPH 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66F5C" w:rsidRPr="00966F5C" w:rsidRDefault="00966F5C" w:rsidP="00B77849">
            <w:pPr>
              <w:pStyle w:val="Nadpis5"/>
              <w:spacing w:before="0"/>
              <w:rPr>
                <w:i w:val="0"/>
                <w:sz w:val="24"/>
                <w:szCs w:val="24"/>
              </w:rPr>
            </w:pPr>
            <w:r w:rsidRPr="00966F5C">
              <w:rPr>
                <w:i w:val="0"/>
                <w:sz w:val="24"/>
                <w:szCs w:val="24"/>
              </w:rPr>
              <w:t xml:space="preserve">      Kč</w:t>
            </w:r>
          </w:p>
        </w:tc>
      </w:tr>
    </w:tbl>
    <w:p w:rsidR="00966F5C" w:rsidRPr="00966F5C" w:rsidRDefault="00966F5C" w:rsidP="00966F5C">
      <w:pPr>
        <w:pStyle w:val="Nadpis1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</w:t>
      </w:r>
    </w:p>
    <w:p w:rsidR="00966F5C" w:rsidRPr="00966F5C" w:rsidRDefault="00966F5C" w:rsidP="00966F5C">
      <w:pPr>
        <w:pStyle w:val="Nadpis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 w:rsidRPr="00966F5C">
        <w:rPr>
          <w:rFonts w:ascii="Calibri" w:hAnsi="Calibri"/>
          <w:sz w:val="24"/>
          <w:szCs w:val="24"/>
        </w:rPr>
        <w:t xml:space="preserve">Termínová nabídka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4"/>
        <w:gridCol w:w="4831"/>
      </w:tblGrid>
      <w:tr w:rsidR="00966F5C" w:rsidRPr="00966F5C" w:rsidTr="006A126B">
        <w:trPr>
          <w:trHeight w:val="397"/>
        </w:trPr>
        <w:tc>
          <w:tcPr>
            <w:tcW w:w="282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Zahájení díla (přesné datum)</w:t>
            </w:r>
          </w:p>
        </w:tc>
        <w:tc>
          <w:tcPr>
            <w:tcW w:w="48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Ukončení díla (přesné datum)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Lhůta provádění díla (počet dní)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77849" w:rsidRPr="00B77849" w:rsidRDefault="00966F5C" w:rsidP="001B7F36">
      <w:pPr>
        <w:pStyle w:val="Nadpis1"/>
      </w:pPr>
      <w:r w:rsidRPr="00966F5C">
        <w:rPr>
          <w:rFonts w:ascii="Calibri" w:hAnsi="Calibri"/>
          <w:sz w:val="24"/>
          <w:szCs w:val="24"/>
        </w:rPr>
        <w:t xml:space="preserve">        </w:t>
      </w:r>
    </w:p>
    <w:p w:rsidR="00966F5C" w:rsidRPr="00E938E0" w:rsidRDefault="00966F5C" w:rsidP="00966F5C">
      <w:pPr>
        <w:pStyle w:val="Nadpis1"/>
        <w:rPr>
          <w:rFonts w:ascii="Calibri" w:hAnsi="Calibri"/>
          <w:b w:val="0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</w:t>
      </w:r>
      <w:r w:rsidR="006E4117">
        <w:rPr>
          <w:rFonts w:ascii="Calibri" w:hAnsi="Calibri"/>
          <w:b w:val="0"/>
          <w:sz w:val="24"/>
          <w:szCs w:val="24"/>
        </w:rPr>
        <w:t>V ……………………</w:t>
      </w:r>
      <w:proofErr w:type="gramStart"/>
      <w:r w:rsidR="006E4117">
        <w:rPr>
          <w:rFonts w:ascii="Calibri" w:hAnsi="Calibri"/>
          <w:b w:val="0"/>
          <w:sz w:val="24"/>
          <w:szCs w:val="24"/>
        </w:rPr>
        <w:t>…... dne</w:t>
      </w:r>
      <w:proofErr w:type="gramEnd"/>
      <w:r w:rsidR="006E4117">
        <w:rPr>
          <w:rFonts w:ascii="Calibri" w:hAnsi="Calibri"/>
          <w:b w:val="0"/>
          <w:sz w:val="24"/>
          <w:szCs w:val="24"/>
        </w:rPr>
        <w:t xml:space="preserve"> …</w:t>
      </w:r>
      <w:r w:rsidR="00B77849">
        <w:rPr>
          <w:rFonts w:ascii="Calibri" w:hAnsi="Calibri"/>
          <w:b w:val="0"/>
          <w:sz w:val="24"/>
          <w:szCs w:val="24"/>
        </w:rPr>
        <w:t>. . …</w:t>
      </w:r>
      <w:r w:rsidR="0054395C">
        <w:rPr>
          <w:rFonts w:ascii="Calibri" w:hAnsi="Calibri"/>
          <w:b w:val="0"/>
          <w:sz w:val="24"/>
          <w:szCs w:val="24"/>
        </w:rPr>
        <w:t>.</w:t>
      </w:r>
      <w:r w:rsidR="00B77849">
        <w:rPr>
          <w:rFonts w:ascii="Calibri" w:hAnsi="Calibri"/>
          <w:b w:val="0"/>
          <w:sz w:val="24"/>
          <w:szCs w:val="24"/>
        </w:rPr>
        <w:t xml:space="preserve"> </w:t>
      </w:r>
      <w:r w:rsidR="006E4117">
        <w:rPr>
          <w:rFonts w:ascii="Calibri" w:hAnsi="Calibri"/>
          <w:b w:val="0"/>
          <w:sz w:val="24"/>
          <w:szCs w:val="24"/>
        </w:rPr>
        <w:t>. 201</w:t>
      </w:r>
      <w:r w:rsidR="00B77849">
        <w:rPr>
          <w:rFonts w:ascii="Calibri" w:hAnsi="Calibri"/>
          <w:b w:val="0"/>
          <w:sz w:val="24"/>
          <w:szCs w:val="24"/>
        </w:rPr>
        <w:t>5</w:t>
      </w:r>
      <w:r w:rsidRPr="00E938E0">
        <w:rPr>
          <w:rFonts w:ascii="Calibri" w:hAnsi="Calibri"/>
          <w:b w:val="0"/>
          <w:sz w:val="24"/>
          <w:szCs w:val="24"/>
        </w:rPr>
        <w:t xml:space="preserve">                                                      </w:t>
      </w:r>
    </w:p>
    <w:p w:rsidR="00966F5C" w:rsidRPr="00966F5C" w:rsidRDefault="00966F5C" w:rsidP="00966F5C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</w:t>
      </w:r>
    </w:p>
    <w:p w:rsidR="00966F5C" w:rsidRDefault="00966F5C" w:rsidP="00966F5C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</w:t>
      </w:r>
    </w:p>
    <w:p w:rsidR="00966F5C" w:rsidRPr="00966F5C" w:rsidRDefault="00966F5C" w:rsidP="00966F5C">
      <w:pPr>
        <w:jc w:val="both"/>
        <w:rPr>
          <w:rFonts w:ascii="Calibri" w:hAnsi="Calibri"/>
          <w:sz w:val="24"/>
          <w:szCs w:val="24"/>
        </w:rPr>
      </w:pPr>
    </w:p>
    <w:p w:rsidR="00966F5C" w:rsidRPr="00966F5C" w:rsidRDefault="00966F5C" w:rsidP="00966F5C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                                                                    ………………………………….             </w:t>
      </w:r>
    </w:p>
    <w:p w:rsidR="006904E6" w:rsidRPr="005A1A8A" w:rsidRDefault="00966F5C" w:rsidP="00AF5920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77849">
        <w:rPr>
          <w:rFonts w:ascii="Calibri" w:hAnsi="Calibri"/>
          <w:sz w:val="24"/>
          <w:szCs w:val="24"/>
        </w:rPr>
        <w:t>j</w:t>
      </w:r>
      <w:r w:rsidRPr="00966F5C">
        <w:rPr>
          <w:rFonts w:ascii="Calibri" w:hAnsi="Calibri"/>
          <w:sz w:val="24"/>
          <w:szCs w:val="24"/>
        </w:rPr>
        <w:t>méno</w:t>
      </w:r>
      <w:r>
        <w:rPr>
          <w:rFonts w:ascii="Calibri" w:hAnsi="Calibri"/>
          <w:sz w:val="24"/>
          <w:szCs w:val="24"/>
        </w:rPr>
        <w:t xml:space="preserve"> </w:t>
      </w:r>
      <w:r w:rsidRPr="00966F5C">
        <w:rPr>
          <w:rFonts w:ascii="Calibri" w:hAnsi="Calibri"/>
          <w:sz w:val="24"/>
          <w:szCs w:val="24"/>
        </w:rPr>
        <w:t>a podpis</w:t>
      </w:r>
      <w:r>
        <w:rPr>
          <w:rFonts w:ascii="Calibri" w:hAnsi="Calibri"/>
          <w:sz w:val="24"/>
          <w:szCs w:val="24"/>
        </w:rPr>
        <w:t xml:space="preserve"> </w:t>
      </w:r>
      <w:r w:rsidRPr="00966F5C">
        <w:rPr>
          <w:rFonts w:ascii="Calibri" w:hAnsi="Calibri"/>
          <w:sz w:val="24"/>
          <w:szCs w:val="24"/>
        </w:rPr>
        <w:t>oprávněného zástupce uchazeče</w:t>
      </w:r>
    </w:p>
    <w:sectPr w:rsidR="006904E6" w:rsidRPr="005A1A8A" w:rsidSect="00841E48">
      <w:headerReference w:type="default" r:id="rId12"/>
      <w:footerReference w:type="default" r:id="rId13"/>
      <w:pgSz w:w="11906" w:h="16838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ED0" w:rsidRDefault="009B7ED0">
      <w:r>
        <w:separator/>
      </w:r>
    </w:p>
  </w:endnote>
  <w:endnote w:type="continuationSeparator" w:id="0">
    <w:p w:rsidR="009B7ED0" w:rsidRDefault="009B7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CF" w:rsidRDefault="004E2A90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-213995</wp:posOffset>
          </wp:positionV>
          <wp:extent cx="6477000" cy="390525"/>
          <wp:effectExtent l="19050" t="0" r="0" b="0"/>
          <wp:wrapSquare wrapText="bothSides"/>
          <wp:docPr id="12" name="obrázek 4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ED0" w:rsidRDefault="009B7ED0">
      <w:r>
        <w:separator/>
      </w:r>
    </w:p>
  </w:footnote>
  <w:footnote w:type="continuationSeparator" w:id="0">
    <w:p w:rsidR="009B7ED0" w:rsidRDefault="009B7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F8" w:rsidRPr="00BD62E7" w:rsidRDefault="004E2A90" w:rsidP="00004485">
    <w:pPr>
      <w:pStyle w:val="Zhlav"/>
      <w:tabs>
        <w:tab w:val="clear" w:pos="9072"/>
        <w:tab w:val="right" w:pos="9356"/>
      </w:tabs>
      <w:ind w:left="-284" w:right="-286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7620</wp:posOffset>
          </wp:positionV>
          <wp:extent cx="6480175" cy="551815"/>
          <wp:effectExtent l="19050" t="0" r="0" b="0"/>
          <wp:wrapSquare wrapText="bothSides"/>
          <wp:docPr id="11" name="obrázek 11" descr="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082D2A"/>
    <w:lvl w:ilvl="0">
      <w:numFmt w:val="decimal"/>
      <w:lvlText w:val="*"/>
      <w:lvlJc w:val="left"/>
    </w:lvl>
  </w:abstractNum>
  <w:abstractNum w:abstractNumId="1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3058AE"/>
    <w:multiLevelType w:val="hybridMultilevel"/>
    <w:tmpl w:val="E97A74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0665D"/>
    <w:multiLevelType w:val="hybridMultilevel"/>
    <w:tmpl w:val="98D48BCE"/>
    <w:lvl w:ilvl="0" w:tplc="C5E8EA7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>
    <w:nsid w:val="25F13D60"/>
    <w:multiLevelType w:val="hybridMultilevel"/>
    <w:tmpl w:val="8FE83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674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C41FFB"/>
    <w:multiLevelType w:val="multilevel"/>
    <w:tmpl w:val="D2D01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442D99"/>
    <w:multiLevelType w:val="hybridMultilevel"/>
    <w:tmpl w:val="5C801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F56E2"/>
    <w:multiLevelType w:val="hybridMultilevel"/>
    <w:tmpl w:val="CE6CA37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473B60"/>
    <w:multiLevelType w:val="hybridMultilevel"/>
    <w:tmpl w:val="21C86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1C4D5B"/>
    <w:multiLevelType w:val="hybridMultilevel"/>
    <w:tmpl w:val="B87E2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67DF1"/>
    <w:multiLevelType w:val="hybridMultilevel"/>
    <w:tmpl w:val="5BD20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13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166F8"/>
    <w:rsid w:val="00004485"/>
    <w:rsid w:val="0002140F"/>
    <w:rsid w:val="00034AD6"/>
    <w:rsid w:val="000656CF"/>
    <w:rsid w:val="000B0235"/>
    <w:rsid w:val="000B6A80"/>
    <w:rsid w:val="000C553B"/>
    <w:rsid w:val="000F04A6"/>
    <w:rsid w:val="000F2D0F"/>
    <w:rsid w:val="001654C0"/>
    <w:rsid w:val="001B5DF8"/>
    <w:rsid w:val="001B7F36"/>
    <w:rsid w:val="001C7E38"/>
    <w:rsid w:val="00203EE1"/>
    <w:rsid w:val="0023405C"/>
    <w:rsid w:val="002430CF"/>
    <w:rsid w:val="00243796"/>
    <w:rsid w:val="00331557"/>
    <w:rsid w:val="00344FD7"/>
    <w:rsid w:val="003848C4"/>
    <w:rsid w:val="00394303"/>
    <w:rsid w:val="003967FE"/>
    <w:rsid w:val="003A5016"/>
    <w:rsid w:val="003F0067"/>
    <w:rsid w:val="003F43F4"/>
    <w:rsid w:val="00412EAE"/>
    <w:rsid w:val="00425DC4"/>
    <w:rsid w:val="0043603D"/>
    <w:rsid w:val="00476C41"/>
    <w:rsid w:val="0049064F"/>
    <w:rsid w:val="004946CD"/>
    <w:rsid w:val="004C1450"/>
    <w:rsid w:val="004E2A90"/>
    <w:rsid w:val="00514BB3"/>
    <w:rsid w:val="005259B6"/>
    <w:rsid w:val="00536B55"/>
    <w:rsid w:val="0054395C"/>
    <w:rsid w:val="00547160"/>
    <w:rsid w:val="005707C6"/>
    <w:rsid w:val="00574898"/>
    <w:rsid w:val="005A1A8A"/>
    <w:rsid w:val="005F5AD5"/>
    <w:rsid w:val="00603318"/>
    <w:rsid w:val="00605020"/>
    <w:rsid w:val="00615BDE"/>
    <w:rsid w:val="00630AE5"/>
    <w:rsid w:val="006435C0"/>
    <w:rsid w:val="006613E3"/>
    <w:rsid w:val="00671A89"/>
    <w:rsid w:val="006904E6"/>
    <w:rsid w:val="006A0BA6"/>
    <w:rsid w:val="006A126B"/>
    <w:rsid w:val="006E046A"/>
    <w:rsid w:val="006E4117"/>
    <w:rsid w:val="006F62EE"/>
    <w:rsid w:val="00713F90"/>
    <w:rsid w:val="00741043"/>
    <w:rsid w:val="00743714"/>
    <w:rsid w:val="00753E49"/>
    <w:rsid w:val="0076664C"/>
    <w:rsid w:val="007672D6"/>
    <w:rsid w:val="00785095"/>
    <w:rsid w:val="00793E28"/>
    <w:rsid w:val="007D2225"/>
    <w:rsid w:val="007D5D64"/>
    <w:rsid w:val="007E377B"/>
    <w:rsid w:val="007F0721"/>
    <w:rsid w:val="0082324E"/>
    <w:rsid w:val="00830FE3"/>
    <w:rsid w:val="0083753F"/>
    <w:rsid w:val="00841E48"/>
    <w:rsid w:val="008777C1"/>
    <w:rsid w:val="008972CE"/>
    <w:rsid w:val="008B698A"/>
    <w:rsid w:val="008C3090"/>
    <w:rsid w:val="008D3F53"/>
    <w:rsid w:val="008D46AE"/>
    <w:rsid w:val="008D7D17"/>
    <w:rsid w:val="00906460"/>
    <w:rsid w:val="009249E0"/>
    <w:rsid w:val="00926820"/>
    <w:rsid w:val="00930336"/>
    <w:rsid w:val="009426E7"/>
    <w:rsid w:val="00950518"/>
    <w:rsid w:val="00955D11"/>
    <w:rsid w:val="0096496D"/>
    <w:rsid w:val="00966F5C"/>
    <w:rsid w:val="009935F6"/>
    <w:rsid w:val="009A41AF"/>
    <w:rsid w:val="009A7CE3"/>
    <w:rsid w:val="009B3845"/>
    <w:rsid w:val="009B7ED0"/>
    <w:rsid w:val="009B7FEB"/>
    <w:rsid w:val="009C2919"/>
    <w:rsid w:val="009D52F8"/>
    <w:rsid w:val="009E2150"/>
    <w:rsid w:val="009F04AD"/>
    <w:rsid w:val="00A2199B"/>
    <w:rsid w:val="00A44FC9"/>
    <w:rsid w:val="00A941EC"/>
    <w:rsid w:val="00AA4011"/>
    <w:rsid w:val="00AB27E0"/>
    <w:rsid w:val="00AC1A32"/>
    <w:rsid w:val="00AE0E26"/>
    <w:rsid w:val="00AF2FDF"/>
    <w:rsid w:val="00AF5920"/>
    <w:rsid w:val="00B2559F"/>
    <w:rsid w:val="00B37FEF"/>
    <w:rsid w:val="00B400EB"/>
    <w:rsid w:val="00B652A7"/>
    <w:rsid w:val="00B77849"/>
    <w:rsid w:val="00B8770A"/>
    <w:rsid w:val="00BB2F14"/>
    <w:rsid w:val="00BB6184"/>
    <w:rsid w:val="00BD62E7"/>
    <w:rsid w:val="00BD6BA4"/>
    <w:rsid w:val="00BF3C34"/>
    <w:rsid w:val="00C36F00"/>
    <w:rsid w:val="00CA1CFD"/>
    <w:rsid w:val="00CF0E42"/>
    <w:rsid w:val="00D0349F"/>
    <w:rsid w:val="00D03AD2"/>
    <w:rsid w:val="00D05A5B"/>
    <w:rsid w:val="00D151D3"/>
    <w:rsid w:val="00D166F8"/>
    <w:rsid w:val="00D16D5F"/>
    <w:rsid w:val="00D17F8F"/>
    <w:rsid w:val="00D54C72"/>
    <w:rsid w:val="00D85BBD"/>
    <w:rsid w:val="00D90418"/>
    <w:rsid w:val="00D91836"/>
    <w:rsid w:val="00DD2DDB"/>
    <w:rsid w:val="00DF0A7F"/>
    <w:rsid w:val="00DF18C0"/>
    <w:rsid w:val="00E16258"/>
    <w:rsid w:val="00E23114"/>
    <w:rsid w:val="00E24BDD"/>
    <w:rsid w:val="00E26CB0"/>
    <w:rsid w:val="00E30084"/>
    <w:rsid w:val="00E45D22"/>
    <w:rsid w:val="00E50C9E"/>
    <w:rsid w:val="00E938E0"/>
    <w:rsid w:val="00E943DB"/>
    <w:rsid w:val="00E947F2"/>
    <w:rsid w:val="00EA0F5C"/>
    <w:rsid w:val="00EB25A9"/>
    <w:rsid w:val="00EE1449"/>
    <w:rsid w:val="00F24D48"/>
    <w:rsid w:val="00F277BD"/>
    <w:rsid w:val="00F844EC"/>
    <w:rsid w:val="00F9172D"/>
    <w:rsid w:val="00FB790A"/>
    <w:rsid w:val="00FD086C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41E48"/>
  </w:style>
  <w:style w:type="paragraph" w:styleId="Nadpis1">
    <w:name w:val="heading 1"/>
    <w:basedOn w:val="Normln"/>
    <w:next w:val="Normln"/>
    <w:qFormat/>
    <w:rsid w:val="00841E48"/>
    <w:pPr>
      <w:keepNext/>
      <w:widowControl w:val="0"/>
      <w:outlineLvl w:val="0"/>
    </w:pPr>
    <w:rPr>
      <w:b/>
      <w:snapToGrid w:val="0"/>
      <w:sz w:val="32"/>
    </w:rPr>
  </w:style>
  <w:style w:type="paragraph" w:styleId="Nadpis2">
    <w:name w:val="heading 2"/>
    <w:basedOn w:val="Normln"/>
    <w:next w:val="Normln"/>
    <w:qFormat/>
    <w:rsid w:val="00841E48"/>
    <w:pPr>
      <w:keepNext/>
      <w:widowControl w:val="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6904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6F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904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nhideWhenUsed/>
    <w:qFormat/>
    <w:rsid w:val="007437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41E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41E48"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Standardnpsmoodstavce"/>
    <w:link w:val="Nadpis3"/>
    <w:rsid w:val="006904E6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6904E6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6904E6"/>
    <w:rPr>
      <w:b/>
      <w:sz w:val="48"/>
    </w:rPr>
  </w:style>
  <w:style w:type="character" w:customStyle="1" w:styleId="Nadpis5Char">
    <w:name w:val="Nadpis 5 Char"/>
    <w:basedOn w:val="Standardnpsmoodstavce"/>
    <w:link w:val="Nadpis5"/>
    <w:uiPriority w:val="9"/>
    <w:rsid w:val="006904E6"/>
    <w:rPr>
      <w:rFonts w:ascii="Calibri" w:hAnsi="Calibri"/>
      <w:b/>
      <w:bCs/>
      <w:i/>
      <w:iCs/>
      <w:sz w:val="26"/>
      <w:szCs w:val="2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904E6"/>
    <w:rPr>
      <w:color w:val="0000FF"/>
      <w:u w:val="single"/>
    </w:rPr>
  </w:style>
  <w:style w:type="paragraph" w:styleId="Zkladntext3">
    <w:name w:val="Body Text 3"/>
    <w:basedOn w:val="Normln"/>
    <w:link w:val="Zkladntext3Char"/>
    <w:unhideWhenUsed/>
    <w:rsid w:val="00412EAE"/>
    <w:pPr>
      <w:jc w:val="both"/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rsid w:val="00412EAE"/>
    <w:rPr>
      <w:b/>
      <w:sz w:val="24"/>
    </w:rPr>
  </w:style>
  <w:style w:type="paragraph" w:customStyle="1" w:styleId="A-ZprvaCSP-ods1dek">
    <w:name w:val="A-ZprávaCSP-ods.1.řádek"/>
    <w:basedOn w:val="Normln"/>
    <w:rsid w:val="005A1A8A"/>
    <w:pPr>
      <w:ind w:firstLine="709"/>
      <w:jc w:val="both"/>
    </w:pPr>
    <w:rPr>
      <w:rFonts w:ascii="Arial Narrow" w:hAnsi="Arial Narrow"/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966F5C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966F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66F5C"/>
  </w:style>
  <w:style w:type="paragraph" w:styleId="Zkladntextodsazen">
    <w:name w:val="Body Text Indent"/>
    <w:basedOn w:val="Normln"/>
    <w:link w:val="ZkladntextodsazenChar"/>
    <w:rsid w:val="00966F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66F5C"/>
  </w:style>
  <w:style w:type="paragraph" w:styleId="Zkladntextodsazen3">
    <w:name w:val="Body Text Indent 3"/>
    <w:basedOn w:val="Normln"/>
    <w:link w:val="Zkladntextodsazen3Char"/>
    <w:rsid w:val="00966F5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66F5C"/>
    <w:rPr>
      <w:sz w:val="16"/>
      <w:szCs w:val="16"/>
    </w:rPr>
  </w:style>
  <w:style w:type="paragraph" w:styleId="Zkladntext2">
    <w:name w:val="Body Text 2"/>
    <w:basedOn w:val="Normln"/>
    <w:link w:val="Zkladntext2Char"/>
    <w:rsid w:val="00966F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66F5C"/>
  </w:style>
  <w:style w:type="paragraph" w:customStyle="1" w:styleId="Zkladntext21">
    <w:name w:val="Základní text 21"/>
    <w:basedOn w:val="Normln"/>
    <w:rsid w:val="00966F5C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ormlnodsazen">
    <w:name w:val="Normal Indent"/>
    <w:basedOn w:val="Normln"/>
    <w:rsid w:val="00966F5C"/>
    <w:pPr>
      <w:overflowPunct w:val="0"/>
      <w:autoSpaceDE w:val="0"/>
      <w:autoSpaceDN w:val="0"/>
      <w:adjustRightInd w:val="0"/>
      <w:spacing w:before="60"/>
      <w:ind w:firstLine="737"/>
      <w:jc w:val="both"/>
      <w:textAlignment w:val="baseline"/>
    </w:pPr>
    <w:rPr>
      <w:rFonts w:ascii="Bookman Old Style" w:hAnsi="Bookman Old Style"/>
      <w:i/>
      <w:color w:val="1F497D"/>
      <w:sz w:val="24"/>
    </w:rPr>
  </w:style>
  <w:style w:type="paragraph" w:styleId="Odstavecseseznamem">
    <w:name w:val="List Paragraph"/>
    <w:basedOn w:val="Normln"/>
    <w:uiPriority w:val="34"/>
    <w:qFormat/>
    <w:rsid w:val="00966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74371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Z-jaKub">
    <w:name w:val="TZ-jaKub"/>
    <w:basedOn w:val="Normln"/>
    <w:rsid w:val="009935F6"/>
    <w:pPr>
      <w:widowControl w:val="0"/>
      <w:tabs>
        <w:tab w:val="left" w:pos="652"/>
      </w:tabs>
      <w:suppressAutoHyphens/>
      <w:overflowPunct w:val="0"/>
      <w:autoSpaceDE w:val="0"/>
      <w:spacing w:before="120"/>
      <w:jc w:val="both"/>
      <w:textAlignment w:val="baseline"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Textbubliny">
    <w:name w:val="Balloon Text"/>
    <w:basedOn w:val="Normln"/>
    <w:link w:val="TextbublinyChar"/>
    <w:rsid w:val="00CF0E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0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e294163bfa15c6fef1d24547aa8d0e5e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54f91295d106c67a133db19220b1473c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Zápis z jednání výboru/komise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Úřad územního plánování a stavební úřad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kultury, školství a tělovýchovy"/>
          <xsd:enumeration value="Odbor majetku města"/>
          <xsd:enumeration value="Odbor právní"/>
          <xsd:enumeration value="Odbor rozvoje a investic"/>
          <xsd:enumeration value="Odbor technický"/>
          <xsd:enumeration value="Odbor vnitřního auditu a kontroly"/>
          <xsd:enumeration value="Odbor vnitřních věcí"/>
          <xsd:enumeration value="Odbor sociálních věcí"/>
          <xsd:enumeration value="Odbor životního prostředí"/>
          <xsd:enumeration value="Oddělení památkové péče"/>
          <xsd:enumeration value="Odbor kancelář tajemníka"/>
          <xsd:enumeration value="Rada města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Odbory xmlns="6d3eeedf-bea9-46b6-a30f-df2a67d274c0">Odbor majetku města</Odbory>
    <Typ_formulare xmlns="3a26bc67-b5f1-4ec9-af4b-4dd24e6e6099">Hlavičkový papír interní sdělení</Typ_formular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913FC-99C1-4886-B229-E4917944C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F58597-EFD6-4343-BCB1-C3094F883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2F20733-9991-44F8-BF1D-F0FC775C4A1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37E05D9-120A-490E-99EB-5CC9F150EC4F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customXml/itemProps5.xml><?xml version="1.0" encoding="utf-8"?>
<ds:datastoreItem xmlns:ds="http://schemas.openxmlformats.org/officeDocument/2006/customXml" ds:itemID="{1568D52B-03E6-4D94-9CAB-F622BA69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interní sdělení - OMM</vt:lpstr>
    </vt:vector>
  </TitlesOfParts>
  <Company>*</Company>
  <LinksUpToDate>false</LinksUpToDate>
  <CharactersWithSpaces>995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interní sdělení - OMM</dc:title>
  <dc:creator>*</dc:creator>
  <cp:lastModifiedBy>Kahoun</cp:lastModifiedBy>
  <cp:revision>2</cp:revision>
  <cp:lastPrinted>2015-08-06T08:15:00Z</cp:lastPrinted>
  <dcterms:created xsi:type="dcterms:W3CDTF">2015-08-06T08:18:00Z</dcterms:created>
  <dcterms:modified xsi:type="dcterms:W3CDTF">2015-08-06T08:18:00Z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1900.00000000000</vt:lpwstr>
  </property>
  <property fmtid="{D5CDD505-2E9C-101B-9397-08002B2CF9AE}" pid="3" name="ContentType">
    <vt:lpwstr>Dokument</vt:lpwstr>
  </property>
</Properties>
</file>