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6365BD" w:rsidP="006365BD">
      <w:pPr>
        <w:pStyle w:val="Nadpis7"/>
        <w:jc w:val="center"/>
        <w:rPr>
          <w:color w:val="auto"/>
          <w:szCs w:val="24"/>
        </w:rPr>
      </w:pPr>
      <w:r w:rsidRPr="00F519C5">
        <w:rPr>
          <w:color w:val="auto"/>
          <w:szCs w:val="24"/>
        </w:rPr>
        <w:t>„K</w:t>
      </w:r>
      <w:r w:rsidR="00F519C5" w:rsidRPr="00F519C5">
        <w:rPr>
          <w:bCs/>
          <w:color w:val="auto"/>
          <w:szCs w:val="24"/>
        </w:rPr>
        <w:t>arlovy Vary - Tuhnice - atletický stadion - přípojka vody</w:t>
      </w:r>
      <w:r w:rsidR="00F519C5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</w:t>
      </w:r>
      <w:bookmarkStart w:id="0" w:name="_GoBack"/>
      <w:bookmarkEnd w:id="0"/>
      <w:r w:rsidRPr="003F288C">
        <w:rPr>
          <w:rFonts w:ascii="Arial" w:hAnsi="Arial" w:cs="Arial"/>
        </w:rPr>
        <w:t xml:space="preserve">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E0" w:rsidRDefault="005C77E0">
      <w:r>
        <w:separator/>
      </w:r>
    </w:p>
  </w:endnote>
  <w:endnote w:type="continuationSeparator" w:id="0">
    <w:p w:rsidR="005C77E0" w:rsidRDefault="005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F519C5" w:rsidRPr="00F519C5">
      <w:rPr>
        <w:color w:val="000000"/>
        <w:sz w:val="20"/>
      </w:rPr>
      <w:t>„Karlovy Vary - Tuhnice - atletický stadion - přípojka vody“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2C752B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519C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C752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C752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C752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E0" w:rsidRDefault="005C77E0">
      <w:r>
        <w:separator/>
      </w:r>
    </w:p>
  </w:footnote>
  <w:footnote w:type="continuationSeparator" w:id="0">
    <w:p w:rsidR="005C77E0" w:rsidRDefault="005C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F918275F-9922-41EF-B00D-4DFB52D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d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8C30-38E3-485A-B2DA-3FCAD55C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Martin Frous</cp:lastModifiedBy>
  <cp:revision>3</cp:revision>
  <cp:lastPrinted>2017-08-15T08:51:00Z</cp:lastPrinted>
  <dcterms:created xsi:type="dcterms:W3CDTF">2017-12-14T23:33:00Z</dcterms:created>
  <dcterms:modified xsi:type="dcterms:W3CDTF">2017-12-15T09:25:00Z</dcterms:modified>
</cp:coreProperties>
</file>