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2C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:rsidR="009A7C2C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:rsidR="009A7C2C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center"/>
        <w:rPr>
          <w:rFonts w:ascii="Calibri" w:hAnsi="Calibri" w:cs="Arial"/>
          <w:b/>
          <w:sz w:val="40"/>
          <w:szCs w:val="40"/>
        </w:rPr>
      </w:pPr>
      <w:r w:rsidRPr="00672079">
        <w:rPr>
          <w:rFonts w:ascii="Calibri" w:hAnsi="Calibri" w:cs="Arial"/>
          <w:b/>
          <w:sz w:val="40"/>
          <w:szCs w:val="40"/>
        </w:rPr>
        <w:t>Krycí list nabídky</w:t>
      </w:r>
    </w:p>
    <w:p w:rsidR="009A7C2C" w:rsidRPr="00672079" w:rsidRDefault="009A7C2C" w:rsidP="009A7C2C">
      <w:pPr>
        <w:autoSpaceDE w:val="0"/>
        <w:autoSpaceDN w:val="0"/>
        <w:adjustRightInd w:val="0"/>
        <w:spacing w:after="0" w:line="240" w:lineRule="auto"/>
        <w:ind w:left="1134" w:right="1134" w:hanging="709"/>
        <w:jc w:val="center"/>
        <w:rPr>
          <w:rFonts w:ascii="Calibri" w:hAnsi="Calibri"/>
        </w:rPr>
      </w:pPr>
    </w:p>
    <w:tbl>
      <w:tblPr>
        <w:tblW w:w="80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5374"/>
      </w:tblGrid>
      <w:tr w:rsidR="009A7C2C" w:rsidRPr="00672079" w:rsidTr="00F46E79">
        <w:trPr>
          <w:trHeight w:val="329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1. Název veřejné zakázky</w:t>
            </w:r>
          </w:p>
        </w:tc>
      </w:tr>
      <w:tr w:rsidR="009A7C2C" w:rsidRPr="00672079" w:rsidTr="00F46E79">
        <w:trPr>
          <w:trHeight w:val="593"/>
          <w:jc w:val="center"/>
        </w:trPr>
        <w:tc>
          <w:tcPr>
            <w:tcW w:w="8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pStyle w:val="Default"/>
              <w:jc w:val="center"/>
              <w:rPr>
                <w:rFonts w:cs="Times New Roman"/>
                <w:b/>
                <w:color w:val="244061"/>
                <w:sz w:val="28"/>
                <w:szCs w:val="28"/>
              </w:rPr>
            </w:pPr>
          </w:p>
          <w:p w:rsidR="009A7C2C" w:rsidRPr="00DF74C8" w:rsidRDefault="00685BDE" w:rsidP="00F46E79">
            <w:pPr>
              <w:pStyle w:val="Default"/>
              <w:jc w:val="center"/>
              <w:rPr>
                <w:rFonts w:ascii="Arial Black" w:hAnsi="Arial Black"/>
                <w:color w:val="17365D"/>
              </w:rPr>
            </w:pPr>
            <w:r>
              <w:rPr>
                <w:rFonts w:ascii="Arial Black" w:hAnsi="Arial Black"/>
                <w:color w:val="17365D"/>
              </w:rPr>
              <w:t>Diagnostika Poštovního mostu v Karlových Varech</w:t>
            </w:r>
            <w:bookmarkStart w:id="0" w:name="_GoBack"/>
            <w:bookmarkEnd w:id="0"/>
            <w:r w:rsidR="009A7C2C" w:rsidRPr="00DF74C8">
              <w:rPr>
                <w:rFonts w:ascii="Arial Black" w:hAnsi="Arial Black"/>
                <w:color w:val="17365D"/>
              </w:rPr>
              <w:t xml:space="preserve">  </w:t>
            </w:r>
          </w:p>
          <w:p w:rsidR="009A7C2C" w:rsidRPr="00672079" w:rsidRDefault="009A7C2C" w:rsidP="00F46E79">
            <w:pPr>
              <w:pStyle w:val="Default"/>
              <w:jc w:val="center"/>
              <w:rPr>
                <w:rFonts w:cs="Arial"/>
                <w:iCs/>
                <w:sz w:val="28"/>
                <w:szCs w:val="28"/>
              </w:rPr>
            </w:pPr>
          </w:p>
        </w:tc>
      </w:tr>
      <w:tr w:rsidR="009A7C2C" w:rsidRPr="00672079" w:rsidTr="00F46E79">
        <w:trPr>
          <w:trHeight w:val="509"/>
          <w:jc w:val="center"/>
        </w:trPr>
        <w:tc>
          <w:tcPr>
            <w:tcW w:w="8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C2C" w:rsidRPr="00672079" w:rsidRDefault="009A7C2C" w:rsidP="00F46E79">
            <w:pPr>
              <w:rPr>
                <w:rFonts w:ascii="Calibri" w:hAnsi="Calibri" w:cs="Arial"/>
                <w:i/>
                <w:iCs/>
              </w:rPr>
            </w:pPr>
          </w:p>
        </w:tc>
      </w:tr>
      <w:tr w:rsidR="009A7C2C" w:rsidRPr="00672079" w:rsidTr="00F46E79">
        <w:trPr>
          <w:trHeight w:val="329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2. Identifikační a kontaktní údaje uchazeče</w:t>
            </w: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Obchodní firma / Název: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Právní forma: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IČO: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Sídlo / místo podnikání: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Kontaktní osoba: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E-mail: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Adresa pro doručování: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Tel. / fax: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3. Celková nabídková cena</w:t>
            </w:r>
          </w:p>
        </w:tc>
      </w:tr>
      <w:tr w:rsidR="009A7C2C" w:rsidRPr="00672079" w:rsidTr="00F46E79">
        <w:trPr>
          <w:trHeight w:val="944"/>
          <w:jc w:val="center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Cs/>
              </w:rPr>
            </w:pPr>
            <w:r w:rsidRPr="00672079">
              <w:rPr>
                <w:rFonts w:ascii="Calibri" w:hAnsi="Calibri" w:cs="Arial"/>
                <w:bCs/>
              </w:rPr>
              <w:t xml:space="preserve">Cena bez DPH 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right"/>
              <w:rPr>
                <w:rFonts w:ascii="Calibri" w:hAnsi="Calibri" w:cs="Arial"/>
              </w:rPr>
            </w:pPr>
          </w:p>
        </w:tc>
      </w:tr>
      <w:tr w:rsidR="009A7C2C" w:rsidRPr="00672079" w:rsidTr="00F46E79">
        <w:trPr>
          <w:trHeight w:val="721"/>
          <w:jc w:val="center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Cs/>
              </w:rPr>
            </w:pPr>
            <w:r w:rsidRPr="00672079">
              <w:rPr>
                <w:rFonts w:ascii="Calibri" w:hAnsi="Calibri" w:cs="Arial"/>
                <w:bCs/>
              </w:rPr>
              <w:t>DPH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right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  </w:t>
            </w: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Cs/>
              </w:rPr>
            </w:pPr>
            <w:r w:rsidRPr="00672079">
              <w:rPr>
                <w:rFonts w:ascii="Calibri" w:hAnsi="Calibri" w:cs="Arial"/>
                <w:bCs/>
              </w:rPr>
              <w:t>Cena včetně DPH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right"/>
              <w:rPr>
                <w:rFonts w:ascii="Calibri" w:hAnsi="Calibri" w:cs="Arial"/>
                <w:b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8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72079">
              <w:rPr>
                <w:rFonts w:ascii="Calibri" w:hAnsi="Calibri" w:cs="Arial"/>
                <w:b/>
                <w:bCs/>
              </w:rPr>
              <w:t>4. Osoba oprávněná jednat jménem nebo za uchazeče</w:t>
            </w: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Titul, jméno, příjmení: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Funkce: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Datum podpisu: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9A7C2C" w:rsidRPr="00672079" w:rsidTr="00F46E79">
        <w:trPr>
          <w:trHeight w:val="20"/>
          <w:jc w:val="center"/>
        </w:trPr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</w:rPr>
            </w:pPr>
            <w:r w:rsidRPr="00672079">
              <w:rPr>
                <w:rFonts w:ascii="Calibri" w:hAnsi="Calibri" w:cs="Arial"/>
              </w:rPr>
              <w:t>Podpis oprávněné osoby: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A7C2C" w:rsidRPr="00672079" w:rsidRDefault="009A7C2C" w:rsidP="00F46E79">
            <w:pPr>
              <w:jc w:val="center"/>
              <w:rPr>
                <w:rFonts w:ascii="Calibri" w:hAnsi="Calibri" w:cs="Arial"/>
                <w:i/>
              </w:rPr>
            </w:pPr>
          </w:p>
        </w:tc>
      </w:tr>
    </w:tbl>
    <w:p w:rsidR="00BB21FA" w:rsidRDefault="00BB21FA"/>
    <w:sectPr w:rsidR="00BB21FA" w:rsidSect="0006315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849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DD" w:rsidRDefault="00F812DD">
      <w:pPr>
        <w:spacing w:after="0" w:line="240" w:lineRule="auto"/>
      </w:pPr>
      <w:r>
        <w:separator/>
      </w:r>
    </w:p>
  </w:endnote>
  <w:endnote w:type="continuationSeparator" w:id="0">
    <w:p w:rsidR="00F812DD" w:rsidRDefault="00F8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Pr="007E161F" w:rsidRDefault="009A7C2C">
    <w:pPr>
      <w:pStyle w:val="Zpat"/>
      <w:jc w:val="center"/>
      <w:rPr>
        <w:rFonts w:ascii="Calibri" w:hAnsi="Calibri"/>
        <w:sz w:val="20"/>
        <w:szCs w:val="20"/>
      </w:rPr>
    </w:pPr>
    <w:r w:rsidRPr="007E161F">
      <w:rPr>
        <w:rFonts w:ascii="Calibri" w:hAnsi="Calibri"/>
        <w:sz w:val="20"/>
        <w:szCs w:val="20"/>
      </w:rPr>
      <w:t xml:space="preserve">Stránka </w:t>
    </w:r>
    <w:r w:rsidRPr="007E161F">
      <w:rPr>
        <w:rFonts w:ascii="Calibri" w:hAnsi="Calibri"/>
        <w:b/>
        <w:sz w:val="20"/>
        <w:szCs w:val="20"/>
      </w:rPr>
      <w:fldChar w:fldCharType="begin"/>
    </w:r>
    <w:r w:rsidRPr="007E161F">
      <w:rPr>
        <w:rFonts w:ascii="Calibri" w:hAnsi="Calibri"/>
        <w:b/>
        <w:sz w:val="20"/>
        <w:szCs w:val="20"/>
      </w:rPr>
      <w:instrText>PAGE</w:instrText>
    </w:r>
    <w:r w:rsidRPr="007E161F">
      <w:rPr>
        <w:rFonts w:ascii="Calibri" w:hAnsi="Calibri"/>
        <w:b/>
        <w:sz w:val="20"/>
        <w:szCs w:val="20"/>
      </w:rPr>
      <w:fldChar w:fldCharType="separate"/>
    </w:r>
    <w:r w:rsidR="00685BDE">
      <w:rPr>
        <w:rFonts w:ascii="Calibri" w:hAnsi="Calibri"/>
        <w:b/>
        <w:noProof/>
        <w:sz w:val="20"/>
        <w:szCs w:val="20"/>
      </w:rPr>
      <w:t>2</w:t>
    </w:r>
    <w:r w:rsidRPr="007E161F">
      <w:rPr>
        <w:rFonts w:ascii="Calibri" w:hAnsi="Calibri"/>
        <w:b/>
        <w:sz w:val="20"/>
        <w:szCs w:val="20"/>
      </w:rPr>
      <w:fldChar w:fldCharType="end"/>
    </w:r>
    <w:r w:rsidRPr="007E161F">
      <w:rPr>
        <w:rFonts w:ascii="Calibri" w:hAnsi="Calibri"/>
        <w:sz w:val="20"/>
        <w:szCs w:val="20"/>
      </w:rPr>
      <w:t xml:space="preserve"> z </w:t>
    </w:r>
    <w:r w:rsidRPr="007E161F">
      <w:rPr>
        <w:rFonts w:ascii="Calibri" w:hAnsi="Calibri"/>
        <w:b/>
        <w:sz w:val="20"/>
        <w:szCs w:val="20"/>
      </w:rPr>
      <w:fldChar w:fldCharType="begin"/>
    </w:r>
    <w:r w:rsidRPr="007E161F">
      <w:rPr>
        <w:rFonts w:ascii="Calibri" w:hAnsi="Calibri"/>
        <w:b/>
        <w:sz w:val="20"/>
        <w:szCs w:val="20"/>
      </w:rPr>
      <w:instrText>NUMPAGES</w:instrText>
    </w:r>
    <w:r w:rsidRPr="007E161F">
      <w:rPr>
        <w:rFonts w:ascii="Calibri" w:hAnsi="Calibri"/>
        <w:b/>
        <w:sz w:val="20"/>
        <w:szCs w:val="20"/>
      </w:rPr>
      <w:fldChar w:fldCharType="separate"/>
    </w:r>
    <w:r w:rsidR="00685BDE">
      <w:rPr>
        <w:rFonts w:ascii="Calibri" w:hAnsi="Calibri"/>
        <w:b/>
        <w:noProof/>
        <w:sz w:val="20"/>
        <w:szCs w:val="20"/>
      </w:rPr>
      <w:t>2</w:t>
    </w:r>
    <w:r w:rsidRPr="007E161F">
      <w:rPr>
        <w:rFonts w:ascii="Calibri" w:hAnsi="Calibri"/>
        <w:b/>
        <w:sz w:val="20"/>
        <w:szCs w:val="20"/>
      </w:rPr>
      <w:fldChar w:fldCharType="end"/>
    </w:r>
  </w:p>
  <w:p w:rsidR="003F097B" w:rsidRDefault="00F812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Pr="002C3F33" w:rsidRDefault="009A7C2C" w:rsidP="00063157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07304CA" wp14:editId="278B63A5">
          <wp:simplePos x="0" y="0"/>
          <wp:positionH relativeFrom="column">
            <wp:align>center</wp:align>
          </wp:positionH>
          <wp:positionV relativeFrom="paragraph">
            <wp:posOffset>-136525</wp:posOffset>
          </wp:positionV>
          <wp:extent cx="6477000" cy="390525"/>
          <wp:effectExtent l="0" t="0" r="0" b="0"/>
          <wp:wrapSquare wrapText="bothSides"/>
          <wp:docPr id="1" name="obrázek 4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DD" w:rsidRDefault="00F812DD">
      <w:pPr>
        <w:spacing w:after="0" w:line="240" w:lineRule="auto"/>
      </w:pPr>
      <w:r>
        <w:separator/>
      </w:r>
    </w:p>
  </w:footnote>
  <w:footnote w:type="continuationSeparator" w:id="0">
    <w:p w:rsidR="00F812DD" w:rsidRDefault="00F8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Default="009A7C2C" w:rsidP="009F132F">
    <w:pPr>
      <w:autoSpaceDE w:val="0"/>
      <w:autoSpaceDN w:val="0"/>
      <w:adjustRightInd w:val="0"/>
      <w:spacing w:after="0" w:line="240" w:lineRule="auto"/>
      <w:ind w:right="1134" w:firstLine="708"/>
      <w:rPr>
        <w:rFonts w:ascii="Calibri" w:hAnsi="Calibri" w:cs="Calibri"/>
        <w:bCs/>
        <w:i/>
        <w:color w:val="000000"/>
        <w:sz w:val="18"/>
        <w:szCs w:val="18"/>
        <w:lang w:eastAsia="cs-CZ"/>
      </w:rPr>
    </w:pPr>
    <w:r w:rsidRPr="00413B33">
      <w:rPr>
        <w:rFonts w:ascii="Calibri" w:hAnsi="Calibri" w:cs="Calibri"/>
        <w:bCs/>
        <w:i/>
        <w:color w:val="000000"/>
        <w:sz w:val="18"/>
        <w:szCs w:val="18"/>
        <w:lang w:eastAsia="cs-CZ"/>
      </w:rPr>
      <w:t xml:space="preserve"> </w:t>
    </w:r>
    <w:r w:rsidRPr="00806EAF">
      <w:rPr>
        <w:rFonts w:ascii="Calibri" w:hAnsi="Calibri" w:cs="Calibri"/>
        <w:bCs/>
        <w:i/>
        <w:color w:val="000000"/>
        <w:sz w:val="18"/>
        <w:szCs w:val="18"/>
        <w:lang w:eastAsia="cs-CZ"/>
      </w:rPr>
      <w:t xml:space="preserve"> </w:t>
    </w:r>
  </w:p>
  <w:p w:rsidR="00413B33" w:rsidRDefault="00F812DD" w:rsidP="00413B33">
    <w:pPr>
      <w:autoSpaceDE w:val="0"/>
      <w:autoSpaceDN w:val="0"/>
      <w:adjustRightInd w:val="0"/>
      <w:spacing w:after="0" w:line="240" w:lineRule="auto"/>
      <w:ind w:right="1134"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7B" w:rsidRDefault="009A7C2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48D27E9" wp14:editId="5640D688">
          <wp:simplePos x="0" y="0"/>
          <wp:positionH relativeFrom="column">
            <wp:posOffset>250190</wp:posOffset>
          </wp:positionH>
          <wp:positionV relativeFrom="paragraph">
            <wp:posOffset>85725</wp:posOffset>
          </wp:positionV>
          <wp:extent cx="6076950" cy="530860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97B" w:rsidRDefault="00F812DD" w:rsidP="00063157">
    <w:pPr>
      <w:pStyle w:val="Zhlav"/>
      <w:tabs>
        <w:tab w:val="clear" w:pos="9072"/>
        <w:tab w:val="right" w:pos="9360"/>
      </w:tabs>
      <w:ind w:left="-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2C"/>
    <w:rsid w:val="00685BDE"/>
    <w:rsid w:val="00762124"/>
    <w:rsid w:val="00916252"/>
    <w:rsid w:val="009A7C2C"/>
    <w:rsid w:val="00B568E4"/>
    <w:rsid w:val="00BB21FA"/>
    <w:rsid w:val="00F8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6A1D"/>
  <w15:chartTrackingRefBased/>
  <w15:docId w15:val="{772338F9-ECB5-4330-A57D-6B3ADF64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C2C"/>
    <w:pPr>
      <w:spacing w:after="200" w:line="276" w:lineRule="auto"/>
    </w:pPr>
    <w:rPr>
      <w:rFonts w:ascii="Times New Roman" w:eastAsia="Calibri" w:hAnsi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7C2C"/>
    <w:pPr>
      <w:tabs>
        <w:tab w:val="center" w:pos="4536"/>
        <w:tab w:val="right" w:pos="9072"/>
      </w:tabs>
      <w:spacing w:after="0" w:line="240" w:lineRule="auto"/>
    </w:pPr>
    <w:rPr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9A7C2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9A7C2C"/>
    <w:pPr>
      <w:tabs>
        <w:tab w:val="center" w:pos="4536"/>
        <w:tab w:val="right" w:pos="9072"/>
      </w:tabs>
      <w:spacing w:after="0" w:line="240" w:lineRule="auto"/>
    </w:pPr>
    <w:rPr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A7C2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A7C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Riedl Daniel</dc:creator>
  <cp:keywords/>
  <dc:description/>
  <cp:lastModifiedBy>Richtr Ilja</cp:lastModifiedBy>
  <cp:revision>2</cp:revision>
  <dcterms:created xsi:type="dcterms:W3CDTF">2026-05-26T14:00:00Z</dcterms:created>
  <dcterms:modified xsi:type="dcterms:W3CDTF">2026-05-26T14:00:00Z</dcterms:modified>
</cp:coreProperties>
</file>