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034AE">
      <w:pPr>
        <w:pStyle w:val="Nadpis1"/>
      </w:pPr>
      <w:proofErr w:type="gramStart"/>
      <w:r>
        <w:t>technická  zpráva</w:t>
      </w:r>
      <w:proofErr w:type="gramEnd"/>
    </w:p>
    <w:p w:rsidR="00000000" w:rsidRDefault="00B034AE">
      <w:pPr>
        <w:pStyle w:val="Nadpis3"/>
      </w:pPr>
    </w:p>
    <w:p w:rsidR="00000000" w:rsidRDefault="00B034AE">
      <w:pPr>
        <w:pStyle w:val="Nadpis3"/>
      </w:pPr>
      <w:proofErr w:type="gramStart"/>
      <w:r>
        <w:t>Akce : Základní</w:t>
      </w:r>
      <w:proofErr w:type="gramEnd"/>
      <w:r>
        <w:t xml:space="preserve"> škola Krušnohorská 11, Karlovy Vary. </w:t>
      </w:r>
      <w:proofErr w:type="gramStart"/>
      <w:r>
        <w:t>Stavební  úpravy</w:t>
      </w:r>
      <w:proofErr w:type="gramEnd"/>
      <w:r>
        <w:t xml:space="preserve">  fasády.</w:t>
      </w:r>
    </w:p>
    <w:p w:rsidR="00000000" w:rsidRDefault="00B034AE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Na základě smlouvy byla vyhotovena projektová dokumentace pro provedení výše uvedené stavby. Podle zákona 183/2006 ( Stavební </w:t>
      </w:r>
      <w:proofErr w:type="gramStart"/>
      <w:r>
        <w:rPr>
          <w:b w:val="0"/>
          <w:bCs w:val="0"/>
        </w:rPr>
        <w:t>zákon ) § 103</w:t>
      </w:r>
      <w:proofErr w:type="gramEnd"/>
      <w:r>
        <w:rPr>
          <w:b w:val="0"/>
          <w:bCs w:val="0"/>
        </w:rPr>
        <w:t xml:space="preserve"> e) tyto udržovací </w:t>
      </w:r>
      <w:r>
        <w:rPr>
          <w:b w:val="0"/>
          <w:bCs w:val="0"/>
        </w:rPr>
        <w:t>práce nevyžadují ohlášení ani stavební povolení.</w:t>
      </w:r>
    </w:p>
    <w:p w:rsidR="00000000" w:rsidRDefault="00B034AE">
      <w:pPr>
        <w:pStyle w:val="Nadpis2"/>
      </w:pPr>
      <w:r>
        <w:t>Stávající stav</w:t>
      </w:r>
    </w:p>
    <w:p w:rsidR="00000000" w:rsidRDefault="00B034AE"/>
    <w:p w:rsidR="00000000" w:rsidRDefault="00B034AE">
      <w:r>
        <w:t>Základní škola sestává z pěti budov spojených spojovacím koridorem. Pavilón učeben 1. stupně je dvoupodlažní, částečně podsklepený, pavilón 2. stupně a dílny s družinou jsou třípodlažní nepod</w:t>
      </w:r>
      <w:r>
        <w:t xml:space="preserve">sklepené, pavilón stravování je dvojpodlažní a nepodsklepený. Pavilón tělocvičen a bazénu je dvojpodlažní, tělocvičny a bazén jsou přes obě podlaží, bazén je podsklepený. </w:t>
      </w:r>
    </w:p>
    <w:p w:rsidR="00000000" w:rsidRDefault="00B034AE">
      <w:r>
        <w:t xml:space="preserve">Konstrukčně se jedná o montovanou skeletovou stavbu typu MS 71 se skrytými plochými </w:t>
      </w:r>
      <w:r>
        <w:t>průvlaky, obvodové stěny jsou z </w:t>
      </w:r>
      <w:proofErr w:type="spellStart"/>
      <w:r>
        <w:t>keramzitbetonových</w:t>
      </w:r>
      <w:proofErr w:type="spellEnd"/>
      <w:r>
        <w:t xml:space="preserve"> parapetních pásů </w:t>
      </w:r>
      <w:proofErr w:type="spellStart"/>
      <w:r>
        <w:t>tl</w:t>
      </w:r>
      <w:proofErr w:type="spellEnd"/>
      <w:r>
        <w:t xml:space="preserve">. 250 mm. </w:t>
      </w:r>
    </w:p>
    <w:p w:rsidR="00000000" w:rsidRDefault="00B034AE">
      <w:r>
        <w:t xml:space="preserve">Okenní výplně jsou typová dřevěná zdvojená okna </w:t>
      </w:r>
      <w:proofErr w:type="spellStart"/>
      <w:r>
        <w:t>vícekřídlá</w:t>
      </w:r>
      <w:proofErr w:type="spellEnd"/>
      <w:r>
        <w:t xml:space="preserve">, osazená </w:t>
      </w:r>
      <w:proofErr w:type="gramStart"/>
      <w:r>
        <w:t>na</w:t>
      </w:r>
      <w:proofErr w:type="gramEnd"/>
      <w:r>
        <w:t xml:space="preserve"> tupo do ostění. Ve spodní linii je na parapetu osazovací L profil 30/30, v horní linii nezjištěný ocelov</w:t>
      </w:r>
      <w:r>
        <w:t xml:space="preserve">ý profil. Meziokenní vložky byly dříve zaskleny opakním sklem černé barvy ( zbytek je na pavilónu </w:t>
      </w:r>
      <w:proofErr w:type="gramStart"/>
      <w:r>
        <w:t>tělovýchovy ) a v důsledku</w:t>
      </w:r>
      <w:proofErr w:type="gramEnd"/>
      <w:r>
        <w:t xml:space="preserve"> poruch bylo sklo nahrazeno hliníkovým barevným vlnitým plechem. Pod sklem má být větraná mezera, deska sololit </w:t>
      </w:r>
      <w:proofErr w:type="spellStart"/>
      <w:r>
        <w:t>tl</w:t>
      </w:r>
      <w:proofErr w:type="spellEnd"/>
      <w:r>
        <w:t xml:space="preserve">. 7 mm, minerální </w:t>
      </w:r>
      <w:r>
        <w:t xml:space="preserve">vata </w:t>
      </w:r>
      <w:proofErr w:type="spellStart"/>
      <w:r>
        <w:t>tl</w:t>
      </w:r>
      <w:proofErr w:type="spellEnd"/>
      <w:r>
        <w:t xml:space="preserve">. 30 mm a </w:t>
      </w:r>
      <w:proofErr w:type="spellStart"/>
      <w:r>
        <w:t>lignátová</w:t>
      </w:r>
      <w:proofErr w:type="spellEnd"/>
      <w:r>
        <w:t xml:space="preserve"> deska </w:t>
      </w:r>
      <w:proofErr w:type="spellStart"/>
      <w:r>
        <w:t>tl</w:t>
      </w:r>
      <w:proofErr w:type="spellEnd"/>
      <w:r>
        <w:t>. 8 mm. Vložka má dřevěný rám a dodatečně našroubované latě pro uchycení plechu. Vložka byla osazena stejně jako okna na osazovací ocelové profily.</w:t>
      </w:r>
    </w:p>
    <w:p w:rsidR="00000000" w:rsidRDefault="00B034AE">
      <w:r>
        <w:t xml:space="preserve">Okna v podzemním podlaží 1. stupně jsou rovněž dřevěná zdvojená. </w:t>
      </w:r>
    </w:p>
    <w:p w:rsidR="00000000" w:rsidRDefault="00B034AE">
      <w:r>
        <w:t>Na řadě</w:t>
      </w:r>
      <w:r>
        <w:t xml:space="preserve"> oken jsou dodatečně osazeny </w:t>
      </w:r>
      <w:proofErr w:type="spellStart"/>
      <w:r>
        <w:t>meziskelní</w:t>
      </w:r>
      <w:proofErr w:type="spellEnd"/>
      <w:r>
        <w:t xml:space="preserve"> hliníkové žaluzie. Některá skla oken jsou natřena bílou barvou, skla ve skladu potravin jsou zatřena modrou barvou.</w:t>
      </w:r>
    </w:p>
    <w:p w:rsidR="00000000" w:rsidRDefault="00B034AE">
      <w:r>
        <w:t>Vnitřní parapety jsou z dřevěných desek. Vnější parapety jsou oplechovány pozinkovaným plechem s nát</w:t>
      </w:r>
      <w:r>
        <w:t xml:space="preserve">ěrem, dodatečně tmeleny a jsou ve zcela nevyhovujícím stavu. </w:t>
      </w:r>
    </w:p>
    <w:p w:rsidR="00000000" w:rsidRDefault="00B034AE">
      <w:r>
        <w:t>Stávající okna a meziokenní vložky jsou technicky a morálně zcela opotřebeny, v celém rozsahu se kompletně vymění. Vyměňují se však pouze okna a vložky v souvislé řadě, nárožní a výplňové vložky</w:t>
      </w:r>
      <w:r>
        <w:t xml:space="preserve"> budou prozatím ponechány.</w:t>
      </w:r>
    </w:p>
    <w:p w:rsidR="00000000" w:rsidRDefault="00B034AE">
      <w:r>
        <w:t xml:space="preserve">Ponechána budou dále též kovová okna a žaluzie vzduchotechniky v pavilónu tělovýchovy. </w:t>
      </w:r>
    </w:p>
    <w:p w:rsidR="00000000" w:rsidRDefault="00B034AE">
      <w:r>
        <w:t xml:space="preserve">Příčky dobíhající kolmo k meziokenním vložkám jsou dle projektu ukončeny na tenké dozdívce z pórobetonu </w:t>
      </w:r>
      <w:proofErr w:type="spellStart"/>
      <w:r>
        <w:t>tl</w:t>
      </w:r>
      <w:proofErr w:type="spellEnd"/>
      <w:r>
        <w:t>. 50 mm, která tvoří zadní plochu meziokenní vložky. Plocha je zevnitř omítnut</w:t>
      </w:r>
      <w:r>
        <w:t xml:space="preserve">á a spoje začištěny.  </w:t>
      </w:r>
    </w:p>
    <w:p w:rsidR="00000000" w:rsidRDefault="009B0460">
      <w:r>
        <w:t>T</w:t>
      </w:r>
      <w:r w:rsidR="00B034AE">
        <w:t>ato tenká příčka</w:t>
      </w:r>
      <w:r w:rsidR="00B034AE">
        <w:t xml:space="preserve"> bude odbourána a cel</w:t>
      </w:r>
      <w:r>
        <w:t>á nahrazena vyzdívkou</w:t>
      </w:r>
      <w:r w:rsidR="00B034AE">
        <w:t xml:space="preserve">. </w:t>
      </w:r>
    </w:p>
    <w:p w:rsidR="00000000" w:rsidRDefault="00B034AE">
      <w:r>
        <w:t>Výplně v pavilonu tělovýchovy byly již převážně vyměněny, budou se nyní vyměňovat pouze zbylá původní okna.</w:t>
      </w:r>
    </w:p>
    <w:p w:rsidR="00000000" w:rsidRDefault="00B034AE"/>
    <w:p w:rsidR="00000000" w:rsidRDefault="00B034AE">
      <w:pPr>
        <w:pStyle w:val="Nadpis2"/>
      </w:pPr>
      <w:r>
        <w:t>1. Přípravné práce</w:t>
      </w:r>
    </w:p>
    <w:p w:rsidR="00000000" w:rsidRDefault="00B034AE"/>
    <w:p w:rsidR="00000000" w:rsidRDefault="00B034AE">
      <w:r>
        <w:t xml:space="preserve">Uživatel před zahájením stavby vyklidí prostory před okny a demontuje drobné doplňky, které chce zachovat pro další použití ( garnyže, rolety a </w:t>
      </w:r>
      <w:proofErr w:type="gramStart"/>
      <w:r>
        <w:t>žaluzie ). Je</w:t>
      </w:r>
      <w:proofErr w:type="gramEnd"/>
      <w:r>
        <w:t xml:space="preserve"> nutno odstěhovat z prostorů výměny oken všechny cenné předměty a vybavení. Dodavatel zajistí bezp</w:t>
      </w:r>
      <w:r>
        <w:t>ečnost a ostrahu otevřených prostorů během stavebních prací.</w:t>
      </w:r>
    </w:p>
    <w:p w:rsidR="00000000" w:rsidRDefault="00B034AE">
      <w:r>
        <w:lastRenderedPageBreak/>
        <w:t xml:space="preserve">Objednatel určí plochy a místnosti sloužící </w:t>
      </w:r>
      <w:proofErr w:type="gramStart"/>
      <w:r>
        <w:t>dodavateli ( skladování</w:t>
      </w:r>
      <w:proofErr w:type="gramEnd"/>
      <w:r>
        <w:t xml:space="preserve"> vybouraných oken a suti, uložení nových oken, uložení pomocného materiálu, hygienické a sociální příslušenství                 </w:t>
      </w:r>
      <w:r>
        <w:t xml:space="preserve">                                                                                                                       apod. ).</w:t>
      </w:r>
    </w:p>
    <w:p w:rsidR="00000000" w:rsidRDefault="00B034AE">
      <w:r>
        <w:t xml:space="preserve">Pro provedení povrchové úpravy nově vyzděných meziokenních pilířků se postaví lehké fasádní lešení nebo se zavěsí plošina. </w:t>
      </w:r>
    </w:p>
    <w:p w:rsidR="00000000" w:rsidRDefault="00B034AE">
      <w:pPr>
        <w:pStyle w:val="Nadpis2"/>
      </w:pPr>
      <w:r>
        <w:t>2. Demontáže</w:t>
      </w:r>
    </w:p>
    <w:p w:rsidR="00000000" w:rsidRDefault="00B034AE"/>
    <w:p w:rsidR="00000000" w:rsidRDefault="00B034AE">
      <w:r>
        <w:t>Demontují se všechna stávající dřevěná zdvojená okna, odstraní se vnitřní i vnější parapety, vnější parapet probíhající mimo vyměňovaná okna bude odstřižen od</w:t>
      </w:r>
      <w:r>
        <w:t xml:space="preserve"> demontované části a bude ponechán s přesahem potřebným pro vytvoření boční U </w:t>
      </w:r>
      <w:proofErr w:type="gramStart"/>
      <w:r>
        <w:t>drážky !</w:t>
      </w:r>
      <w:proofErr w:type="gramEnd"/>
      <w:r>
        <w:t xml:space="preserve"> </w:t>
      </w:r>
    </w:p>
    <w:p w:rsidR="00000000" w:rsidRDefault="00B034AE">
      <w:r>
        <w:t xml:space="preserve">Demontují se i meziokenní vložky v souvislé řadě oken, po vyhodnocení stavu přizdívky z pórobetonu bude rozhodnuto o jejím </w:t>
      </w:r>
      <w:r>
        <w:t xml:space="preserve">vybourání. </w:t>
      </w:r>
    </w:p>
    <w:p w:rsidR="00000000" w:rsidRDefault="00B034AE">
      <w:r>
        <w:t>Podle skutečného sta</w:t>
      </w:r>
      <w:r>
        <w:t>vu bude dále rozhodnuto o demontáži původních osazovacích ocelových profilů na spodní a horní ploše parapetního pásu. V projektu se předpokládá jejich odstranění.</w:t>
      </w:r>
    </w:p>
    <w:p w:rsidR="00000000" w:rsidRDefault="00B034AE">
      <w:r>
        <w:t>Suť se vyveze na povolenou skládku. Součástí dodávky je i odvoz a likvidace veškerého vyboura</w:t>
      </w:r>
      <w:r>
        <w:t>ného a demontovaného materiálu.</w:t>
      </w:r>
    </w:p>
    <w:p w:rsidR="00000000" w:rsidRDefault="00B034AE">
      <w:r>
        <w:t xml:space="preserve">Všechna okna s výjimkou oken v pavilónu tělovýchovy jsou přístupná z podlahy. </w:t>
      </w:r>
    </w:p>
    <w:p w:rsidR="00000000" w:rsidRDefault="00B034AE">
      <w:pPr>
        <w:pStyle w:val="Nadpis2"/>
      </w:pPr>
      <w:r>
        <w:t>3. Nové okenní výplně</w:t>
      </w:r>
    </w:p>
    <w:p w:rsidR="00000000" w:rsidRDefault="00B034AE"/>
    <w:p w:rsidR="00000000" w:rsidRDefault="00B034AE" w:rsidP="009B0460">
      <w:r>
        <w:t>Před osazením oken se nově vyzdí meziokenní výplně. V </w:t>
      </w:r>
      <w:r>
        <w:t xml:space="preserve">závislosti na stavu původní přizdívky </w:t>
      </w:r>
      <w:r w:rsidR="009B0460">
        <w:t>je počítáno, že s</w:t>
      </w:r>
      <w:r>
        <w:t xml:space="preserve">távající přizdívka nebude soudržná, bude celá vybourána a nahradí se zdivem z pórobetonu </w:t>
      </w:r>
      <w:proofErr w:type="spellStart"/>
      <w:r>
        <w:t>tl</w:t>
      </w:r>
      <w:proofErr w:type="spellEnd"/>
      <w:r>
        <w:t>. 250 mm. Zdivo se zakotví a nahoře se spára vypění mon</w:t>
      </w:r>
      <w:r>
        <w:t xml:space="preserve">tážní pěnou. Bude nutno zednicky doplnit a začistit přiléhající konstrukce. </w:t>
      </w:r>
    </w:p>
    <w:p w:rsidR="00000000" w:rsidRDefault="00B034AE"/>
    <w:p w:rsidR="00000000" w:rsidRDefault="00B034AE">
      <w:r>
        <w:t>Po vyzdění meziokenních pilířků, ale před osazením oken, je nutno z pomocné lávky provést povrchovou úpravu dozdívek meziokenních vložek. Provede</w:t>
      </w:r>
      <w:r>
        <w:t xml:space="preserve"> se z tenkovrstvé venkovní probarvené omítky s výztužnou síťkou ( perlinkou ). Po osazení oken se dokončí zevnitř jen ostění okenních otvorů. </w:t>
      </w:r>
    </w:p>
    <w:p w:rsidR="00000000" w:rsidRDefault="00B034AE">
      <w:pPr>
        <w:ind w:left="360"/>
      </w:pPr>
    </w:p>
    <w:p w:rsidR="00000000" w:rsidRDefault="00B034AE">
      <w:r>
        <w:t>Do nově upravených okenních otvorů se osadí nové okenní výplně. Okna budou vyrobena z vyztužených plastových pět</w:t>
      </w:r>
      <w:r>
        <w:t xml:space="preserve">ikomorových profilů, s izolačním dvojsklem s maximální hodnotou </w:t>
      </w:r>
      <w:proofErr w:type="spellStart"/>
      <w:r>
        <w:t>Ug</w:t>
      </w:r>
      <w:proofErr w:type="spellEnd"/>
      <w:r>
        <w:t xml:space="preserve"> = 1,1. </w:t>
      </w:r>
    </w:p>
    <w:p w:rsidR="00000000" w:rsidRDefault="00B034AE">
      <w:r>
        <w:t>Všechna okna 2 100/2 400 budou vyrobena jako celek. Svislý a vodorovný poutec oken rozměru 2 100/2 400 nebude konstrukčně zdvojen, bude však ze staticky vyhovujícího širšího profilu</w:t>
      </w:r>
      <w:r>
        <w:t xml:space="preserve">. Ve styčné spáře těchto oken ( spára mezi dvěma průběžnými </w:t>
      </w:r>
      <w:proofErr w:type="gramStart"/>
      <w:r>
        <w:t>okny ) bude</w:t>
      </w:r>
      <w:proofErr w:type="gramEnd"/>
      <w:r>
        <w:t xml:space="preserve"> dodatečný profil zajišťující statické požadavky. </w:t>
      </w:r>
    </w:p>
    <w:p w:rsidR="00000000" w:rsidRDefault="00B034AE">
      <w:r>
        <w:t>V místě dobíhajících příček ke styčné spáře bude vsazen rozšiřující profil pro připojení příčky – přiléhající okno bude o tento profil</w:t>
      </w:r>
      <w:r>
        <w:t xml:space="preserve"> </w:t>
      </w:r>
      <w:proofErr w:type="gramStart"/>
      <w:r>
        <w:t>užší !</w:t>
      </w:r>
      <w:proofErr w:type="gramEnd"/>
    </w:p>
    <w:p w:rsidR="00000000" w:rsidRDefault="00B034AE">
      <w:r>
        <w:t>Okna 1 200/2 400 budou vyráběna jako jednotlivá v tomto rozměru a sesazována k sobě. Ve spáře mezi průběžnými okny bude dodatečný zpevňující profil.</w:t>
      </w:r>
    </w:p>
    <w:p w:rsidR="00000000" w:rsidRDefault="00B034AE">
      <w:r>
        <w:t>Ostatní okna jsou standardní.</w:t>
      </w:r>
    </w:p>
    <w:p w:rsidR="00000000" w:rsidRDefault="00B034AE">
      <w:r>
        <w:t>Dodavatel ( výrobce oken )  předloží před zahájením výroby oken profi</w:t>
      </w:r>
      <w:r>
        <w:t xml:space="preserve">ly ( rohovou </w:t>
      </w:r>
      <w:proofErr w:type="gramStart"/>
      <w:r>
        <w:t>maketu ) ke</w:t>
      </w:r>
      <w:proofErr w:type="gramEnd"/>
      <w:r>
        <w:t xml:space="preserve"> schválení uživatelem a projektantem.</w:t>
      </w:r>
      <w:r>
        <w:t xml:space="preserve"> Plastové díly budou bílé. Na vnějším povrchu rámů a křídel bude dodatečný </w:t>
      </w:r>
      <w:r>
        <w:t xml:space="preserve">hliníkový profil typu </w:t>
      </w:r>
      <w:proofErr w:type="spellStart"/>
      <w:r>
        <w:t>Aluclip</w:t>
      </w:r>
      <w:proofErr w:type="spellEnd"/>
      <w:r>
        <w:t xml:space="preserve"> lakovaný v odstínu RAL, který bude vybrán ze vzorkovnice výrobce – předpokládá se jemná oranžová barva. Spodní </w:t>
      </w:r>
      <w:r w:rsidR="009B0460">
        <w:t xml:space="preserve">okenní </w:t>
      </w:r>
      <w:r>
        <w:t xml:space="preserve">křídla jsou sklopná, s dlouhými bočními rozvorami, horní </w:t>
      </w:r>
      <w:proofErr w:type="spellStart"/>
      <w:r>
        <w:t>otevíravá</w:t>
      </w:r>
      <w:proofErr w:type="spellEnd"/>
      <w:r>
        <w:t xml:space="preserve">, s klikou co nejníže nad podlahou ( nikoliv </w:t>
      </w:r>
      <w:proofErr w:type="gramStart"/>
      <w:r>
        <w:t>upro</w:t>
      </w:r>
      <w:r>
        <w:t>střed ). Označená</w:t>
      </w:r>
      <w:proofErr w:type="gramEnd"/>
      <w:r>
        <w:t xml:space="preserve"> okna budou mít neprůhledné matované vnitřní sklo ( </w:t>
      </w:r>
      <w:r w:rsidR="009B0460">
        <w:lastRenderedPageBreak/>
        <w:t>jako již vyměněná okna</w:t>
      </w:r>
      <w:r>
        <w:t xml:space="preserve"> ), a to jen na sklopném křídle nebo na obou křídlech – označeno šedě ve výpisech výrobků. </w:t>
      </w:r>
    </w:p>
    <w:p w:rsidR="00000000" w:rsidRDefault="00B034AE">
      <w:r>
        <w:t xml:space="preserve">Okna </w:t>
      </w:r>
      <w:r>
        <w:t>v pavilónu tělovýchovy budou vybavena v uvedeném rozsahu pákovými ovladači.</w:t>
      </w:r>
    </w:p>
    <w:p w:rsidR="00000000" w:rsidRDefault="00B034AE">
      <w:r>
        <w:t>Okna se osadí do původní polohy, mechanicky se ukotví a spáry se vyplní montážní pěnou. Okna jsou ve styku s vyzděnou stěnou osazena na tupo, kontaktní spáru je nutno zakrýt lišta</w:t>
      </w:r>
      <w:r>
        <w:t>mi na vnitřní i vnější straně.</w:t>
      </w:r>
    </w:p>
    <w:p w:rsidR="00000000" w:rsidRDefault="00B034AE">
      <w:r>
        <w:t xml:space="preserve">Kování bude obsahovat kovovou bíle lakovanou kliku. Označená sklopná okna budou mít pákový ( </w:t>
      </w:r>
      <w:proofErr w:type="gramStart"/>
      <w:r>
        <w:t>lankový ) ovladač</w:t>
      </w:r>
      <w:proofErr w:type="gramEnd"/>
      <w:r>
        <w:t xml:space="preserve"> vyvedený na stěnu nebo sloup, ve výši do 1,7 m nad podlahou. Vnitřní kování oken bude ochráněno proti korozi. Klik</w:t>
      </w:r>
      <w:r>
        <w:t xml:space="preserve">y se umístí tak, aby byly dosažitelné z podlahy, pokud je to technicky možné. </w:t>
      </w:r>
    </w:p>
    <w:p w:rsidR="00000000" w:rsidRDefault="00B034AE">
      <w:r>
        <w:t>Požadované všeobecné parametry výrobků – výplní otvorů jsou specifikovány v závazných požadavcích na okenní výplně v příloze této technické zprávy.</w:t>
      </w:r>
    </w:p>
    <w:p w:rsidR="00000000" w:rsidRDefault="00B034AE">
      <w:r>
        <w:t>Pro montáž, osazení, vyregulo</w:t>
      </w:r>
      <w:r>
        <w:t xml:space="preserve">vání, začištění a pro doplňky výplní otvorů platí technologický předpis výrobce oken, ten musí být dodržen. </w:t>
      </w:r>
    </w:p>
    <w:p w:rsidR="00000000" w:rsidRDefault="00B034AE">
      <w:r>
        <w:t>Před zahájením výroby oken je nutno zaměřit všechny otvory a vyrábět podle skutečných rozměrů otvorů.</w:t>
      </w:r>
    </w:p>
    <w:p w:rsidR="009B0460" w:rsidRDefault="00B034AE">
      <w:r>
        <w:t xml:space="preserve">Okna </w:t>
      </w:r>
      <w:r w:rsidR="009B0460">
        <w:t xml:space="preserve">pavilónu stravování v určeném rozsahu </w:t>
      </w:r>
      <w:r>
        <w:t>budou doplněna</w:t>
      </w:r>
      <w:r w:rsidR="009B0460">
        <w:t xml:space="preserve"> venkovními žaluziemi, odstín bude vybrán podle vzorkovnice. Ovládání bude klikou, pojezd po struně.</w:t>
      </w:r>
    </w:p>
    <w:p w:rsidR="00000000" w:rsidRDefault="00B034AE">
      <w:r>
        <w:t>Ostatní nespecifikované výplně zůstanou bez úprav – chodby, vstupní hala, atrium.</w:t>
      </w:r>
    </w:p>
    <w:p w:rsidR="00000000" w:rsidRDefault="00B034AE">
      <w:pPr>
        <w:pStyle w:val="Nadpis2"/>
      </w:pPr>
      <w:r>
        <w:t>4. Dokončo</w:t>
      </w:r>
      <w:r>
        <w:t>vací práce</w:t>
      </w:r>
    </w:p>
    <w:p w:rsidR="00000000" w:rsidRDefault="00B034AE"/>
    <w:p w:rsidR="00000000" w:rsidRDefault="00B034AE">
      <w:r>
        <w:t xml:space="preserve">Opraví se vnitřní ostění oken a vyrovná se parapetní plocha – je nutno dobetonovat rozdíl výšky původní a nové parapetní plochy ( cca 80 </w:t>
      </w:r>
      <w:proofErr w:type="gramStart"/>
      <w:r>
        <w:t>mm ). Vnitřní</w:t>
      </w:r>
      <w:proofErr w:type="gramEnd"/>
      <w:r>
        <w:t xml:space="preserve"> parapet bude z bílých plastových komůrkových desek s oblým zakončením. Boky budou zapuštěny p</w:t>
      </w:r>
      <w:r>
        <w:t xml:space="preserve">od omítku. Podrobnosti jsou uvedeny ve výpisech výrobků. </w:t>
      </w:r>
    </w:p>
    <w:p w:rsidR="00000000" w:rsidRDefault="00B034AE">
      <w:r>
        <w:t xml:space="preserve">V hygienických prostorech a v kuchyni bude parapet po demontáži oken opraven a následně </w:t>
      </w:r>
      <w:proofErr w:type="spellStart"/>
      <w:r>
        <w:t>doobložen</w:t>
      </w:r>
      <w:proofErr w:type="spellEnd"/>
      <w:r>
        <w:t xml:space="preserve"> keramickým obkladem.</w:t>
      </w:r>
    </w:p>
    <w:p w:rsidR="00000000" w:rsidRDefault="00B034AE">
      <w:r>
        <w:t>Opravené ostění se vymaluje v bílé barvě nebo v barvě v místě použité.</w:t>
      </w:r>
    </w:p>
    <w:p w:rsidR="00000000" w:rsidRDefault="00B034AE">
      <w:r>
        <w:t>Venkovní</w:t>
      </w:r>
      <w:r>
        <w:t xml:space="preserve"> parapet bude proveden z pozinkovaného plechu s nátěrem reaktivní barvou vhodnou na pozinkované konstrukce. Parapet v tomto provedení bude dočasný, při zateplení fasády bude nahrazen konečným parapetem z hliníkového lakovaného plechu.</w:t>
      </w:r>
    </w:p>
    <w:p w:rsidR="00000000" w:rsidRDefault="00B034AE">
      <w:r>
        <w:t>Opraví se případná po</w:t>
      </w:r>
      <w:r>
        <w:t>škození vnějších omítek vzniklá při výměně oken.</w:t>
      </w:r>
    </w:p>
    <w:p w:rsidR="00000000" w:rsidRDefault="00B034AE">
      <w:r>
        <w:t xml:space="preserve">Opraví se všechna poškození okolních konstrukcí, která byla způsobena výměnou oken. </w:t>
      </w:r>
    </w:p>
    <w:p w:rsidR="00000000" w:rsidRDefault="00B034AE">
      <w:r>
        <w:t>Okna v kuchyni budou doplněna síťkou proti pronikání hmyzu osazenou na samostatném plastovém rámečku.</w:t>
      </w:r>
    </w:p>
    <w:p w:rsidR="00000000" w:rsidRDefault="00B034AE">
      <w:r>
        <w:t>Dokončí se ostění ok</w:t>
      </w:r>
      <w:r>
        <w:t>en v místech nových vyzděných meziokenních pilířků.</w:t>
      </w:r>
    </w:p>
    <w:p w:rsidR="00000000" w:rsidRDefault="00B034AE">
      <w:r>
        <w:t>Dodavatel zajistí úklid dotčených prostorů, okna budou předána bez ochranných pásek a čistá. V době přejímky budou všechna okna řádně vyregulována.</w:t>
      </w:r>
    </w:p>
    <w:p w:rsidR="00000000" w:rsidRDefault="00B034AE">
      <w:r>
        <w:t xml:space="preserve">Dodavatel předloží certifikáty a další potřebné doklady </w:t>
      </w:r>
      <w:r>
        <w:t>a návod k používání a údržbě oken.</w:t>
      </w:r>
    </w:p>
    <w:p w:rsidR="00000000" w:rsidRDefault="00B034AE">
      <w:pPr>
        <w:pStyle w:val="Nadpis2"/>
      </w:pPr>
      <w:r>
        <w:t>5. Rolety</w:t>
      </w:r>
    </w:p>
    <w:p w:rsidR="00000000" w:rsidRDefault="00B034AE"/>
    <w:p w:rsidR="00000000" w:rsidRDefault="00B034AE">
      <w:r>
        <w:t xml:space="preserve">Na oknech v učebnách, kabinetech a kancelářích se osadí vnitřní textilní rolety </w:t>
      </w:r>
      <w:r w:rsidR="00494503">
        <w:t xml:space="preserve">( vlastnosti jako např. typ </w:t>
      </w:r>
      <w:proofErr w:type="spellStart"/>
      <w:proofErr w:type="gramStart"/>
      <w:r>
        <w:t>Climax</w:t>
      </w:r>
      <w:proofErr w:type="spellEnd"/>
      <w:r w:rsidR="00494503">
        <w:t xml:space="preserve"> )</w:t>
      </w:r>
      <w:r>
        <w:t>. Přesný</w:t>
      </w:r>
      <w:proofErr w:type="gramEnd"/>
      <w:r>
        <w:t xml:space="preserve"> typ vybere objednatel s projektantem, rolety jsou součástí dodávky oken. </w:t>
      </w:r>
    </w:p>
    <w:p w:rsidR="00000000" w:rsidRDefault="00B034AE">
      <w:pPr>
        <w:pStyle w:val="Nadpis2"/>
      </w:pPr>
      <w:r>
        <w:t>6. Z</w:t>
      </w:r>
      <w:r>
        <w:t>ávěr</w:t>
      </w:r>
    </w:p>
    <w:p w:rsidR="00000000" w:rsidRDefault="00B034AE"/>
    <w:p w:rsidR="00000000" w:rsidRDefault="00B034AE">
      <w:r>
        <w:t xml:space="preserve">Pracovníci musí mít požadované kvalifikační předpoklady podle platných předpisů. </w:t>
      </w:r>
    </w:p>
    <w:p w:rsidR="00000000" w:rsidRDefault="00B034AE">
      <w:r>
        <w:lastRenderedPageBreak/>
        <w:t>Záměny materiálů a výrobků, objevené poruchy a chyby stávajících konstrukcí, rozpory skutečného provedení stavby a původního projektu a další závažné skutečnosti je nut</w:t>
      </w:r>
      <w:r>
        <w:t>no hlásit investorovi a zapsat do stavebního deníku.</w:t>
      </w:r>
    </w:p>
    <w:p w:rsidR="00000000" w:rsidRDefault="00B034AE"/>
    <w:p w:rsidR="00000000" w:rsidRDefault="00B034AE"/>
    <w:p w:rsidR="00000000" w:rsidRDefault="00B034AE">
      <w:r>
        <w:t xml:space="preserve"> V Karlových Varech,  </w:t>
      </w:r>
      <w:r w:rsidR="00494503">
        <w:fldChar w:fldCharType="begin"/>
      </w:r>
      <w:r w:rsidR="00494503">
        <w:instrText xml:space="preserve"> TIME \@ "d.M.yyyy" </w:instrText>
      </w:r>
      <w:r w:rsidR="00494503">
        <w:fldChar w:fldCharType="separate"/>
      </w:r>
      <w:r w:rsidR="00016CCD">
        <w:rPr>
          <w:noProof/>
        </w:rPr>
        <w:t>5.1.2012</w:t>
      </w:r>
      <w:r w:rsidR="00494503">
        <w:fldChar w:fldCharType="end"/>
      </w:r>
    </w:p>
    <w:p w:rsidR="00000000" w:rsidRDefault="00B034AE"/>
    <w:p w:rsidR="00000000" w:rsidRDefault="00B034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>
      <w:pPr>
        <w:pStyle w:val="Nadpis1"/>
      </w:pPr>
    </w:p>
    <w:p w:rsidR="00000000" w:rsidRDefault="00B034AE"/>
    <w:p w:rsidR="00494503" w:rsidRDefault="00494503">
      <w:pPr>
        <w:jc w:val="left"/>
      </w:pPr>
      <w:r>
        <w:br w:type="page"/>
      </w:r>
    </w:p>
    <w:p w:rsidR="00000000" w:rsidRDefault="00B034AE">
      <w:pPr>
        <w:pStyle w:val="Nadpis1"/>
      </w:pPr>
      <w:proofErr w:type="gramStart"/>
      <w:r>
        <w:lastRenderedPageBreak/>
        <w:t>závazné  požadavky</w:t>
      </w:r>
      <w:proofErr w:type="gramEnd"/>
      <w:r>
        <w:t xml:space="preserve">  na  okenní  výplně</w:t>
      </w:r>
    </w:p>
    <w:p w:rsidR="00000000" w:rsidRDefault="00B034AE">
      <w:pPr>
        <w:pStyle w:val="Nadpis2"/>
      </w:pP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rámy oken minimálně v 5 komorovém provedení  ( koeficient rámu U = 1,5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 ),</w:t>
      </w:r>
      <w:r>
        <w:rPr>
          <w:b w:val="0"/>
          <w:i w:val="0"/>
          <w:sz w:val="24"/>
          <w:u w:val="none"/>
        </w:rPr>
        <w:t xml:space="preserve"> plastové rámy v odstínu ve stupnici  RAL 9010 ( bílá ) s vnitřní výztuží vnějšího pevného rámu a vnitřních pohyblivých okenních křídel ( ocelové 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 xml:space="preserve">. </w:t>
      </w:r>
      <w:proofErr w:type="gramStart"/>
      <w:r>
        <w:rPr>
          <w:b w:val="0"/>
          <w:i w:val="0"/>
          <w:sz w:val="24"/>
          <w:u w:val="none"/>
        </w:rPr>
        <w:t>minimálně</w:t>
      </w:r>
      <w:proofErr w:type="gramEnd"/>
      <w:r>
        <w:rPr>
          <w:b w:val="0"/>
          <w:i w:val="0"/>
          <w:sz w:val="24"/>
          <w:u w:val="none"/>
        </w:rPr>
        <w:t xml:space="preserve"> 1,5 mm ).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Vnější povrch obložen hliníkovým lakovaným profilem </w:t>
      </w:r>
      <w:proofErr w:type="spellStart"/>
      <w:r>
        <w:rPr>
          <w:b w:val="0"/>
          <w:i w:val="0"/>
          <w:sz w:val="24"/>
          <w:u w:val="none"/>
        </w:rPr>
        <w:t>Aluclip</w:t>
      </w:r>
      <w:proofErr w:type="spellEnd"/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</w:t>
      </w:r>
      <w:r>
        <w:rPr>
          <w:b w:val="0"/>
          <w:i w:val="0"/>
          <w:sz w:val="24"/>
          <w:u w:val="none"/>
        </w:rPr>
        <w:t xml:space="preserve">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</w:t>
      </w:r>
      <w:r>
        <w:rPr>
          <w:b w:val="0"/>
          <w:i w:val="0"/>
          <w:sz w:val="24"/>
          <w:u w:val="none"/>
        </w:rPr>
        <w:t>nem nepovolanými osobami – není požadováno; viditelné části kování budou opatřeny plastovými krytkami v barvě rámů oken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dvojsklem – tloušťka skla 4 /mezera 16 /tloušťka skla 4,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</w:t>
      </w:r>
      <w:proofErr w:type="spellStart"/>
      <w:r>
        <w:rPr>
          <w:b w:val="0"/>
          <w:i w:val="0"/>
          <w:sz w:val="24"/>
          <w:u w:val="none"/>
        </w:rPr>
        <w:t>Ug</w:t>
      </w:r>
      <w:proofErr w:type="spellEnd"/>
      <w:r>
        <w:rPr>
          <w:b w:val="0"/>
          <w:i w:val="0"/>
          <w:sz w:val="24"/>
          <w:u w:val="none"/>
        </w:rPr>
        <w:t xml:space="preserve"> = 1,1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</w:t>
      </w:r>
      <w:r>
        <w:rPr>
          <w:b w:val="0"/>
          <w:i w:val="0"/>
          <w:sz w:val="24"/>
          <w:u w:val="none"/>
        </w:rPr>
        <w:t>ší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( pokud to technické řešení </w:t>
      </w:r>
      <w:proofErr w:type="gramStart"/>
      <w:r>
        <w:rPr>
          <w:b w:val="0"/>
          <w:i w:val="0"/>
          <w:sz w:val="24"/>
          <w:u w:val="none"/>
        </w:rPr>
        <w:t>dovoluje ), a to</w:t>
      </w:r>
      <w:proofErr w:type="gramEnd"/>
      <w:r>
        <w:rPr>
          <w:b w:val="0"/>
          <w:i w:val="0"/>
          <w:sz w:val="24"/>
          <w:u w:val="none"/>
        </w:rPr>
        <w:t xml:space="preserve"> i v případě použití pákových mechanizmů otevírání horních výklopných křídel; 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odborná demontáž stávajících oken bude realizována bez hrubého poš</w:t>
      </w:r>
      <w:r>
        <w:rPr>
          <w:b w:val="0"/>
          <w:i w:val="0"/>
          <w:sz w:val="24"/>
          <w:u w:val="none"/>
        </w:rPr>
        <w:t xml:space="preserve">kození ostění a omítek a odborná montáž nových oken dle platných ČSN; okna budou ukotvena ke stěně a parapetním pásům na </w:t>
      </w:r>
      <w:proofErr w:type="spellStart"/>
      <w:r>
        <w:rPr>
          <w:b w:val="0"/>
          <w:i w:val="0"/>
          <w:sz w:val="24"/>
          <w:u w:val="none"/>
        </w:rPr>
        <w:t>vrutošrouby</w:t>
      </w:r>
      <w:proofErr w:type="spellEnd"/>
      <w:r>
        <w:rPr>
          <w:b w:val="0"/>
          <w:i w:val="0"/>
          <w:sz w:val="24"/>
          <w:u w:val="none"/>
        </w:rPr>
        <w:t xml:space="preserve"> podle montážních předpisů výrobce; 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vnitřní ostění bude omítnuto,  </w:t>
      </w:r>
      <w:proofErr w:type="spellStart"/>
      <w:r>
        <w:rPr>
          <w:b w:val="0"/>
          <w:i w:val="0"/>
          <w:sz w:val="24"/>
          <w:u w:val="none"/>
        </w:rPr>
        <w:t>zaštukováno</w:t>
      </w:r>
      <w:proofErr w:type="spellEnd"/>
      <w:r>
        <w:rPr>
          <w:b w:val="0"/>
          <w:i w:val="0"/>
          <w:sz w:val="24"/>
          <w:u w:val="none"/>
        </w:rPr>
        <w:t>, rozsah oprav maleb se uvažuje zaříznutím na</w:t>
      </w:r>
      <w:r>
        <w:rPr>
          <w:b w:val="0"/>
          <w:i w:val="0"/>
          <w:sz w:val="24"/>
          <w:u w:val="none"/>
        </w:rPr>
        <w:t xml:space="preserve"> hrany ostění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materiál vnitřních parapetů bude plastový komůrkový profil, přední oblý nos cca 40/25 mm a dále provedení přechodu mezi rámem okna a parapetu bude řešeno pružným tmelem. Barva parapetu a koncovek bílá. Parapety podbetonovány.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u  vnějšího i vn</w:t>
      </w:r>
      <w:r>
        <w:rPr>
          <w:b w:val="0"/>
          <w:i w:val="0"/>
          <w:sz w:val="24"/>
          <w:u w:val="none"/>
        </w:rPr>
        <w:t>itřního ostění bude upravena spára mezi oknem a ostěním s použitím krycí lišty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venkovní parapety z materiálu pozinkovaný plech s nátěrem, přechod mezi parapetem a omítkou bude řešen utěsněním pružným tmelem, boční ukotvení parapetu v ostění v provedení zap</w:t>
      </w:r>
      <w:r>
        <w:rPr>
          <w:b w:val="0"/>
          <w:i w:val="0"/>
          <w:sz w:val="24"/>
          <w:u w:val="none"/>
        </w:rPr>
        <w:t xml:space="preserve">uštěné spáry ( tvar </w:t>
      </w:r>
      <w:proofErr w:type="gramStart"/>
      <w:r>
        <w:rPr>
          <w:b w:val="0"/>
          <w:i w:val="0"/>
          <w:sz w:val="24"/>
          <w:u w:val="none"/>
        </w:rPr>
        <w:t>ležatého U ), pokud</w:t>
      </w:r>
      <w:proofErr w:type="gramEnd"/>
      <w:r>
        <w:rPr>
          <w:b w:val="0"/>
          <w:i w:val="0"/>
          <w:sz w:val="24"/>
          <w:u w:val="none"/>
        </w:rPr>
        <w:t xml:space="preserve"> to tloušťka omítky umožní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všechna vyznačená okna v jižním a západním průčelí se připraví pro </w:t>
      </w:r>
      <w:r w:rsidR="00494503">
        <w:rPr>
          <w:b w:val="0"/>
          <w:i w:val="0"/>
          <w:sz w:val="24"/>
          <w:u w:val="none"/>
        </w:rPr>
        <w:t xml:space="preserve">budoucí </w:t>
      </w:r>
      <w:r>
        <w:rPr>
          <w:b w:val="0"/>
          <w:i w:val="0"/>
          <w:sz w:val="24"/>
          <w:u w:val="none"/>
        </w:rPr>
        <w:t>dodatečnou montáž venkovní horizontální žaluzie v bílém provedení, způsob ovládání je ve třídách elektrický pohon, v kancel</w:t>
      </w:r>
      <w:r>
        <w:rPr>
          <w:b w:val="0"/>
          <w:i w:val="0"/>
          <w:sz w:val="24"/>
          <w:u w:val="none"/>
        </w:rPr>
        <w:t xml:space="preserve">ářích kloubová klika. V této </w:t>
      </w:r>
      <w:proofErr w:type="gramStart"/>
      <w:r>
        <w:rPr>
          <w:b w:val="0"/>
          <w:i w:val="0"/>
          <w:sz w:val="24"/>
          <w:u w:val="none"/>
        </w:rPr>
        <w:t>etapě : okna</w:t>
      </w:r>
      <w:proofErr w:type="gramEnd"/>
      <w:r>
        <w:rPr>
          <w:b w:val="0"/>
          <w:i w:val="0"/>
          <w:sz w:val="24"/>
          <w:u w:val="none"/>
        </w:rPr>
        <w:t xml:space="preserve"> budou mít širší horní osazovací rám, žaluzie nejsou požadovány</w:t>
      </w:r>
    </w:p>
    <w:p w:rsidR="00000000" w:rsidRDefault="00B034AE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Osadí se vnitřní textilní rolety podle popisu v technické zprávě</w:t>
      </w:r>
    </w:p>
    <w:p w:rsidR="00494503" w:rsidRDefault="00494503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Osadí se venkovní lamelové žaluzie z lakovaného hliníku podle popisu</w:t>
      </w:r>
    </w:p>
    <w:p w:rsidR="00000000" w:rsidRDefault="00B034AE"/>
    <w:p w:rsidR="00000000" w:rsidRDefault="00B034AE"/>
    <w:p w:rsidR="00000000" w:rsidRDefault="00B034AE">
      <w:r>
        <w:t xml:space="preserve">V Karlových </w:t>
      </w:r>
      <w:proofErr w:type="gramStart"/>
      <w:r>
        <w:t xml:space="preserve">Varech, </w:t>
      </w:r>
      <w:proofErr w:type="gramEnd"/>
      <w:r>
        <w:fldChar w:fldCharType="begin"/>
      </w:r>
      <w:r>
        <w:instrText xml:space="preserve"> TIME \@ "d.M.yyyy" </w:instrText>
      </w:r>
      <w:r>
        <w:fldChar w:fldCharType="separate"/>
      </w:r>
      <w:r w:rsidR="00016CCD">
        <w:rPr>
          <w:noProof/>
        </w:rPr>
        <w:t>5.1.2012</w:t>
      </w:r>
      <w:r>
        <w:fldChar w:fldCharType="end"/>
      </w:r>
    </w:p>
    <w:p w:rsidR="00000000" w:rsidRDefault="00B034AE"/>
    <w:p w:rsidR="00000000" w:rsidRDefault="00B034A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rPr>
          <w:b/>
          <w:bCs/>
        </w:rPr>
      </w:pPr>
    </w:p>
    <w:p w:rsidR="00000000" w:rsidRDefault="00B034AE">
      <w:pPr>
        <w:pStyle w:val="Nadpis1"/>
      </w:pPr>
      <w:proofErr w:type="gramStart"/>
      <w:r>
        <w:lastRenderedPageBreak/>
        <w:t>klempířské  výrobky</w:t>
      </w:r>
      <w:proofErr w:type="gramEnd"/>
    </w:p>
    <w:p w:rsidR="00000000" w:rsidRDefault="00B034AE"/>
    <w:p w:rsidR="00000000" w:rsidRDefault="00B034AE">
      <w:r>
        <w:t>Pozinkovaný plech 0,7 mm, nátěr reaktivní barvou, detaily, kotvení a provedení v souladu s ČSN 73 3610</w:t>
      </w:r>
    </w:p>
    <w:p w:rsidR="00000000" w:rsidRDefault="00B034AE"/>
    <w:p w:rsidR="00000000" w:rsidRDefault="00B034AE">
      <w:r>
        <w:t>Oplechování parapetů RŠ 200</w:t>
      </w:r>
      <w:r>
        <w:tab/>
      </w:r>
      <w:r>
        <w:tab/>
      </w:r>
    </w:p>
    <w:p w:rsidR="00000000" w:rsidRDefault="00B034AE">
      <w:pPr>
        <w:ind w:left="708" w:firstLine="708"/>
      </w:pPr>
    </w:p>
    <w:p w:rsidR="00000000" w:rsidRDefault="00B034AE">
      <w:pPr>
        <w:ind w:left="708" w:firstLine="708"/>
      </w:pPr>
      <w:r>
        <w:t>stravování</w:t>
      </w:r>
      <w:r>
        <w:tab/>
      </w:r>
      <w:r>
        <w:tab/>
      </w:r>
      <w:r>
        <w:tab/>
      </w:r>
      <w:r>
        <w:tab/>
        <w:t>122,40 m</w:t>
      </w:r>
    </w:p>
    <w:p w:rsidR="00000000" w:rsidRDefault="00B034AE">
      <w:pPr>
        <w:ind w:left="708" w:firstLine="708"/>
      </w:pPr>
      <w:r>
        <w:t>tělovýchova</w:t>
      </w:r>
      <w:r>
        <w:tab/>
      </w:r>
      <w:r>
        <w:tab/>
      </w:r>
      <w:r>
        <w:tab/>
      </w:r>
      <w:r>
        <w:tab/>
        <w:t xml:space="preserve">  19,80 m</w:t>
      </w:r>
    </w:p>
    <w:p w:rsidR="00000000" w:rsidRDefault="00B034AE">
      <w:pPr>
        <w:ind w:left="708" w:firstLine="708"/>
      </w:pPr>
      <w:r>
        <w:t>díln</w:t>
      </w:r>
      <w:r>
        <w:t>y, družina</w:t>
      </w:r>
      <w:r>
        <w:tab/>
      </w:r>
      <w:r>
        <w:tab/>
      </w:r>
      <w:r>
        <w:tab/>
      </w:r>
      <w:r>
        <w:tab/>
        <w:t>149,10 m</w:t>
      </w:r>
    </w:p>
    <w:p w:rsidR="00B034AE" w:rsidRDefault="00B034AE">
      <w:bookmarkStart w:id="0" w:name="_GoBack"/>
      <w:bookmarkEnd w:id="0"/>
    </w:p>
    <w:sectPr w:rsidR="00B034A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AE" w:rsidRDefault="00B034AE">
      <w:r>
        <w:separator/>
      </w:r>
    </w:p>
  </w:endnote>
  <w:endnote w:type="continuationSeparator" w:id="0">
    <w:p w:rsidR="00B034AE" w:rsidRDefault="00B0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034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000" w:rsidRDefault="00B034A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034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16CCD">
      <w:rPr>
        <w:rStyle w:val="slostrnky"/>
        <w:noProof/>
      </w:rPr>
      <w:t>6</w:t>
    </w:r>
    <w:r>
      <w:rPr>
        <w:rStyle w:val="slostrnky"/>
      </w:rPr>
      <w:fldChar w:fldCharType="end"/>
    </w:r>
  </w:p>
  <w:p w:rsidR="00000000" w:rsidRDefault="00B034AE">
    <w:pPr>
      <w:pStyle w:val="Zpat"/>
      <w:ind w:right="360"/>
      <w:rPr>
        <w:i/>
        <w:iCs/>
        <w:sz w:val="18"/>
      </w:rPr>
    </w:pPr>
    <w:r>
      <w:rPr>
        <w:i/>
        <w:iCs/>
        <w:sz w:val="18"/>
      </w:rPr>
      <w:t xml:space="preserve">Základní škola Krušnohorská 11, Karlovy Vary. </w:t>
    </w:r>
    <w:proofErr w:type="gramStart"/>
    <w:r>
      <w:rPr>
        <w:i/>
        <w:iCs/>
        <w:sz w:val="18"/>
      </w:rPr>
      <w:t>Stavební  úpravy</w:t>
    </w:r>
    <w:proofErr w:type="gramEnd"/>
    <w:r>
      <w:rPr>
        <w:i/>
        <w:iCs/>
        <w:sz w:val="18"/>
      </w:rPr>
      <w:t xml:space="preserve">  fasády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AE" w:rsidRDefault="00B034AE">
      <w:r>
        <w:separator/>
      </w:r>
    </w:p>
  </w:footnote>
  <w:footnote w:type="continuationSeparator" w:id="0">
    <w:p w:rsidR="00B034AE" w:rsidRDefault="00B03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260"/>
    <w:multiLevelType w:val="hybridMultilevel"/>
    <w:tmpl w:val="8F181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5826A5"/>
    <w:multiLevelType w:val="hybridMultilevel"/>
    <w:tmpl w:val="663097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97"/>
    <w:rsid w:val="00016CCD"/>
    <w:rsid w:val="00494503"/>
    <w:rsid w:val="009B0460"/>
    <w:rsid w:val="00B034AE"/>
    <w:rsid w:val="00B1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1757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RG</cp:lastModifiedBy>
  <cp:revision>4</cp:revision>
  <cp:lastPrinted>2012-01-05T14:22:00Z</cp:lastPrinted>
  <dcterms:created xsi:type="dcterms:W3CDTF">2012-01-05T14:07:00Z</dcterms:created>
  <dcterms:modified xsi:type="dcterms:W3CDTF">2012-01-05T14:23:00Z</dcterms:modified>
</cp:coreProperties>
</file>