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94F" w:rsidRDefault="007B394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Příloha č. </w:t>
      </w:r>
      <w:r w:rsidR="00A13621">
        <w:rPr>
          <w:rFonts w:ascii="Calibri" w:hAnsi="Calibri"/>
          <w:sz w:val="22"/>
        </w:rPr>
        <w:t>2</w:t>
      </w:r>
    </w:p>
    <w:p w:rsidR="007B394F" w:rsidRDefault="007B394F">
      <w:pPr>
        <w:rPr>
          <w:rFonts w:ascii="Calibri" w:hAnsi="Calibri"/>
          <w:sz w:val="22"/>
        </w:rPr>
      </w:pPr>
    </w:p>
    <w:p w:rsidR="007B394F" w:rsidRPr="005C6E5A" w:rsidRDefault="007B394F">
      <w:pPr>
        <w:pStyle w:val="Nadpis1"/>
        <w:rPr>
          <w:sz w:val="32"/>
          <w:szCs w:val="32"/>
        </w:rPr>
      </w:pPr>
      <w:r w:rsidRPr="005C6E5A">
        <w:rPr>
          <w:sz w:val="32"/>
          <w:szCs w:val="32"/>
        </w:rPr>
        <w:t xml:space="preserve">Čestné prohlášení </w:t>
      </w:r>
    </w:p>
    <w:p w:rsidR="007B394F" w:rsidRDefault="007B394F">
      <w:pPr>
        <w:pStyle w:val="Nadpis1"/>
      </w:pPr>
      <w:r>
        <w:t xml:space="preserve">k prokázání základních kvalifikačních předpokladů pro veřejnou zakázku malého rozsahu na </w:t>
      </w:r>
      <w:r w:rsidR="005C6E5A">
        <w:t>dodávky</w:t>
      </w:r>
    </w:p>
    <w:p w:rsidR="007B394F" w:rsidRDefault="007B394F" w:rsidP="005C6E5A">
      <w:pPr>
        <w:pStyle w:val="Nadpis2"/>
        <w:spacing w:line="240" w:lineRule="auto"/>
      </w:pPr>
      <w:r>
        <w:t>„</w:t>
      </w:r>
      <w:r w:rsidR="00061AE4" w:rsidRPr="005C6E5A">
        <w:rPr>
          <w:sz w:val="24"/>
        </w:rPr>
        <w:t xml:space="preserve">DODÁVKA </w:t>
      </w:r>
      <w:r w:rsidR="0077307C" w:rsidRPr="005C6E5A">
        <w:rPr>
          <w:sz w:val="24"/>
        </w:rPr>
        <w:t>VENKOVNÍCH HERNÍCH PRVKŮ</w:t>
      </w:r>
      <w:r w:rsidR="005E22E2" w:rsidRPr="005C6E5A">
        <w:rPr>
          <w:sz w:val="24"/>
        </w:rPr>
        <w:t xml:space="preserve"> PRO 2. MATEŘSKOU ŠKOLU V KARLOVÝCH VARECH</w:t>
      </w:r>
      <w:r w:rsidRPr="005C6E5A">
        <w:rPr>
          <w:sz w:val="24"/>
        </w:rPr>
        <w:t>“</w:t>
      </w:r>
    </w:p>
    <w:p w:rsidR="00DA3636" w:rsidRPr="00410EBA" w:rsidRDefault="00DA3636" w:rsidP="00DA3636">
      <w:pPr>
        <w:spacing w:after="120"/>
        <w:rPr>
          <w:rFonts w:ascii="Calibri" w:hAnsi="Calibri" w:cs="Trebuchet MS"/>
          <w:b/>
          <w:sz w:val="22"/>
          <w:szCs w:val="22"/>
        </w:rPr>
      </w:pPr>
      <w:r w:rsidRPr="00410EBA">
        <w:rPr>
          <w:rFonts w:ascii="Calibri" w:hAnsi="Calibri" w:cs="Trebuchet MS"/>
          <w:b/>
          <w:caps/>
          <w:sz w:val="22"/>
          <w:szCs w:val="22"/>
        </w:rPr>
        <w:t>U</w:t>
      </w:r>
      <w:r w:rsidRPr="00410EBA">
        <w:rPr>
          <w:rFonts w:ascii="Calibri" w:hAnsi="Calibri" w:cs="Trebuchet MS"/>
          <w:b/>
          <w:sz w:val="22"/>
          <w:szCs w:val="22"/>
        </w:rPr>
        <w:t>chazeč: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80"/>
      </w:tblGrid>
      <w:tr w:rsidR="00DA3636" w:rsidTr="00DA3636">
        <w:trPr>
          <w:trHeight w:val="454"/>
        </w:trPr>
        <w:tc>
          <w:tcPr>
            <w:tcW w:w="3850" w:type="dxa"/>
            <w:vAlign w:val="center"/>
          </w:tcPr>
          <w:p w:rsidR="00DA3636" w:rsidRDefault="00DA3636" w:rsidP="00DA3636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Obchodní firma nebo název uchazeče:</w:t>
            </w:r>
          </w:p>
        </w:tc>
        <w:tc>
          <w:tcPr>
            <w:tcW w:w="5580" w:type="dxa"/>
            <w:vAlign w:val="center"/>
          </w:tcPr>
          <w:p w:rsidR="00DA3636" w:rsidRDefault="00DA3636" w:rsidP="00DA3636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DA3636" w:rsidTr="00DA3636">
        <w:trPr>
          <w:trHeight w:val="454"/>
        </w:trPr>
        <w:tc>
          <w:tcPr>
            <w:tcW w:w="3850" w:type="dxa"/>
            <w:vAlign w:val="center"/>
          </w:tcPr>
          <w:p w:rsidR="00DA3636" w:rsidRDefault="00DA3636" w:rsidP="00DA3636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Sídlo:</w:t>
            </w:r>
          </w:p>
        </w:tc>
        <w:tc>
          <w:tcPr>
            <w:tcW w:w="5580" w:type="dxa"/>
            <w:vAlign w:val="center"/>
          </w:tcPr>
          <w:p w:rsidR="00DA3636" w:rsidRDefault="00DA3636" w:rsidP="00DA3636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DA3636" w:rsidTr="00DA3636">
        <w:trPr>
          <w:trHeight w:val="454"/>
        </w:trPr>
        <w:tc>
          <w:tcPr>
            <w:tcW w:w="3850" w:type="dxa"/>
            <w:vAlign w:val="center"/>
          </w:tcPr>
          <w:p w:rsidR="00DA3636" w:rsidRDefault="00DA3636" w:rsidP="00DA3636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IČ:</w:t>
            </w:r>
          </w:p>
        </w:tc>
        <w:tc>
          <w:tcPr>
            <w:tcW w:w="5580" w:type="dxa"/>
            <w:vAlign w:val="center"/>
          </w:tcPr>
          <w:p w:rsidR="00DA3636" w:rsidRDefault="00DA3636" w:rsidP="00DA3636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</w:tbl>
    <w:p w:rsidR="007B394F" w:rsidRDefault="007B394F">
      <w:pPr>
        <w:jc w:val="center"/>
        <w:rPr>
          <w:rFonts w:ascii="Calibri" w:hAnsi="Calibri" w:cs="Arial"/>
          <w:b/>
          <w:sz w:val="22"/>
          <w:szCs w:val="28"/>
        </w:rPr>
      </w:pPr>
    </w:p>
    <w:p w:rsidR="007B394F" w:rsidRDefault="007B394F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Splňujeme základní kvalifikační předpoklady a to tím:</w:t>
      </w:r>
      <w:bookmarkStart w:id="0" w:name="_GoBack"/>
      <w:bookmarkEnd w:id="0"/>
    </w:p>
    <w:p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žádný člen statutárního orgánu dodavatele, stejně jako právnická osoba sama,  nebyl/a pravomocně odsouzen/a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 xml:space="preserve">že žádný člen statutárního orgánu </w:t>
      </w:r>
      <w:r w:rsidR="00061AE4" w:rsidRPr="00DA3636">
        <w:rPr>
          <w:rFonts w:ascii="Calibri" w:hAnsi="Calibri" w:cs="Arial"/>
          <w:sz w:val="20"/>
          <w:szCs w:val="20"/>
        </w:rPr>
        <w:t>dodavatele, stejně</w:t>
      </w:r>
      <w:r w:rsidRPr="00DA3636">
        <w:rPr>
          <w:rFonts w:ascii="Calibri" w:hAnsi="Calibri" w:cs="Arial"/>
          <w:sz w:val="20"/>
          <w:szCs w:val="20"/>
        </w:rPr>
        <w:t xml:space="preserve"> jako právnická osoba sama, nebyl/a pravomocně odsouzen/a pro trestný čin, jehož skutková podstata souvisí </w:t>
      </w:r>
      <w:r w:rsidR="00061AE4" w:rsidRPr="00DA3636">
        <w:rPr>
          <w:rFonts w:ascii="Calibri" w:hAnsi="Calibri" w:cs="Arial"/>
          <w:sz w:val="20"/>
          <w:szCs w:val="20"/>
        </w:rPr>
        <w:br/>
      </w:r>
      <w:r w:rsidRPr="00DA3636">
        <w:rPr>
          <w:rFonts w:ascii="Calibri" w:hAnsi="Calibri" w:cs="Arial"/>
          <w:sz w:val="20"/>
          <w:szCs w:val="20"/>
        </w:rPr>
        <w:t xml:space="preserve">s předmětem podnikání dodavatele podle zvláštních právních předpisů nebo došlo </w:t>
      </w:r>
      <w:r w:rsidR="00061AE4" w:rsidRPr="00DA3636">
        <w:rPr>
          <w:rFonts w:ascii="Calibri" w:hAnsi="Calibri" w:cs="Arial"/>
          <w:sz w:val="20"/>
          <w:szCs w:val="20"/>
        </w:rPr>
        <w:br/>
      </w:r>
      <w:r w:rsidRPr="00DA3636">
        <w:rPr>
          <w:rFonts w:ascii="Calibri" w:hAnsi="Calibri" w:cs="Arial"/>
          <w:sz w:val="20"/>
          <w:szCs w:val="20"/>
        </w:rPr>
        <w:t>k zahlazení odsouzení za spáchání takového trestného činu,</w:t>
      </w:r>
    </w:p>
    <w:p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jsme v posledních 3 letech nenaplnili skutkovou podstatu jednání nekalé soutěže formou podplácení podle zvláštního právního předpisu,</w:t>
      </w:r>
    </w:p>
    <w:p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vůči našemu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nejsme v likvidaci,</w:t>
      </w:r>
    </w:p>
    <w:p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nemáme v evidenci daní zachyceny daňové nedoplatky, a to jak v České republice, tak v zemi sídla, místa podnikání či bydliště dodavatele,</w:t>
      </w:r>
    </w:p>
    <w:p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nemáme nedoplatek na pojistném a na penále na veřejné zdravotní pojištění, a to jak v České republice, tak v zemi sídla, místa podnikání či bydliště dodavatele,</w:t>
      </w:r>
    </w:p>
    <w:p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nemáme nedoplatek na pojistném a na penále na sociální zabezpečení a příspěvku na státní politiku zaměstnanosti, a to jak v České republice, tak v zemi sídla, místa podnikání či bydliště dodavatele,</w:t>
      </w:r>
    </w:p>
    <w:p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nejsme vedeni v rejstříku osob se zákazem plnění veřejných zakázek</w:t>
      </w:r>
    </w:p>
    <w:p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 xml:space="preserve">že nám nebyla v posledních 3 letech pravomocně uložena pokuta za umožnění výkonu nelegální </w:t>
      </w:r>
      <w:r w:rsidR="00061AE4" w:rsidRPr="00DA3636">
        <w:rPr>
          <w:rFonts w:ascii="Calibri" w:hAnsi="Calibri" w:cs="Arial"/>
          <w:sz w:val="20"/>
          <w:szCs w:val="20"/>
        </w:rPr>
        <w:t>práce podle</w:t>
      </w:r>
      <w:r w:rsidRPr="00DA3636">
        <w:rPr>
          <w:rFonts w:ascii="Calibri" w:hAnsi="Calibri" w:cs="Arial"/>
          <w:sz w:val="20"/>
          <w:szCs w:val="20"/>
        </w:rPr>
        <w:t xml:space="preserve"> zvláštního právního předpisu</w:t>
      </w:r>
    </w:p>
    <w:p w:rsidR="007B394F" w:rsidRPr="00DA3636" w:rsidRDefault="007B394F">
      <w:pPr>
        <w:jc w:val="both"/>
        <w:rPr>
          <w:rFonts w:ascii="Calibri" w:hAnsi="Calibri" w:cs="Arial"/>
          <w:sz w:val="20"/>
          <w:szCs w:val="20"/>
        </w:rPr>
      </w:pPr>
    </w:p>
    <w:p w:rsidR="00061AE4" w:rsidRDefault="00061AE4">
      <w:pPr>
        <w:jc w:val="both"/>
        <w:rPr>
          <w:rFonts w:ascii="Calibri" w:hAnsi="Calibri" w:cs="Arial"/>
          <w:sz w:val="22"/>
        </w:rPr>
      </w:pPr>
    </w:p>
    <w:p w:rsidR="007B394F" w:rsidRDefault="007B394F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V ............................... dne .............................</w:t>
      </w:r>
    </w:p>
    <w:p w:rsidR="007B394F" w:rsidRDefault="007B394F">
      <w:pPr>
        <w:jc w:val="both"/>
        <w:rPr>
          <w:rFonts w:ascii="Calibri" w:hAnsi="Calibri" w:cs="Arial"/>
          <w:sz w:val="22"/>
        </w:rPr>
      </w:pPr>
    </w:p>
    <w:p w:rsidR="007B394F" w:rsidRDefault="007B394F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>.</w:t>
      </w:r>
      <w:r>
        <w:rPr>
          <w:rFonts w:ascii="Calibri" w:hAnsi="Calibri" w:cs="Arial"/>
          <w:sz w:val="22"/>
        </w:rPr>
        <w:tab/>
        <w:t xml:space="preserve">........................................................ ………………   </w:t>
      </w:r>
    </w:p>
    <w:p w:rsidR="007B394F" w:rsidRDefault="007B394F">
      <w:pPr>
        <w:ind w:left="4248" w:firstLine="708"/>
        <w:jc w:val="both"/>
        <w:rPr>
          <w:rFonts w:ascii="Calibri" w:hAnsi="Calibri"/>
          <w:sz w:val="22"/>
        </w:rPr>
      </w:pPr>
      <w:r>
        <w:rPr>
          <w:rFonts w:ascii="Calibri" w:hAnsi="Calibri" w:cs="Arial"/>
          <w:sz w:val="22"/>
        </w:rPr>
        <w:t xml:space="preserve">jméno a </w:t>
      </w:r>
      <w:r w:rsidR="00061AE4">
        <w:rPr>
          <w:rFonts w:ascii="Calibri" w:hAnsi="Calibri" w:cs="Arial"/>
          <w:sz w:val="22"/>
        </w:rPr>
        <w:t>podpis oprávněné</w:t>
      </w:r>
      <w:r>
        <w:rPr>
          <w:rFonts w:ascii="Calibri" w:hAnsi="Calibri" w:cs="Arial"/>
          <w:sz w:val="22"/>
        </w:rPr>
        <w:t xml:space="preserve"> osoby dodavatele</w:t>
      </w:r>
    </w:p>
    <w:sectPr w:rsidR="007B3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24499"/>
    <w:multiLevelType w:val="hybridMultilevel"/>
    <w:tmpl w:val="B1B0497C"/>
    <w:lvl w:ilvl="0" w:tplc="F1980CD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E4"/>
    <w:rsid w:val="00061AE4"/>
    <w:rsid w:val="005C6E5A"/>
    <w:rsid w:val="005E22E2"/>
    <w:rsid w:val="0077307C"/>
    <w:rsid w:val="007B394F"/>
    <w:rsid w:val="0094016F"/>
    <w:rsid w:val="00A13621"/>
    <w:rsid w:val="00B756A9"/>
    <w:rsid w:val="00DA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0E588-9B6B-4FC3-8561-BD351645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libri" w:hAnsi="Calibri" w:cs="Arial"/>
      <w:b/>
      <w:bCs/>
      <w:sz w:val="22"/>
      <w:szCs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ind w:left="720"/>
      <w:jc w:val="center"/>
      <w:outlineLvl w:val="1"/>
    </w:pPr>
    <w:rPr>
      <w:rFonts w:ascii="Calibri" w:hAnsi="Calibri" w:cs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DA3636"/>
    <w:pPr>
      <w:suppressAutoHyphens/>
      <w:autoSpaceDN w:val="0"/>
      <w:textAlignment w:val="baseline"/>
    </w:pPr>
    <w:rPr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Redi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Michlová</dc:creator>
  <cp:keywords/>
  <dc:description/>
  <cp:lastModifiedBy>Zdeňka Michlová</cp:lastModifiedBy>
  <cp:revision>2</cp:revision>
  <dcterms:created xsi:type="dcterms:W3CDTF">2015-05-15T13:39:00Z</dcterms:created>
  <dcterms:modified xsi:type="dcterms:W3CDTF">2015-05-15T13:39:00Z</dcterms:modified>
</cp:coreProperties>
</file>