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866F60" w:rsidRDefault="00B21BFB" w:rsidP="00B21BFB">
      <w:pPr>
        <w:spacing w:after="120"/>
        <w:jc w:val="center"/>
        <w:rPr>
          <w:rFonts w:ascii="Arial" w:hAnsi="Arial" w:cs="Arial"/>
          <w:b/>
          <w:spacing w:val="70"/>
          <w:szCs w:val="28"/>
        </w:rPr>
      </w:pPr>
      <w:r w:rsidRPr="00866F60">
        <w:rPr>
          <w:rFonts w:ascii="Arial" w:hAnsi="Arial" w:cs="Arial"/>
          <w:b/>
          <w:spacing w:val="70"/>
          <w:szCs w:val="28"/>
        </w:rPr>
        <w:t>SMLOUVA O DÍLO</w:t>
      </w:r>
    </w:p>
    <w:p w14:paraId="3EE6EBA8" w14:textId="4D1E8CEA" w:rsidR="0080493D" w:rsidRPr="00866F60" w:rsidRDefault="0080493D" w:rsidP="00B21BFB">
      <w:pPr>
        <w:widowControl w:val="0"/>
        <w:spacing w:before="46" w:after="120"/>
        <w:jc w:val="center"/>
        <w:rPr>
          <w:rFonts w:ascii="Arial" w:hAnsi="Arial" w:cs="Arial"/>
          <w:sz w:val="20"/>
          <w:szCs w:val="22"/>
        </w:rPr>
      </w:pPr>
      <w:r w:rsidRPr="00866F60">
        <w:rPr>
          <w:rFonts w:ascii="Arial" w:hAnsi="Arial" w:cs="Arial"/>
          <w:sz w:val="20"/>
          <w:szCs w:val="22"/>
        </w:rPr>
        <w:t xml:space="preserve">uzavřená ve smyslu ustanovení § </w:t>
      </w:r>
      <w:r w:rsidR="00866F60" w:rsidRPr="00866F60">
        <w:rPr>
          <w:rFonts w:ascii="Arial" w:hAnsi="Arial" w:cs="Arial"/>
          <w:sz w:val="20"/>
          <w:szCs w:val="22"/>
        </w:rPr>
        <w:t>2586 a násl. zák. č. 89/2021 Sb., občanský zákoník</w:t>
      </w:r>
    </w:p>
    <w:p w14:paraId="70A95111" w14:textId="77777777" w:rsidR="00A82BC9" w:rsidRDefault="00A82BC9" w:rsidP="00B21BFB">
      <w:pPr>
        <w:rPr>
          <w:rFonts w:ascii="Arial" w:hAnsi="Arial" w:cs="Arial"/>
          <w:color w:val="auto"/>
          <w:sz w:val="20"/>
          <w:szCs w:val="20"/>
        </w:rPr>
      </w:pPr>
    </w:p>
    <w:p w14:paraId="43AD4296" w14:textId="2A97DA36" w:rsidR="00B21BFB" w:rsidRDefault="00B21BFB" w:rsidP="00B21BFB">
      <w:pPr>
        <w:rPr>
          <w:rFonts w:ascii="Arial" w:hAnsi="Arial" w:cs="Arial"/>
          <w:color w:val="auto"/>
          <w:sz w:val="22"/>
          <w:szCs w:val="22"/>
        </w:rPr>
      </w:pPr>
    </w:p>
    <w:p w14:paraId="5BA92741" w14:textId="38259AA6" w:rsidR="007A014B" w:rsidRPr="007A014B" w:rsidRDefault="00486950" w:rsidP="007A014B">
      <w:pPr>
        <w:rPr>
          <w:rFonts w:ascii="Arial" w:hAnsi="Arial" w:cs="Arial"/>
          <w:b/>
          <w:iCs/>
          <w:color w:val="auto"/>
          <w:sz w:val="20"/>
          <w:szCs w:val="20"/>
        </w:rPr>
      </w:pPr>
      <w:r>
        <w:rPr>
          <w:rFonts w:ascii="Arial" w:hAnsi="Arial" w:cs="Arial"/>
          <w:b/>
          <w:iCs/>
          <w:color w:val="auto"/>
          <w:sz w:val="20"/>
          <w:szCs w:val="20"/>
        </w:rPr>
        <w:t>Statutární město Karlovy Vary</w:t>
      </w:r>
    </w:p>
    <w:p w14:paraId="0353BD10" w14:textId="49368B2D"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486950">
        <w:rPr>
          <w:rFonts w:ascii="Arial" w:hAnsi="Arial" w:cs="Arial"/>
          <w:iCs/>
          <w:color w:val="auto"/>
          <w:sz w:val="20"/>
          <w:szCs w:val="20"/>
        </w:rPr>
        <w:t>Moskevská 2035/21</w:t>
      </w:r>
      <w:r w:rsidR="002878D0">
        <w:rPr>
          <w:rFonts w:ascii="Arial" w:hAnsi="Arial" w:cs="Arial"/>
          <w:iCs/>
          <w:color w:val="auto"/>
          <w:sz w:val="20"/>
          <w:szCs w:val="20"/>
        </w:rPr>
        <w:t>, 360 01 Karlovy Vary</w:t>
      </w:r>
    </w:p>
    <w:p w14:paraId="3E88B720" w14:textId="6CE11375"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486950" w:rsidRPr="00486950">
        <w:rPr>
          <w:rFonts w:ascii="Arial" w:hAnsi="Arial" w:cs="Arial"/>
          <w:iCs/>
          <w:color w:val="auto"/>
          <w:sz w:val="20"/>
          <w:szCs w:val="20"/>
          <w:highlight w:val="green"/>
        </w:rPr>
        <w:t>XXXXXXXXXXXX</w:t>
      </w:r>
    </w:p>
    <w:p w14:paraId="1DE615D4" w14:textId="56D4EC4F"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sidRPr="00486950">
        <w:rPr>
          <w:rFonts w:ascii="Arial" w:hAnsi="Arial" w:cs="Arial"/>
          <w:iCs/>
          <w:color w:val="auto"/>
          <w:sz w:val="20"/>
          <w:szCs w:val="20"/>
          <w:highlight w:val="green"/>
        </w:rPr>
        <w:t>CZ</w:t>
      </w:r>
      <w:r w:rsidR="00486950" w:rsidRPr="00486950">
        <w:rPr>
          <w:rFonts w:ascii="Arial" w:hAnsi="Arial" w:cs="Arial"/>
          <w:iCs/>
          <w:color w:val="auto"/>
          <w:sz w:val="20"/>
          <w:szCs w:val="20"/>
          <w:highlight w:val="green"/>
        </w:rPr>
        <w:t>XXXXXXXXX</w:t>
      </w:r>
    </w:p>
    <w:p w14:paraId="1EE03046" w14:textId="0D56A3F9"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proofErr w:type="gram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w:t>
      </w:r>
      <w:proofErr w:type="gramEnd"/>
      <w:r w:rsidR="002878D0" w:rsidRPr="002878D0">
        <w:rPr>
          <w:rFonts w:ascii="Arial" w:hAnsi="Arial" w:cs="Arial"/>
          <w:iCs/>
          <w:color w:val="auto"/>
          <w:sz w:val="20"/>
          <w:szCs w:val="20"/>
        </w:rPr>
        <w:t xml:space="preserve"> </w:t>
      </w:r>
      <w:r w:rsidR="00486950" w:rsidRPr="00486950">
        <w:rPr>
          <w:rFonts w:ascii="Arial" w:hAnsi="Arial" w:cs="Arial"/>
          <w:iCs/>
          <w:color w:val="auto"/>
          <w:sz w:val="20"/>
          <w:szCs w:val="20"/>
          <w:highlight w:val="green"/>
        </w:rPr>
        <w:t>XXXXXXXXXXXX</w:t>
      </w:r>
      <w:r w:rsidRPr="007A014B">
        <w:rPr>
          <w:rFonts w:ascii="Arial" w:hAnsi="Arial" w:cs="Arial"/>
          <w:iCs/>
          <w:color w:val="auto"/>
          <w:sz w:val="20"/>
          <w:szCs w:val="20"/>
        </w:rPr>
        <w:tab/>
      </w:r>
    </w:p>
    <w:p w14:paraId="7789FDBF" w14:textId="0A3E5DB3" w:rsidR="00B21BFB" w:rsidRDefault="007A014B" w:rsidP="007A014B">
      <w:pPr>
        <w:rPr>
          <w:rFonts w:ascii="Arial" w:hAnsi="Arial" w:cs="Arial"/>
          <w:iCs/>
          <w:color w:val="auto"/>
          <w:sz w:val="20"/>
          <w:szCs w:val="20"/>
        </w:rPr>
      </w:pPr>
      <w:r w:rsidRPr="00F25CE8">
        <w:rPr>
          <w:rFonts w:ascii="Arial" w:hAnsi="Arial" w:cs="Arial"/>
          <w:iCs/>
          <w:color w:val="auto"/>
          <w:sz w:val="20"/>
          <w:szCs w:val="20"/>
        </w:rPr>
        <w:t xml:space="preserve">zastoupený:  </w:t>
      </w:r>
      <w:r w:rsidRPr="00F25CE8">
        <w:rPr>
          <w:rFonts w:ascii="Arial" w:hAnsi="Arial" w:cs="Arial"/>
          <w:iCs/>
          <w:color w:val="auto"/>
          <w:sz w:val="20"/>
          <w:szCs w:val="20"/>
        </w:rPr>
        <w:tab/>
      </w:r>
      <w:r w:rsidRPr="00F25CE8">
        <w:rPr>
          <w:rFonts w:ascii="Arial" w:hAnsi="Arial" w:cs="Arial"/>
          <w:iCs/>
          <w:color w:val="auto"/>
          <w:sz w:val="20"/>
          <w:szCs w:val="20"/>
        </w:rPr>
        <w:tab/>
      </w:r>
      <w:r w:rsidR="00486950" w:rsidRPr="00486950">
        <w:rPr>
          <w:rFonts w:ascii="Arial" w:hAnsi="Arial" w:cs="Arial"/>
          <w:iCs/>
          <w:color w:val="auto"/>
          <w:sz w:val="20"/>
          <w:szCs w:val="20"/>
          <w:highlight w:val="green"/>
        </w:rPr>
        <w:t>XXXXXXXXXXXXXXXXXXXXX</w:t>
      </w:r>
    </w:p>
    <w:p w14:paraId="159D4E4F" w14:textId="3A8C6645" w:rsidR="005D33E8" w:rsidRDefault="005D33E8" w:rsidP="007A014B">
      <w:pPr>
        <w:rPr>
          <w:rFonts w:ascii="Arial" w:hAnsi="Arial" w:cs="Arial"/>
          <w:iCs/>
          <w:color w:val="auto"/>
          <w:sz w:val="20"/>
          <w:szCs w:val="20"/>
        </w:rPr>
      </w:pPr>
      <w:r>
        <w:rPr>
          <w:rFonts w:ascii="Arial" w:hAnsi="Arial" w:cs="Arial"/>
          <w:iCs/>
          <w:color w:val="auto"/>
          <w:sz w:val="20"/>
          <w:szCs w:val="20"/>
        </w:rPr>
        <w:t xml:space="preserve">odpovědný pracovník    </w:t>
      </w:r>
      <w:r w:rsidRPr="005D33E8">
        <w:rPr>
          <w:rFonts w:ascii="Arial" w:hAnsi="Arial" w:cs="Arial"/>
          <w:iCs/>
          <w:color w:val="auto"/>
          <w:sz w:val="20"/>
          <w:szCs w:val="20"/>
          <w:highlight w:val="green"/>
        </w:rPr>
        <w:t>XXXXXXXXXXXXXXXXXXXXX</w:t>
      </w:r>
      <w:bookmarkStart w:id="0" w:name="_GoBack"/>
      <w:bookmarkEnd w:id="0"/>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28E13F33" w14:textId="4DDB50BB" w:rsidR="00FE6B30" w:rsidRDefault="00522BC3" w:rsidP="00FE6B30">
      <w:pPr>
        <w:autoSpaceDE w:val="0"/>
        <w:autoSpaceDN w:val="0"/>
        <w:adjustRightInd w:val="0"/>
        <w:rPr>
          <w:rFonts w:ascii="Arial" w:eastAsiaTheme="minorHAnsi" w:hAnsi="Arial" w:cs="Arial"/>
          <w:b/>
          <w:bCs/>
          <w:color w:val="auto"/>
          <w:sz w:val="20"/>
          <w:szCs w:val="20"/>
          <w:lang w:eastAsia="en-US"/>
        </w:rPr>
      </w:pPr>
      <w:r w:rsidRPr="002878D0">
        <w:rPr>
          <w:rFonts w:ascii="Arial" w:eastAsiaTheme="minorHAnsi" w:hAnsi="Arial" w:cs="Arial"/>
          <w:b/>
          <w:bCs/>
          <w:color w:val="auto"/>
          <w:sz w:val="20"/>
          <w:szCs w:val="20"/>
          <w:highlight w:val="yellow"/>
          <w:lang w:eastAsia="en-US"/>
        </w:rPr>
        <w:t>XXXXXXXXXXXX</w:t>
      </w:r>
    </w:p>
    <w:p w14:paraId="64423E86" w14:textId="3C0C5B73"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sídlo: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w:t>
      </w:r>
    </w:p>
    <w:p w14:paraId="5C6580F5" w14:textId="654BFD8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IČO:</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3D110E85" w14:textId="376BE24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DIČ: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5266E426" w14:textId="07D89937" w:rsidR="00FE6B30" w:rsidRDefault="00094BAD"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bankovní spojení: </w:t>
      </w:r>
      <w:r>
        <w:rPr>
          <w:rFonts w:ascii="ArialMT" w:eastAsiaTheme="minorHAnsi" w:hAnsi="ArialMT" w:cs="ArialMT"/>
          <w:color w:val="auto"/>
          <w:sz w:val="20"/>
          <w:szCs w:val="20"/>
          <w:lang w:eastAsia="en-US"/>
        </w:rPr>
        <w:tab/>
      </w:r>
      <w:r w:rsidR="00B20461" w:rsidRPr="002878D0">
        <w:rPr>
          <w:rFonts w:ascii="ArialMT" w:eastAsiaTheme="minorHAnsi" w:hAnsi="ArialMT" w:cs="ArialMT"/>
          <w:color w:val="auto"/>
          <w:sz w:val="20"/>
          <w:szCs w:val="20"/>
          <w:highlight w:val="yellow"/>
          <w:lang w:eastAsia="en-US"/>
        </w:rPr>
        <w:t>XXXXXXXXXXXXXX</w:t>
      </w:r>
    </w:p>
    <w:p w14:paraId="504B6BDB" w14:textId="158EB4CD"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číslo účtu: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B20461" w:rsidRPr="002878D0">
        <w:rPr>
          <w:rFonts w:ascii="Arial" w:eastAsiaTheme="minorHAnsi" w:hAnsi="Arial" w:cs="Arial"/>
          <w:color w:val="auto"/>
          <w:sz w:val="20"/>
          <w:szCs w:val="20"/>
          <w:highlight w:val="yellow"/>
          <w:lang w:eastAsia="en-US"/>
        </w:rPr>
        <w:t>XXXXXXXXXXXXXX</w:t>
      </w:r>
    </w:p>
    <w:p w14:paraId="78759988" w14:textId="26E49AD5"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zastoupený: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XXXXXXXXXXXXXX</w:t>
      </w:r>
    </w:p>
    <w:p w14:paraId="5CB718C3" w14:textId="55E70D7F" w:rsidR="00B21BFB" w:rsidRPr="00B21BFB" w:rsidRDefault="00FE6B30" w:rsidP="00FE6B30">
      <w:pPr>
        <w:jc w:val="both"/>
        <w:rPr>
          <w:rFonts w:ascii="Arial" w:hAnsi="Arial" w:cs="Arial"/>
          <w:color w:val="auto"/>
          <w:sz w:val="20"/>
          <w:szCs w:val="20"/>
        </w:rPr>
      </w:pPr>
      <w:r>
        <w:rPr>
          <w:rFonts w:ascii="ArialMT" w:eastAsiaTheme="minorHAnsi" w:hAnsi="ArialMT" w:cs="ArialMT"/>
          <w:color w:val="auto"/>
          <w:sz w:val="20"/>
          <w:szCs w:val="20"/>
          <w:lang w:eastAsia="en-US"/>
        </w:rPr>
        <w:t xml:space="preserve">zapsaný v obchodním rejstříku vedeném Městským soudem v Praze, oddíl </w:t>
      </w:r>
      <w:r w:rsidR="00522BC3" w:rsidRPr="002878D0">
        <w:rPr>
          <w:rFonts w:ascii="ArialMT" w:eastAsiaTheme="minorHAnsi" w:hAnsi="ArialMT" w:cs="ArialMT"/>
          <w:color w:val="auto"/>
          <w:sz w:val="20"/>
          <w:szCs w:val="20"/>
          <w:highlight w:val="yellow"/>
          <w:lang w:eastAsia="en-US"/>
        </w:rPr>
        <w:t>X</w:t>
      </w:r>
      <w:r>
        <w:rPr>
          <w:rFonts w:ascii="ArialMT" w:eastAsiaTheme="minorHAnsi" w:hAnsi="ArialMT" w:cs="ArialMT"/>
          <w:color w:val="auto"/>
          <w:sz w:val="20"/>
          <w:szCs w:val="20"/>
          <w:lang w:eastAsia="en-US"/>
        </w:rPr>
        <w:t xml:space="preserve">, vložka </w:t>
      </w:r>
      <w:r w:rsidR="00522BC3" w:rsidRPr="002878D0">
        <w:rPr>
          <w:rFonts w:ascii="ArialMT" w:eastAsiaTheme="minorHAnsi" w:hAnsi="ArialMT" w:cs="ArialMT"/>
          <w:color w:val="auto"/>
          <w:sz w:val="20"/>
          <w:szCs w:val="20"/>
          <w:highlight w:val="yellow"/>
          <w:lang w:eastAsia="en-US"/>
        </w:rPr>
        <w:t>XXXXXX</w:t>
      </w:r>
      <w:r>
        <w:rPr>
          <w:rFonts w:ascii="ArialMT" w:eastAsiaTheme="minorHAnsi" w:hAnsi="ArialMT" w:cs="ArialMT"/>
          <w:color w:val="auto"/>
          <w:sz w:val="20"/>
          <w:szCs w:val="20"/>
          <w:lang w:eastAsia="en-US"/>
        </w:rPr>
        <w:t>.</w:t>
      </w:r>
    </w:p>
    <w:p w14:paraId="49165C4F" w14:textId="77777777" w:rsidR="00FE5798"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56132314" w:rsidR="00B21BFB" w:rsidRPr="00B21BFB" w:rsidRDefault="00447658" w:rsidP="00B21BFB">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w:t>
      </w:r>
      <w:r w:rsidR="00B21BFB" w:rsidRPr="00B21BFB">
        <w:rPr>
          <w:rFonts w:ascii="Arial" w:hAnsi="Arial" w:cs="Arial"/>
          <w:color w:val="auto"/>
          <w:sz w:val="20"/>
          <w:szCs w:val="20"/>
        </w:rPr>
        <w:t>hotovitel je držitelem potřebného živnostenského oprávnění a má řádné vybavení, zkušenosti a schopnosti, aby řádně a včas provedl dílo dle této smlouvy; a</w:t>
      </w:r>
    </w:p>
    <w:p w14:paraId="49221373" w14:textId="75D43516" w:rsidR="00B21BFB" w:rsidRPr="001128E5" w:rsidRDefault="00447658" w:rsidP="00545135">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w:t>
      </w:r>
      <w:r w:rsidR="00B21BFB" w:rsidRPr="00D557A1">
        <w:rPr>
          <w:rFonts w:ascii="Arial" w:hAnsi="Arial" w:cs="Arial"/>
          <w:color w:val="auto"/>
          <w:sz w:val="20"/>
          <w:szCs w:val="20"/>
        </w:rPr>
        <w:t xml:space="preserve">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486950" w:rsidRPr="00486950">
        <w:rPr>
          <w:rFonts w:ascii="Arial" w:hAnsi="Arial" w:cs="Arial"/>
          <w:b/>
          <w:i/>
          <w:sz w:val="20"/>
          <w:szCs w:val="20"/>
        </w:rPr>
        <w:t xml:space="preserve">Oprava </w:t>
      </w:r>
      <w:r w:rsidR="00CE334F">
        <w:rPr>
          <w:rFonts w:ascii="Arial" w:hAnsi="Arial" w:cs="Arial"/>
          <w:b/>
          <w:i/>
          <w:sz w:val="20"/>
          <w:szCs w:val="20"/>
        </w:rPr>
        <w:t>J</w:t>
      </w:r>
      <w:r w:rsidR="00486950" w:rsidRPr="00486950">
        <w:rPr>
          <w:rFonts w:ascii="Arial" w:hAnsi="Arial" w:cs="Arial"/>
          <w:b/>
          <w:i/>
          <w:sz w:val="20"/>
          <w:szCs w:val="20"/>
        </w:rPr>
        <w:t xml:space="preserve">V </w:t>
      </w:r>
      <w:r w:rsidR="00775D38">
        <w:rPr>
          <w:rFonts w:ascii="Arial" w:hAnsi="Arial" w:cs="Arial"/>
          <w:b/>
          <w:i/>
          <w:sz w:val="20"/>
          <w:szCs w:val="20"/>
        </w:rPr>
        <w:t>- čelní</w:t>
      </w:r>
      <w:r w:rsidR="00486950" w:rsidRPr="00486950">
        <w:rPr>
          <w:rFonts w:ascii="Arial" w:hAnsi="Arial" w:cs="Arial"/>
          <w:b/>
          <w:i/>
          <w:sz w:val="20"/>
          <w:szCs w:val="20"/>
        </w:rPr>
        <w:t xml:space="preserve"> fasády a výměna výplní otvorů Lázeňská 2, Karlovy Vary – výběrové řízení na dodavatele stavby</w:t>
      </w:r>
      <w:r w:rsidR="00B21BFB" w:rsidRPr="001128E5">
        <w:rPr>
          <w:rFonts w:ascii="Arial" w:hAnsi="Arial" w:cs="Arial"/>
          <w:color w:val="auto"/>
          <w:sz w:val="20"/>
          <w:szCs w:val="20"/>
        </w:rPr>
        <w:t xml:space="preserve">, vyhlášené dne </w:t>
      </w:r>
      <w:r w:rsidR="00775D38">
        <w:rPr>
          <w:rFonts w:ascii="Arial" w:hAnsi="Arial" w:cs="Arial"/>
          <w:color w:val="auto"/>
          <w:sz w:val="20"/>
          <w:szCs w:val="20"/>
          <w:highlight w:val="green"/>
        </w:rPr>
        <w:t>30. 10. 2024</w:t>
      </w:r>
      <w:r>
        <w:rPr>
          <w:rFonts w:ascii="Arial" w:hAnsi="Arial" w:cs="Arial"/>
          <w:color w:val="auto"/>
          <w:sz w:val="20"/>
          <w:szCs w:val="20"/>
        </w:rPr>
        <w:t>,</w:t>
      </w:r>
      <w:r w:rsidR="00486950" w:rsidRPr="00FE5798">
        <w:rPr>
          <w:rFonts w:ascii="Arial" w:hAnsi="Arial" w:cs="Arial"/>
          <w:color w:val="auto"/>
          <w:sz w:val="20"/>
          <w:szCs w:val="20"/>
        </w:rPr>
        <w:t xml:space="preserve"> </w:t>
      </w:r>
      <w:r w:rsidR="00486950" w:rsidRPr="001128E5">
        <w:rPr>
          <w:rFonts w:ascii="Arial" w:hAnsi="Arial" w:cs="Arial"/>
          <w:color w:val="auto"/>
          <w:sz w:val="20"/>
          <w:szCs w:val="20"/>
        </w:rPr>
        <w:t>objednatel</w:t>
      </w:r>
      <w:r w:rsidR="0036359C">
        <w:rPr>
          <w:rFonts w:ascii="Arial" w:hAnsi="Arial" w:cs="Arial"/>
          <w:color w:val="auto"/>
          <w:sz w:val="20"/>
          <w:szCs w:val="20"/>
        </w:rPr>
        <w:t xml:space="preserve"> je</w:t>
      </w:r>
      <w:r w:rsidR="00B21BFB" w:rsidRPr="001128E5">
        <w:rPr>
          <w:rFonts w:ascii="Arial" w:hAnsi="Arial" w:cs="Arial"/>
          <w:color w:val="auto"/>
          <w:sz w:val="20"/>
          <w:szCs w:val="20"/>
        </w:rPr>
        <w:t xml:space="preserve"> zadavatel</w:t>
      </w:r>
      <w:r w:rsidR="00260287">
        <w:rPr>
          <w:rFonts w:ascii="Arial" w:hAnsi="Arial" w:cs="Arial"/>
          <w:color w:val="auto"/>
          <w:sz w:val="20"/>
          <w:szCs w:val="20"/>
        </w:rPr>
        <w:t>em</w:t>
      </w:r>
      <w:r w:rsidR="00B21BFB" w:rsidRPr="001128E5">
        <w:rPr>
          <w:rFonts w:ascii="Arial" w:hAnsi="Arial" w:cs="Arial"/>
          <w:color w:val="auto"/>
          <w:sz w:val="20"/>
          <w:szCs w:val="20"/>
        </w:rPr>
        <w:t xml:space="preserve"> </w:t>
      </w:r>
      <w:r>
        <w:rPr>
          <w:rFonts w:ascii="Arial" w:hAnsi="Arial" w:cs="Arial"/>
          <w:color w:val="auto"/>
          <w:sz w:val="20"/>
          <w:szCs w:val="20"/>
        </w:rPr>
        <w:t>zakázky malého rozsahu II. k</w:t>
      </w:r>
      <w:r w:rsidR="0036359C">
        <w:rPr>
          <w:rFonts w:ascii="Arial" w:hAnsi="Arial" w:cs="Arial"/>
          <w:color w:val="auto"/>
          <w:sz w:val="20"/>
          <w:szCs w:val="20"/>
        </w:rPr>
        <w:t>ategorie dle Zásad pro zadávání veřejných zakázek statutárního města Karlovy Vary</w:t>
      </w:r>
      <w:r w:rsidR="00486950">
        <w:rPr>
          <w:rFonts w:ascii="Arial" w:hAnsi="Arial" w:cs="Arial"/>
          <w:color w:val="auto"/>
          <w:sz w:val="20"/>
          <w:szCs w:val="20"/>
        </w:rPr>
        <w:t xml:space="preserve"> v účinnosti od 1. 10. 2024</w:t>
      </w:r>
      <w:r w:rsidR="00B21BFB" w:rsidRPr="001128E5">
        <w:rPr>
          <w:rFonts w:ascii="Arial" w:hAnsi="Arial" w:cs="Arial"/>
          <w:color w:val="auto"/>
          <w:sz w:val="20"/>
          <w:szCs w:val="20"/>
        </w:rPr>
        <w:t>; a</w:t>
      </w:r>
    </w:p>
    <w:p w14:paraId="2F0BD325" w14:textId="784A4058" w:rsidR="00B21BFB" w:rsidRPr="00B21BFB" w:rsidRDefault="00447658" w:rsidP="00B21BFB">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w:t>
      </w:r>
      <w:r w:rsidR="00B21BFB" w:rsidRPr="00B21BFB">
        <w:rPr>
          <w:rFonts w:ascii="Arial" w:hAnsi="Arial" w:cs="Arial"/>
          <w:color w:val="auto"/>
          <w:sz w:val="20"/>
          <w:szCs w:val="20"/>
        </w:rPr>
        <w:t>hotovitel prohlašuje, že je schopný dílo dle této smlouvy provést ve stanovené době a ve sjednané kvalitě, a že si je vědom skutečnosti, že objednatel má značný zájem na dokončení díla, které je předmětem této smlouvy</w:t>
      </w:r>
      <w:r w:rsidR="002D7CD0">
        <w:rPr>
          <w:rFonts w:ascii="Arial" w:hAnsi="Arial" w:cs="Arial"/>
          <w:color w:val="auto"/>
          <w:sz w:val="20"/>
          <w:szCs w:val="20"/>
        </w:rPr>
        <w:t>,</w:t>
      </w:r>
      <w:r w:rsidR="00B21BFB" w:rsidRPr="00B21BFB">
        <w:rPr>
          <w:rFonts w:ascii="Arial" w:hAnsi="Arial" w:cs="Arial"/>
          <w:color w:val="auto"/>
          <w:sz w:val="20"/>
          <w:szCs w:val="20"/>
        </w:rPr>
        <w:t xml:space="preserve"> v čase a kvalitě stanovených touto smlouvou</w:t>
      </w:r>
      <w:r w:rsidR="00247ED1">
        <w:rPr>
          <w:rFonts w:ascii="Arial" w:hAnsi="Arial" w:cs="Arial"/>
          <w:color w:val="auto"/>
          <w:sz w:val="20"/>
          <w:szCs w:val="20"/>
        </w:rPr>
        <w:t>;</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264C1C7D"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dohodly se smluvní strany </w:t>
      </w:r>
      <w:r w:rsidR="00247ED1">
        <w:rPr>
          <w:rFonts w:ascii="Arial" w:hAnsi="Arial" w:cs="Arial"/>
          <w:color w:val="auto"/>
          <w:sz w:val="20"/>
          <w:szCs w:val="20"/>
        </w:rPr>
        <w:t xml:space="preserve">níže uvedeného dne, měsíce a roku </w:t>
      </w:r>
      <w:r w:rsidRPr="00B21BFB">
        <w:rPr>
          <w:rFonts w:ascii="Arial" w:hAnsi="Arial" w:cs="Arial"/>
          <w:color w:val="auto"/>
          <w:sz w:val="20"/>
          <w:szCs w:val="20"/>
        </w:rPr>
        <w:t>na uzavření této</w:t>
      </w:r>
      <w:r w:rsidR="00866F60">
        <w:rPr>
          <w:rFonts w:ascii="Arial" w:hAnsi="Arial" w:cs="Arial"/>
          <w:color w:val="auto"/>
          <w:sz w:val="20"/>
          <w:szCs w:val="20"/>
        </w:rPr>
        <w:t xml:space="preserve"> smlouvy;</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1719CEEA"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260287">
        <w:rPr>
          <w:rFonts w:ascii="Arial" w:hAnsi="Arial" w:cs="Arial"/>
          <w:color w:val="auto"/>
          <w:sz w:val="20"/>
          <w:szCs w:val="20"/>
        </w:rPr>
        <w:t>,</w:t>
      </w:r>
      <w:r w:rsidRPr="00F30033">
        <w:rPr>
          <w:rFonts w:ascii="Arial" w:hAnsi="Arial" w:cs="Arial"/>
          <w:color w:val="auto"/>
          <w:sz w:val="20"/>
          <w:szCs w:val="20"/>
        </w:rPr>
        <w:t xml:space="preserve"> sjednané dílo dle této smlouvy</w:t>
      </w:r>
      <w:r w:rsidR="00447658">
        <w:rPr>
          <w:rFonts w:ascii="Arial" w:hAnsi="Arial" w:cs="Arial"/>
          <w:color w:val="auto"/>
          <w:sz w:val="20"/>
          <w:szCs w:val="20"/>
        </w:rPr>
        <w:t>,</w:t>
      </w:r>
      <w:r w:rsidRPr="00F30033">
        <w:rPr>
          <w:rFonts w:ascii="Arial" w:hAnsi="Arial" w:cs="Arial"/>
          <w:color w:val="auto"/>
          <w:sz w:val="20"/>
          <w:szCs w:val="20"/>
        </w:rPr>
        <w:t xml:space="preserve">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4A82F492"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lastRenderedPageBreak/>
        <w:t>Zhotovitel provede dílo</w:t>
      </w:r>
      <w:r w:rsidR="00CE294F">
        <w:rPr>
          <w:rFonts w:ascii="Arial" w:hAnsi="Arial" w:cs="Arial"/>
          <w:color w:val="auto"/>
          <w:sz w:val="20"/>
          <w:szCs w:val="20"/>
        </w:rPr>
        <w:t>:</w:t>
      </w:r>
      <w:r w:rsidR="00587BD1">
        <w:rPr>
          <w:rFonts w:ascii="Arial" w:hAnsi="Arial" w:cs="Arial"/>
          <w:color w:val="auto"/>
          <w:sz w:val="20"/>
          <w:szCs w:val="20"/>
        </w:rPr>
        <w:t xml:space="preserve"> </w:t>
      </w:r>
      <w:r w:rsidR="00866F60" w:rsidRPr="00CE294F">
        <w:rPr>
          <w:rFonts w:ascii="Arial" w:hAnsi="Arial" w:cs="Arial"/>
          <w:b/>
          <w:i/>
          <w:sz w:val="20"/>
          <w:szCs w:val="20"/>
        </w:rPr>
        <w:t>Oprava JV čelní fasády a výměna výplní otvorů Lázeňská 2, Karlovy Vary – výběrové řízení na dodavatele stavby</w:t>
      </w:r>
      <w:r w:rsidR="00866F60">
        <w:rPr>
          <w:rFonts w:ascii="Arial" w:hAnsi="Arial" w:cs="Arial"/>
          <w:i/>
          <w:sz w:val="20"/>
          <w:szCs w:val="20"/>
        </w:rPr>
        <w:t xml:space="preserve">, a to </w:t>
      </w:r>
      <w:r w:rsidR="00587BD1">
        <w:rPr>
          <w:rFonts w:ascii="Arial" w:hAnsi="Arial" w:cs="Arial"/>
          <w:color w:val="auto"/>
          <w:sz w:val="20"/>
          <w:szCs w:val="20"/>
        </w:rPr>
        <w:t>v rozsahu</w:t>
      </w:r>
      <w:r w:rsidR="00486950">
        <w:rPr>
          <w:rFonts w:ascii="Arial" w:hAnsi="Arial" w:cs="Arial"/>
          <w:i/>
          <w:sz w:val="20"/>
          <w:szCs w:val="20"/>
        </w:rPr>
        <w:t xml:space="preserve"> </w:t>
      </w:r>
      <w:r w:rsidR="00486950">
        <w:rPr>
          <w:rFonts w:ascii="Arial" w:hAnsi="Arial" w:cs="Arial"/>
          <w:sz w:val="20"/>
          <w:szCs w:val="20"/>
        </w:rPr>
        <w:t>dle přiložené projektové dokumentace, která je součástí zadávací dokumentace</w:t>
      </w:r>
      <w:r w:rsidR="00447658">
        <w:rPr>
          <w:rFonts w:ascii="Arial" w:hAnsi="Arial" w:cs="Arial"/>
          <w:sz w:val="20"/>
          <w:szCs w:val="20"/>
        </w:rPr>
        <w:t>,</w:t>
      </w:r>
      <w:r w:rsidR="00486950">
        <w:rPr>
          <w:rFonts w:ascii="Arial" w:hAnsi="Arial" w:cs="Arial"/>
          <w:sz w:val="20"/>
          <w:szCs w:val="20"/>
        </w:rPr>
        <w:t xml:space="preserve"> a v rozsahu rozpočtu, který přikládá vyplněný a oceněný v rámci své nabídky</w:t>
      </w:r>
      <w:r w:rsidR="0046699A">
        <w:rPr>
          <w:rFonts w:ascii="Arial" w:hAnsi="Arial" w:cs="Arial"/>
          <w:color w:val="auto"/>
          <w:sz w:val="20"/>
          <w:szCs w:val="20"/>
        </w:rPr>
        <w:t>.</w:t>
      </w:r>
    </w:p>
    <w:p w14:paraId="2656B1C9" w14:textId="41790531" w:rsidR="001128E5" w:rsidRDefault="008F60E9" w:rsidP="001128E5">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podaná</w:t>
      </w:r>
      <w:r w:rsidRPr="0046699A">
        <w:rPr>
          <w:rFonts w:ascii="Arial" w:hAnsi="Arial" w:cs="Arial"/>
          <w:sz w:val="20"/>
          <w:szCs w:val="20"/>
        </w:rPr>
        <w:t xml:space="preserve"> dne </w:t>
      </w:r>
      <w:r w:rsidR="00486950" w:rsidRPr="00775D38">
        <w:rPr>
          <w:rFonts w:ascii="Arial" w:hAnsi="Arial" w:cs="Arial"/>
          <w:sz w:val="20"/>
          <w:szCs w:val="20"/>
          <w:highlight w:val="yellow"/>
        </w:rPr>
        <w:t>XXXXXXXXX</w:t>
      </w:r>
      <w:r w:rsidRPr="0046699A">
        <w:rPr>
          <w:rFonts w:ascii="Arial" w:hAnsi="Arial" w:cs="Arial"/>
          <w:sz w:val="20"/>
          <w:szCs w:val="20"/>
        </w:rPr>
        <w:t xml:space="preserve"> na </w:t>
      </w:r>
      <w:r w:rsidR="00224034" w:rsidRPr="0046699A">
        <w:rPr>
          <w:rFonts w:ascii="Arial" w:hAnsi="Arial" w:cs="Arial"/>
          <w:sz w:val="20"/>
          <w:szCs w:val="20"/>
        </w:rPr>
        <w:t>veřejnou zakázku</w:t>
      </w:r>
      <w:r w:rsidRPr="0046699A">
        <w:rPr>
          <w:rFonts w:ascii="Arial" w:hAnsi="Arial" w:cs="Arial"/>
          <w:sz w:val="20"/>
          <w:szCs w:val="20"/>
        </w:rPr>
        <w:t xml:space="preserve">: </w:t>
      </w:r>
      <w:r w:rsidR="00486950" w:rsidRPr="00486950">
        <w:rPr>
          <w:rFonts w:ascii="Arial" w:hAnsi="Arial" w:cs="Arial"/>
          <w:b/>
          <w:i/>
          <w:sz w:val="20"/>
          <w:szCs w:val="20"/>
        </w:rPr>
        <w:t xml:space="preserve">Oprava </w:t>
      </w:r>
      <w:r w:rsidR="00CE334F">
        <w:rPr>
          <w:rFonts w:ascii="Arial" w:hAnsi="Arial" w:cs="Arial"/>
          <w:b/>
          <w:i/>
          <w:sz w:val="20"/>
          <w:szCs w:val="20"/>
        </w:rPr>
        <w:t>J</w:t>
      </w:r>
      <w:r w:rsidR="00486950" w:rsidRPr="00486950">
        <w:rPr>
          <w:rFonts w:ascii="Arial" w:hAnsi="Arial" w:cs="Arial"/>
          <w:b/>
          <w:i/>
          <w:sz w:val="20"/>
          <w:szCs w:val="20"/>
        </w:rPr>
        <w:t xml:space="preserve">V </w:t>
      </w:r>
      <w:r w:rsidR="00775D38">
        <w:rPr>
          <w:rFonts w:ascii="Arial" w:hAnsi="Arial" w:cs="Arial"/>
          <w:b/>
          <w:i/>
          <w:sz w:val="20"/>
          <w:szCs w:val="20"/>
        </w:rPr>
        <w:t>čelní</w:t>
      </w:r>
      <w:r w:rsidR="00486950" w:rsidRPr="00486950">
        <w:rPr>
          <w:rFonts w:ascii="Arial" w:hAnsi="Arial" w:cs="Arial"/>
          <w:b/>
          <w:i/>
          <w:sz w:val="20"/>
          <w:szCs w:val="20"/>
        </w:rPr>
        <w:t xml:space="preserve"> fasády a výměna výplní otvorů Lázeňská 2, Karlovy Vary – výběrové řízení na dodavatele stavby</w:t>
      </w:r>
      <w:r w:rsidR="001128E5">
        <w:rPr>
          <w:rFonts w:ascii="Arial" w:hAnsi="Arial" w:cs="Arial"/>
          <w:b/>
          <w:sz w:val="20"/>
          <w:szCs w:val="20"/>
        </w:rPr>
        <w:t>.</w:t>
      </w:r>
    </w:p>
    <w:p w14:paraId="663C9680" w14:textId="05BFB385"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2566F95A" w14:textId="53CD1523" w:rsidR="0046699A" w:rsidRPr="00096CFC" w:rsidRDefault="00486950" w:rsidP="00F47B21">
      <w:pPr>
        <w:pStyle w:val="Odstavecseseznamem"/>
        <w:numPr>
          <w:ilvl w:val="0"/>
          <w:numId w:val="22"/>
        </w:numPr>
        <w:autoSpaceDE w:val="0"/>
        <w:autoSpaceDN w:val="0"/>
        <w:adjustRightInd w:val="0"/>
        <w:ind w:left="709" w:hanging="709"/>
        <w:contextualSpacing/>
        <w:rPr>
          <w:rFonts w:ascii="Arial" w:hAnsi="Arial" w:cs="Arial"/>
          <w:bCs/>
          <w:sz w:val="20"/>
          <w:szCs w:val="20"/>
        </w:rPr>
      </w:pPr>
      <w:r>
        <w:rPr>
          <w:rFonts w:ascii="Arial" w:hAnsi="Arial" w:cs="Arial"/>
          <w:bCs/>
          <w:sz w:val="20"/>
          <w:szCs w:val="20"/>
        </w:rPr>
        <w:t>Opravy</w:t>
      </w:r>
      <w:r w:rsidR="002276B5">
        <w:rPr>
          <w:rFonts w:ascii="Arial" w:hAnsi="Arial" w:cs="Arial"/>
          <w:bCs/>
          <w:sz w:val="20"/>
          <w:szCs w:val="20"/>
        </w:rPr>
        <w:t xml:space="preserve"> </w:t>
      </w:r>
      <w:r w:rsidR="002276B5" w:rsidRPr="001143D8">
        <w:rPr>
          <w:rFonts w:ascii="Arial" w:hAnsi="Arial" w:cs="Arial"/>
          <w:bCs/>
          <w:color w:val="auto"/>
          <w:sz w:val="20"/>
          <w:szCs w:val="20"/>
        </w:rPr>
        <w:t>J</w:t>
      </w:r>
      <w:r w:rsidR="00775D38" w:rsidRPr="001143D8">
        <w:rPr>
          <w:rFonts w:ascii="Arial" w:hAnsi="Arial" w:cs="Arial"/>
          <w:bCs/>
          <w:color w:val="auto"/>
          <w:sz w:val="20"/>
          <w:szCs w:val="20"/>
        </w:rPr>
        <w:t>V</w:t>
      </w:r>
      <w:r w:rsidR="00775D38">
        <w:rPr>
          <w:rFonts w:ascii="Arial" w:hAnsi="Arial" w:cs="Arial"/>
          <w:bCs/>
          <w:sz w:val="20"/>
          <w:szCs w:val="20"/>
        </w:rPr>
        <w:t xml:space="preserve"> – čelní</w:t>
      </w:r>
      <w:r>
        <w:rPr>
          <w:rFonts w:ascii="Arial" w:hAnsi="Arial" w:cs="Arial"/>
          <w:bCs/>
          <w:sz w:val="20"/>
          <w:szCs w:val="20"/>
        </w:rPr>
        <w:t xml:space="preserve"> fasád</w:t>
      </w:r>
      <w:r w:rsidR="00775D38">
        <w:rPr>
          <w:rFonts w:ascii="Arial" w:hAnsi="Arial" w:cs="Arial"/>
          <w:bCs/>
          <w:sz w:val="20"/>
          <w:szCs w:val="20"/>
        </w:rPr>
        <w:t>y</w:t>
      </w:r>
      <w:r w:rsidR="0046699A" w:rsidRPr="00096CFC">
        <w:rPr>
          <w:rFonts w:ascii="Arial" w:hAnsi="Arial" w:cs="Arial"/>
          <w:bCs/>
          <w:sz w:val="20"/>
          <w:szCs w:val="20"/>
        </w:rPr>
        <w:t>:</w:t>
      </w:r>
      <w:r w:rsidR="00775D38">
        <w:rPr>
          <w:rFonts w:ascii="Arial" w:hAnsi="Arial" w:cs="Arial"/>
          <w:bCs/>
          <w:sz w:val="20"/>
          <w:szCs w:val="20"/>
        </w:rPr>
        <w:br/>
      </w:r>
    </w:p>
    <w:p w14:paraId="6C4F5CE7" w14:textId="77777777" w:rsidR="00503FA9" w:rsidRDefault="00775D38" w:rsidP="00866F60">
      <w:pPr>
        <w:autoSpaceDE w:val="0"/>
        <w:autoSpaceDN w:val="0"/>
        <w:adjustRightInd w:val="0"/>
        <w:ind w:left="709"/>
        <w:jc w:val="both"/>
        <w:rPr>
          <w:rFonts w:ascii="Arial" w:eastAsiaTheme="minorHAnsi" w:hAnsi="Arial" w:cs="Arial"/>
          <w:color w:val="auto"/>
          <w:sz w:val="20"/>
          <w:szCs w:val="20"/>
          <w:lang w:eastAsia="en-US"/>
        </w:rPr>
      </w:pPr>
      <w:r w:rsidRPr="00775D38">
        <w:rPr>
          <w:rFonts w:ascii="Arial" w:eastAsiaTheme="minorHAnsi" w:hAnsi="Arial" w:cs="Arial"/>
          <w:color w:val="auto"/>
          <w:sz w:val="20"/>
          <w:szCs w:val="20"/>
          <w:lang w:eastAsia="en-US"/>
        </w:rPr>
        <w:t>Jedná se o opravu omítek, štukové výzdoby a klempířských prvků a výplní otvorů vnějších fasád</w:t>
      </w:r>
      <w:r>
        <w:rPr>
          <w:rFonts w:ascii="Arial" w:eastAsiaTheme="minorHAnsi" w:hAnsi="Arial" w:cs="Arial"/>
          <w:color w:val="auto"/>
          <w:sz w:val="20"/>
          <w:szCs w:val="20"/>
          <w:lang w:eastAsia="en-US"/>
        </w:rPr>
        <w:t xml:space="preserve"> </w:t>
      </w:r>
      <w:r w:rsidRPr="00775D38">
        <w:rPr>
          <w:rFonts w:ascii="Arial" w:eastAsiaTheme="minorHAnsi" w:hAnsi="Arial" w:cs="Arial"/>
          <w:color w:val="auto"/>
          <w:sz w:val="20"/>
          <w:szCs w:val="20"/>
          <w:lang w:eastAsia="en-US"/>
        </w:rPr>
        <w:t>stávající zděné budovy v uliční zástavbě. Práce budou prováděny ručně z lešení. Vzhledem ke</w:t>
      </w:r>
      <w:r>
        <w:rPr>
          <w:rFonts w:ascii="Arial" w:eastAsiaTheme="minorHAnsi" w:hAnsi="Arial" w:cs="Arial"/>
          <w:color w:val="auto"/>
          <w:sz w:val="20"/>
          <w:szCs w:val="20"/>
          <w:lang w:eastAsia="en-US"/>
        </w:rPr>
        <w:t xml:space="preserve"> </w:t>
      </w:r>
      <w:r w:rsidRPr="00775D38">
        <w:rPr>
          <w:rFonts w:ascii="Arial" w:eastAsiaTheme="minorHAnsi" w:hAnsi="Arial" w:cs="Arial"/>
          <w:color w:val="auto"/>
          <w:sz w:val="20"/>
          <w:szCs w:val="20"/>
          <w:lang w:eastAsia="en-US"/>
        </w:rPr>
        <w:t>stísněným poměrům bude skladování materiálu řešeno mimo staveniště. Suť ze staveniště bude</w:t>
      </w:r>
      <w:r>
        <w:rPr>
          <w:rFonts w:ascii="Arial" w:eastAsiaTheme="minorHAnsi" w:hAnsi="Arial" w:cs="Arial"/>
          <w:color w:val="auto"/>
          <w:sz w:val="20"/>
          <w:szCs w:val="20"/>
          <w:lang w:eastAsia="en-US"/>
        </w:rPr>
        <w:t xml:space="preserve"> </w:t>
      </w:r>
      <w:r w:rsidRPr="00775D38">
        <w:rPr>
          <w:rFonts w:ascii="Arial" w:eastAsiaTheme="minorHAnsi" w:hAnsi="Arial" w:cs="Arial"/>
          <w:color w:val="auto"/>
          <w:sz w:val="20"/>
          <w:szCs w:val="20"/>
          <w:lang w:eastAsia="en-US"/>
        </w:rPr>
        <w:t>ukládána do kontejneru a vyvážena dle potřeby. Zásobování stavby novým materiálem – zejména</w:t>
      </w:r>
      <w:r>
        <w:rPr>
          <w:rFonts w:ascii="Arial" w:eastAsiaTheme="minorHAnsi" w:hAnsi="Arial" w:cs="Arial"/>
          <w:color w:val="auto"/>
          <w:sz w:val="20"/>
          <w:szCs w:val="20"/>
          <w:lang w:eastAsia="en-US"/>
        </w:rPr>
        <w:t xml:space="preserve"> </w:t>
      </w:r>
      <w:r w:rsidRPr="00775D38">
        <w:rPr>
          <w:rFonts w:ascii="Arial" w:eastAsiaTheme="minorHAnsi" w:hAnsi="Arial" w:cs="Arial"/>
          <w:color w:val="auto"/>
          <w:sz w:val="20"/>
          <w:szCs w:val="20"/>
          <w:lang w:eastAsia="en-US"/>
        </w:rPr>
        <w:t>pytlované omítkoviny, malby a nátěry v kýblech a dodávky výplní otvorů a klempířských prvků</w:t>
      </w:r>
      <w:r>
        <w:rPr>
          <w:rFonts w:ascii="Arial" w:eastAsiaTheme="minorHAnsi" w:hAnsi="Arial" w:cs="Arial"/>
          <w:color w:val="auto"/>
          <w:sz w:val="20"/>
          <w:szCs w:val="20"/>
          <w:lang w:eastAsia="en-US"/>
        </w:rPr>
        <w:t xml:space="preserve"> </w:t>
      </w:r>
      <w:r w:rsidRPr="00775D38">
        <w:rPr>
          <w:rFonts w:ascii="Arial" w:eastAsiaTheme="minorHAnsi" w:hAnsi="Arial" w:cs="Arial"/>
          <w:color w:val="auto"/>
          <w:sz w:val="20"/>
          <w:szCs w:val="20"/>
          <w:lang w:eastAsia="en-US"/>
        </w:rPr>
        <w:t>budou plánovány a načasovány pro přímé zpracování.</w:t>
      </w:r>
    </w:p>
    <w:p w14:paraId="05F9A0C9" w14:textId="4EEB1D04" w:rsidR="00F47B21" w:rsidRDefault="00775D38" w:rsidP="00503FA9">
      <w:pPr>
        <w:autoSpaceDE w:val="0"/>
        <w:autoSpaceDN w:val="0"/>
        <w:adjustRightInd w:val="0"/>
        <w:ind w:left="709"/>
        <w:jc w:val="both"/>
        <w:rPr>
          <w:rFonts w:ascii="Arial" w:hAnsi="Arial" w:cs="Arial"/>
          <w:bCs/>
          <w:sz w:val="20"/>
          <w:szCs w:val="20"/>
        </w:rPr>
      </w:pPr>
      <w:r>
        <w:rPr>
          <w:rFonts w:ascii="Arial" w:hAnsi="Arial" w:cs="Arial"/>
          <w:bCs/>
          <w:sz w:val="20"/>
          <w:szCs w:val="20"/>
        </w:rPr>
        <w:br/>
      </w:r>
      <w:r w:rsidRPr="00775D38">
        <w:rPr>
          <w:rFonts w:ascii="Arial" w:hAnsi="Arial" w:cs="Arial"/>
          <w:bCs/>
          <w:sz w:val="20"/>
          <w:szCs w:val="20"/>
        </w:rPr>
        <w:t>Stavba je přístupná stávající komunikací Lázeňskou u</w:t>
      </w:r>
      <w:r w:rsidR="002276B5">
        <w:rPr>
          <w:rFonts w:ascii="Arial" w:hAnsi="Arial" w:cs="Arial"/>
          <w:bCs/>
          <w:sz w:val="20"/>
          <w:szCs w:val="20"/>
        </w:rPr>
        <w:t>licí, která je běžně pouze pro pěší. Do l</w:t>
      </w:r>
      <w:r w:rsidRPr="00775D38">
        <w:rPr>
          <w:rFonts w:ascii="Arial" w:hAnsi="Arial" w:cs="Arial"/>
          <w:bCs/>
          <w:sz w:val="20"/>
          <w:szCs w:val="20"/>
        </w:rPr>
        <w:t>ázeňské zóny</w:t>
      </w:r>
      <w:r>
        <w:rPr>
          <w:rFonts w:ascii="Arial" w:hAnsi="Arial" w:cs="Arial"/>
          <w:bCs/>
          <w:sz w:val="20"/>
          <w:szCs w:val="20"/>
        </w:rPr>
        <w:t xml:space="preserve"> </w:t>
      </w:r>
      <w:r w:rsidR="002276B5">
        <w:rPr>
          <w:rFonts w:ascii="Arial" w:hAnsi="Arial" w:cs="Arial"/>
          <w:bCs/>
          <w:sz w:val="20"/>
          <w:szCs w:val="20"/>
        </w:rPr>
        <w:t>je zákaz vjezdu automobilů, vy</w:t>
      </w:r>
      <w:r w:rsidRPr="00775D38">
        <w:rPr>
          <w:rFonts w:ascii="Arial" w:hAnsi="Arial" w:cs="Arial"/>
          <w:bCs/>
          <w:sz w:val="20"/>
          <w:szCs w:val="20"/>
        </w:rPr>
        <w:t>jma vozidel s povolením vjezdu. Pro zásobování stavby si</w:t>
      </w:r>
      <w:r w:rsidR="002276B5">
        <w:rPr>
          <w:rFonts w:ascii="Arial" w:hAnsi="Arial" w:cs="Arial"/>
          <w:bCs/>
          <w:sz w:val="20"/>
          <w:szCs w:val="20"/>
        </w:rPr>
        <w:t xml:space="preserve"> </w:t>
      </w:r>
      <w:r w:rsidRPr="00775D38">
        <w:rPr>
          <w:rFonts w:ascii="Arial" w:hAnsi="Arial" w:cs="Arial"/>
          <w:bCs/>
          <w:sz w:val="20"/>
          <w:szCs w:val="20"/>
        </w:rPr>
        <w:t>zhotovitel zajistí příslušná povolení k vjezdu a bude dodržovat případné časové i prostorové</w:t>
      </w:r>
      <w:r w:rsidR="002276B5">
        <w:rPr>
          <w:rFonts w:ascii="Arial" w:hAnsi="Arial" w:cs="Arial"/>
          <w:bCs/>
          <w:sz w:val="20"/>
          <w:szCs w:val="20"/>
        </w:rPr>
        <w:t xml:space="preserve"> </w:t>
      </w:r>
      <w:r w:rsidRPr="00775D38">
        <w:rPr>
          <w:rFonts w:ascii="Arial" w:hAnsi="Arial" w:cs="Arial"/>
          <w:bCs/>
          <w:sz w:val="20"/>
          <w:szCs w:val="20"/>
        </w:rPr>
        <w:t xml:space="preserve">podmínky správce městských komunikací. Stavba bude probíhat za </w:t>
      </w:r>
      <w:r w:rsidR="002276B5">
        <w:rPr>
          <w:rFonts w:ascii="Arial" w:hAnsi="Arial" w:cs="Arial"/>
          <w:bCs/>
          <w:sz w:val="20"/>
          <w:szCs w:val="20"/>
        </w:rPr>
        <w:t xml:space="preserve">běžného </w:t>
      </w:r>
      <w:r w:rsidRPr="00775D38">
        <w:rPr>
          <w:rFonts w:ascii="Arial" w:hAnsi="Arial" w:cs="Arial"/>
          <w:bCs/>
          <w:sz w:val="20"/>
          <w:szCs w:val="20"/>
        </w:rPr>
        <w:t>provozu. Zhotovitel zajistí</w:t>
      </w:r>
      <w:r w:rsidR="002276B5">
        <w:rPr>
          <w:rFonts w:ascii="Arial" w:hAnsi="Arial" w:cs="Arial"/>
          <w:bCs/>
          <w:sz w:val="20"/>
          <w:szCs w:val="20"/>
        </w:rPr>
        <w:t xml:space="preserve"> </w:t>
      </w:r>
      <w:r w:rsidRPr="00775D38">
        <w:rPr>
          <w:rFonts w:ascii="Arial" w:hAnsi="Arial" w:cs="Arial"/>
          <w:bCs/>
          <w:sz w:val="20"/>
          <w:szCs w:val="20"/>
        </w:rPr>
        <w:t>nepřerušený přístup do objektu i do prodejny suvenýrů.</w:t>
      </w:r>
      <w:r w:rsidR="00F47B21">
        <w:rPr>
          <w:rFonts w:ascii="Arial" w:hAnsi="Arial" w:cs="Arial"/>
          <w:bCs/>
          <w:sz w:val="20"/>
          <w:szCs w:val="20"/>
        </w:rPr>
        <w:br/>
      </w:r>
    </w:p>
    <w:p w14:paraId="2978C1DC" w14:textId="2AEEA4CF" w:rsidR="00503FA9" w:rsidRPr="00503FA9" w:rsidRDefault="00486950" w:rsidP="00503FA9">
      <w:pPr>
        <w:pStyle w:val="Odstavecseseznamem"/>
        <w:numPr>
          <w:ilvl w:val="0"/>
          <w:numId w:val="22"/>
        </w:numPr>
        <w:ind w:left="709" w:hanging="709"/>
        <w:jc w:val="both"/>
        <w:rPr>
          <w:rFonts w:ascii="Arial" w:eastAsiaTheme="minorHAnsi" w:hAnsi="Arial" w:cs="Arial"/>
          <w:color w:val="auto"/>
          <w:sz w:val="20"/>
          <w:szCs w:val="20"/>
          <w:lang w:eastAsia="en-US"/>
        </w:rPr>
      </w:pPr>
      <w:r w:rsidRPr="00F47B21">
        <w:rPr>
          <w:rFonts w:ascii="Arial" w:hAnsi="Arial" w:cs="Arial"/>
          <w:bCs/>
          <w:sz w:val="20"/>
          <w:szCs w:val="20"/>
        </w:rPr>
        <w:t>Výměna výplní otvorů</w:t>
      </w:r>
      <w:r w:rsidR="00503FA9">
        <w:rPr>
          <w:rFonts w:ascii="Arial" w:hAnsi="Arial" w:cs="Arial"/>
          <w:bCs/>
          <w:sz w:val="20"/>
          <w:szCs w:val="20"/>
        </w:rPr>
        <w:t>:</w:t>
      </w:r>
      <w:r w:rsidR="00CF05F4" w:rsidRPr="00F47B21">
        <w:rPr>
          <w:rFonts w:ascii="Arial" w:hAnsi="Arial" w:cs="Arial"/>
          <w:color w:val="auto"/>
          <w:sz w:val="20"/>
          <w:szCs w:val="20"/>
        </w:rPr>
        <w:t xml:space="preserve"> </w:t>
      </w:r>
    </w:p>
    <w:p w14:paraId="067165C7" w14:textId="73AF6626" w:rsidR="00F47B21" w:rsidRDefault="00F47B21" w:rsidP="00503FA9">
      <w:pPr>
        <w:ind w:left="708"/>
        <w:jc w:val="both"/>
        <w:rPr>
          <w:rFonts w:ascii="Arial" w:eastAsiaTheme="minorHAnsi" w:hAnsi="Arial" w:cs="Arial"/>
          <w:color w:val="auto"/>
          <w:sz w:val="20"/>
          <w:szCs w:val="20"/>
          <w:lang w:eastAsia="en-US"/>
        </w:rPr>
      </w:pPr>
      <w:r w:rsidRPr="00503FA9">
        <w:rPr>
          <w:rFonts w:ascii="Arial" w:hAnsi="Arial" w:cs="Arial"/>
          <w:color w:val="auto"/>
          <w:sz w:val="20"/>
          <w:szCs w:val="20"/>
        </w:rPr>
        <w:br/>
      </w:r>
      <w:r w:rsidRPr="00503FA9">
        <w:rPr>
          <w:rFonts w:ascii="Arial" w:eastAsiaTheme="minorHAnsi" w:hAnsi="Arial" w:cs="Arial"/>
          <w:color w:val="auto"/>
          <w:sz w:val="20"/>
          <w:szCs w:val="20"/>
          <w:lang w:eastAsia="en-US"/>
        </w:rPr>
        <w:t xml:space="preserve">Okna v </w:t>
      </w:r>
      <w:r w:rsidR="0035709B" w:rsidRPr="00503FA9">
        <w:rPr>
          <w:rFonts w:ascii="Arial" w:eastAsiaTheme="minorHAnsi" w:hAnsi="Arial" w:cs="Arial"/>
          <w:color w:val="auto"/>
          <w:sz w:val="20"/>
          <w:szCs w:val="20"/>
          <w:lang w:eastAsia="en-US"/>
        </w:rPr>
        <w:t>ú</w:t>
      </w:r>
      <w:r w:rsidRPr="00503FA9">
        <w:rPr>
          <w:rFonts w:ascii="Arial" w:eastAsiaTheme="minorHAnsi" w:hAnsi="Arial" w:cs="Arial"/>
          <w:color w:val="auto"/>
          <w:sz w:val="20"/>
          <w:szCs w:val="20"/>
          <w:lang w:eastAsia="en-US"/>
        </w:rPr>
        <w:t>rovni 3.NP a 4.NP jsou historick</w:t>
      </w:r>
      <w:r w:rsidR="0035709B" w:rsidRPr="00503FA9">
        <w:rPr>
          <w:rFonts w:ascii="Arial" w:eastAsiaTheme="minorHAnsi" w:hAnsi="Arial" w:cs="Arial"/>
          <w:color w:val="auto"/>
          <w:sz w:val="20"/>
          <w:szCs w:val="20"/>
          <w:lang w:eastAsia="en-US"/>
        </w:rPr>
        <w:t>á</w:t>
      </w:r>
      <w:r w:rsidRPr="00503FA9">
        <w:rPr>
          <w:rFonts w:ascii="Arial" w:eastAsiaTheme="minorHAnsi" w:hAnsi="Arial" w:cs="Arial"/>
          <w:color w:val="auto"/>
          <w:sz w:val="20"/>
          <w:szCs w:val="20"/>
          <w:lang w:eastAsia="en-US"/>
        </w:rPr>
        <w:t>, špaletov</w:t>
      </w:r>
      <w:r w:rsidR="0035709B" w:rsidRPr="00503FA9">
        <w:rPr>
          <w:rFonts w:ascii="Arial" w:eastAsiaTheme="minorHAnsi" w:hAnsi="Arial" w:cs="Arial"/>
          <w:color w:val="auto"/>
          <w:sz w:val="20"/>
          <w:szCs w:val="20"/>
          <w:lang w:eastAsia="en-US"/>
        </w:rPr>
        <w:t>á</w:t>
      </w:r>
      <w:r w:rsidRPr="00503FA9">
        <w:rPr>
          <w:rFonts w:ascii="Arial" w:eastAsiaTheme="minorHAnsi" w:hAnsi="Arial" w:cs="Arial"/>
          <w:color w:val="auto"/>
          <w:sz w:val="20"/>
          <w:szCs w:val="20"/>
          <w:lang w:eastAsia="en-US"/>
        </w:rPr>
        <w:t>, zdobn</w:t>
      </w:r>
      <w:r w:rsidR="0035709B" w:rsidRPr="00503FA9">
        <w:rPr>
          <w:rFonts w:ascii="Arial" w:eastAsiaTheme="minorHAnsi" w:hAnsi="Arial" w:cs="Arial"/>
          <w:color w:val="auto"/>
          <w:sz w:val="20"/>
          <w:szCs w:val="20"/>
          <w:lang w:eastAsia="en-US"/>
        </w:rPr>
        <w:t>á</w:t>
      </w:r>
      <w:r w:rsidRPr="00503FA9">
        <w:rPr>
          <w:rFonts w:ascii="Arial" w:eastAsiaTheme="minorHAnsi" w:hAnsi="Arial" w:cs="Arial"/>
          <w:color w:val="auto"/>
          <w:sz w:val="20"/>
          <w:szCs w:val="20"/>
          <w:lang w:eastAsia="en-US"/>
        </w:rPr>
        <w:t xml:space="preserve"> a budou předmětem posouzeni</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 xml:space="preserve">k </w:t>
      </w:r>
      <w:proofErr w:type="gramStart"/>
      <w:r w:rsidRPr="00F47B21">
        <w:rPr>
          <w:rFonts w:ascii="Arial" w:eastAsiaTheme="minorHAnsi" w:hAnsi="Arial" w:cs="Arial"/>
          <w:color w:val="auto"/>
          <w:sz w:val="20"/>
          <w:szCs w:val="20"/>
          <w:lang w:eastAsia="en-US"/>
        </w:rPr>
        <w:t>restaurov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ni</w:t>
      </w:r>
      <w:proofErr w:type="gramEnd"/>
      <w:r w:rsidRPr="00F47B21">
        <w:rPr>
          <w:rFonts w:ascii="Arial" w:eastAsiaTheme="minorHAnsi" w:hAnsi="Arial" w:cs="Arial"/>
          <w:color w:val="auto"/>
          <w:sz w:val="20"/>
          <w:szCs w:val="20"/>
          <w:lang w:eastAsia="en-US"/>
        </w:rPr>
        <w:t>. V</w:t>
      </w:r>
      <w:r w:rsidR="002276B5">
        <w:rPr>
          <w:rFonts w:ascii="Arial" w:eastAsiaTheme="minorHAnsi" w:hAnsi="Arial" w:cs="Arial"/>
          <w:color w:val="auto"/>
          <w:sz w:val="20"/>
          <w:szCs w:val="20"/>
          <w:lang w:eastAsia="en-US"/>
        </w:rPr>
        <w:t> </w:t>
      </w:r>
      <w:r w:rsidRPr="00F47B21">
        <w:rPr>
          <w:rFonts w:ascii="Arial" w:eastAsiaTheme="minorHAnsi" w:hAnsi="Arial" w:cs="Arial"/>
          <w:color w:val="auto"/>
          <w:sz w:val="20"/>
          <w:szCs w:val="20"/>
          <w:lang w:eastAsia="en-US"/>
        </w:rPr>
        <w:t>př</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padě</w:t>
      </w:r>
      <w:r w:rsidR="002276B5">
        <w:rPr>
          <w:rFonts w:ascii="Arial" w:eastAsiaTheme="minorHAnsi" w:hAnsi="Arial" w:cs="Arial"/>
          <w:color w:val="auto"/>
          <w:sz w:val="20"/>
          <w:szCs w:val="20"/>
          <w:lang w:eastAsia="en-US"/>
        </w:rPr>
        <w:t>,</w:t>
      </w:r>
      <w:r w:rsidRPr="00F47B21">
        <w:rPr>
          <w:rFonts w:ascii="Arial" w:eastAsiaTheme="minorHAnsi" w:hAnsi="Arial" w:cs="Arial"/>
          <w:color w:val="auto"/>
          <w:sz w:val="20"/>
          <w:szCs w:val="20"/>
          <w:lang w:eastAsia="en-US"/>
        </w:rPr>
        <w:t xml:space="preserve"> že to bude možn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budou přednostně odborně repasov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ny</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restaur</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torem, zbaveny star</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ch 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těrů, sesazeny, poškozen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časti vyplombov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ny, chyběj</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w:t>
      </w:r>
      <w:r w:rsidR="0035709B">
        <w:rPr>
          <w:rFonts w:ascii="Arial" w:eastAsiaTheme="minorHAnsi" w:hAnsi="Arial" w:cs="Arial"/>
          <w:color w:val="auto"/>
          <w:sz w:val="20"/>
          <w:szCs w:val="20"/>
          <w:lang w:eastAsia="en-US"/>
        </w:rPr>
        <w:t>í</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prvky doplněny a opatřeny nov</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těrem. Okna jsou špaletov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dřevěn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vnitřn</w:t>
      </w:r>
      <w:r w:rsidR="0035709B">
        <w:rPr>
          <w:rFonts w:ascii="Arial" w:eastAsiaTheme="minorHAnsi" w:hAnsi="Arial" w:cs="Arial"/>
          <w:color w:val="auto"/>
          <w:sz w:val="20"/>
          <w:szCs w:val="20"/>
          <w:lang w:eastAsia="en-US"/>
        </w:rPr>
        <w:t>í kří</w:t>
      </w:r>
      <w:r w:rsidRPr="00F47B21">
        <w:rPr>
          <w:rFonts w:ascii="Arial" w:eastAsiaTheme="minorHAnsi" w:hAnsi="Arial" w:cs="Arial"/>
          <w:color w:val="auto"/>
          <w:sz w:val="20"/>
          <w:szCs w:val="20"/>
          <w:lang w:eastAsia="en-US"/>
        </w:rPr>
        <w:t>dla</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otev</w:t>
      </w:r>
      <w:r w:rsidR="0035709B">
        <w:rPr>
          <w:rFonts w:ascii="Arial" w:eastAsiaTheme="minorHAnsi" w:hAnsi="Arial" w:cs="Arial"/>
          <w:color w:val="auto"/>
          <w:sz w:val="20"/>
          <w:szCs w:val="20"/>
          <w:lang w:eastAsia="en-US"/>
        </w:rPr>
        <w:t>í</w:t>
      </w:r>
      <w:r w:rsidR="002276B5">
        <w:rPr>
          <w:rFonts w:ascii="Arial" w:eastAsiaTheme="minorHAnsi" w:hAnsi="Arial" w:cs="Arial"/>
          <w:color w:val="auto"/>
          <w:sz w:val="20"/>
          <w:szCs w:val="20"/>
          <w:lang w:eastAsia="en-US"/>
        </w:rPr>
        <w:t>ran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xml:space="preserve"> dovnitř, vnějš</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xml:space="preserve"> kř</w:t>
      </w:r>
      <w:r w:rsidR="0035709B">
        <w:rPr>
          <w:rFonts w:ascii="Arial" w:eastAsiaTheme="minorHAnsi" w:hAnsi="Arial" w:cs="Arial"/>
          <w:color w:val="auto"/>
          <w:sz w:val="20"/>
          <w:szCs w:val="20"/>
          <w:lang w:eastAsia="en-US"/>
        </w:rPr>
        <w:t>í</w:t>
      </w:r>
      <w:r w:rsidR="005E4E0A">
        <w:rPr>
          <w:rFonts w:ascii="Arial" w:eastAsiaTheme="minorHAnsi" w:hAnsi="Arial" w:cs="Arial"/>
          <w:color w:val="auto"/>
          <w:sz w:val="20"/>
          <w:szCs w:val="20"/>
          <w:lang w:eastAsia="en-US"/>
        </w:rPr>
        <w:t xml:space="preserve">dla </w:t>
      </w:r>
      <w:r w:rsidR="0035709B">
        <w:rPr>
          <w:rFonts w:ascii="Arial" w:eastAsiaTheme="minorHAnsi" w:hAnsi="Arial" w:cs="Arial"/>
          <w:color w:val="auto"/>
          <w:sz w:val="20"/>
          <w:szCs w:val="20"/>
          <w:lang w:eastAsia="en-US"/>
        </w:rPr>
        <w:t>oteví</w:t>
      </w:r>
      <w:r w:rsidR="002276B5">
        <w:rPr>
          <w:rFonts w:ascii="Arial" w:eastAsiaTheme="minorHAnsi" w:hAnsi="Arial" w:cs="Arial"/>
          <w:color w:val="auto"/>
          <w:sz w:val="20"/>
          <w:szCs w:val="20"/>
          <w:lang w:eastAsia="en-US"/>
        </w:rPr>
        <w:t>ran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xml:space="preserve"> rovněž</w:t>
      </w:r>
      <w:r w:rsidR="002276B5">
        <w:rPr>
          <w:rFonts w:ascii="Arial" w:eastAsiaTheme="minorHAnsi" w:hAnsi="Arial" w:cs="Arial"/>
          <w:color w:val="auto"/>
          <w:sz w:val="20"/>
          <w:szCs w:val="20"/>
          <w:lang w:eastAsia="en-US"/>
        </w:rPr>
        <w:t xml:space="preserve"> dovnitř</w:t>
      </w:r>
      <w:r w:rsidR="0035709B">
        <w:rPr>
          <w:rFonts w:ascii="Arial" w:eastAsiaTheme="minorHAnsi" w:hAnsi="Arial" w:cs="Arial"/>
          <w:color w:val="auto"/>
          <w:sz w:val="20"/>
          <w:szCs w:val="20"/>
          <w:lang w:eastAsia="en-US"/>
        </w:rPr>
        <w:t>. Jsou atypická</w:t>
      </w:r>
      <w:r w:rsidRPr="00F47B21">
        <w:rPr>
          <w:rFonts w:ascii="Arial" w:eastAsiaTheme="minorHAnsi" w:hAnsi="Arial" w:cs="Arial"/>
          <w:color w:val="auto"/>
          <w:sz w:val="20"/>
          <w:szCs w:val="20"/>
          <w:lang w:eastAsia="en-US"/>
        </w:rPr>
        <w:t xml:space="preserve"> zdobn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xml:space="preserve"> s č</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stečně vyměňovan</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kov</w:t>
      </w:r>
      <w:r w:rsidR="0035709B">
        <w:rPr>
          <w:rFonts w:ascii="Arial" w:eastAsiaTheme="minorHAnsi" w:hAnsi="Arial" w:cs="Arial"/>
          <w:color w:val="auto"/>
          <w:sz w:val="20"/>
          <w:szCs w:val="20"/>
          <w:lang w:eastAsia="en-US"/>
        </w:rPr>
        <w:t>ání</w:t>
      </w:r>
      <w:r w:rsidRPr="00F47B21">
        <w:rPr>
          <w:rFonts w:ascii="Arial" w:eastAsiaTheme="minorHAnsi" w:hAnsi="Arial" w:cs="Arial"/>
          <w:color w:val="auto"/>
          <w:sz w:val="20"/>
          <w:szCs w:val="20"/>
          <w:lang w:eastAsia="en-US"/>
        </w:rPr>
        <w:t>m</w:t>
      </w:r>
      <w:r w:rsidR="0035709B">
        <w:rPr>
          <w:rFonts w:ascii="Arial" w:eastAsiaTheme="minorHAnsi" w:hAnsi="Arial" w:cs="Arial"/>
          <w:color w:val="auto"/>
          <w:sz w:val="20"/>
          <w:szCs w:val="20"/>
          <w:lang w:eastAsia="en-US"/>
        </w:rPr>
        <w:t>.</w:t>
      </w:r>
      <w:r w:rsidR="005E4E0A">
        <w:rPr>
          <w:rFonts w:ascii="Arial" w:eastAsiaTheme="minorHAnsi" w:hAnsi="Arial" w:cs="Arial"/>
          <w:color w:val="auto"/>
          <w:sz w:val="20"/>
          <w:szCs w:val="20"/>
          <w:lang w:eastAsia="en-US"/>
        </w:rPr>
        <w:t xml:space="preserve"> </w:t>
      </w:r>
    </w:p>
    <w:p w14:paraId="502AD52C" w14:textId="77777777" w:rsidR="00503FA9" w:rsidRPr="00F47B21" w:rsidRDefault="00503FA9" w:rsidP="00503FA9">
      <w:pPr>
        <w:pStyle w:val="Odstavecseseznamem"/>
        <w:ind w:left="709"/>
        <w:jc w:val="both"/>
        <w:rPr>
          <w:rFonts w:ascii="Arial" w:eastAsiaTheme="minorHAnsi" w:hAnsi="Arial" w:cs="Arial"/>
          <w:color w:val="auto"/>
          <w:sz w:val="20"/>
          <w:szCs w:val="20"/>
          <w:lang w:eastAsia="en-US"/>
        </w:rPr>
      </w:pPr>
    </w:p>
    <w:p w14:paraId="475A37E4" w14:textId="32A84C45" w:rsidR="00F47B21" w:rsidRPr="00F47B21" w:rsidRDefault="00F47B21" w:rsidP="00503FA9">
      <w:pPr>
        <w:pStyle w:val="Odstavecseseznamem"/>
        <w:ind w:left="709"/>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Okna, kter</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 xml:space="preserve"> nebude možn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r</w:t>
      </w:r>
      <w:r w:rsidR="001409EC">
        <w:rPr>
          <w:rFonts w:ascii="Arial" w:eastAsiaTheme="minorHAnsi" w:hAnsi="Arial" w:cs="Arial"/>
          <w:color w:val="auto"/>
          <w:sz w:val="20"/>
          <w:szCs w:val="20"/>
          <w:lang w:eastAsia="en-US"/>
        </w:rPr>
        <w:t>estaurovat, budou provedena nová</w:t>
      </w:r>
      <w:r w:rsidRPr="00F47B21">
        <w:rPr>
          <w:rFonts w:ascii="Arial" w:eastAsiaTheme="minorHAnsi" w:hAnsi="Arial" w:cs="Arial"/>
          <w:color w:val="auto"/>
          <w:sz w:val="20"/>
          <w:szCs w:val="20"/>
          <w:lang w:eastAsia="en-US"/>
        </w:rPr>
        <w:t xml:space="preserve"> na m</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ru jako kopie st</w:t>
      </w:r>
      <w:r w:rsidR="0035709B">
        <w:rPr>
          <w:rFonts w:ascii="Arial" w:eastAsiaTheme="minorHAnsi" w:hAnsi="Arial" w:cs="Arial"/>
          <w:color w:val="auto"/>
          <w:sz w:val="20"/>
          <w:szCs w:val="20"/>
          <w:lang w:eastAsia="en-US"/>
        </w:rPr>
        <w:t>ávají</w:t>
      </w:r>
      <w:r w:rsidRPr="00F47B21">
        <w:rPr>
          <w:rFonts w:ascii="Arial" w:eastAsiaTheme="minorHAnsi" w:hAnsi="Arial" w:cs="Arial"/>
          <w:color w:val="auto"/>
          <w:sz w:val="20"/>
          <w:szCs w:val="20"/>
          <w:lang w:eastAsia="en-US"/>
        </w:rPr>
        <w:t>c</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w:t>
      </w:r>
    </w:p>
    <w:p w14:paraId="6B1F134C" w14:textId="392E399A" w:rsidR="00F47B21" w:rsidRPr="00F47B21" w:rsidRDefault="00F47B21" w:rsidP="00503FA9">
      <w:pPr>
        <w:pStyle w:val="Odstavecseseznamem"/>
        <w:ind w:left="709"/>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oken. Profilace, panty a kov</w:t>
      </w:r>
      <w:r w:rsidR="0035709B">
        <w:rPr>
          <w:rFonts w:ascii="Arial" w:eastAsiaTheme="minorHAnsi" w:hAnsi="Arial" w:cs="Arial"/>
          <w:color w:val="auto"/>
          <w:sz w:val="20"/>
          <w:szCs w:val="20"/>
          <w:lang w:eastAsia="en-US"/>
        </w:rPr>
        <w:t>á</w:t>
      </w:r>
      <w:r w:rsidR="001409EC">
        <w:rPr>
          <w:rFonts w:ascii="Arial" w:eastAsiaTheme="minorHAnsi" w:hAnsi="Arial" w:cs="Arial"/>
          <w:color w:val="auto"/>
          <w:sz w:val="20"/>
          <w:szCs w:val="20"/>
          <w:lang w:eastAsia="en-US"/>
        </w:rPr>
        <w:t>ní</w:t>
      </w:r>
      <w:r w:rsidRPr="00F47B21">
        <w:rPr>
          <w:rFonts w:ascii="Arial" w:eastAsiaTheme="minorHAnsi" w:hAnsi="Arial" w:cs="Arial"/>
          <w:color w:val="auto"/>
          <w:sz w:val="20"/>
          <w:szCs w:val="20"/>
          <w:lang w:eastAsia="en-US"/>
        </w:rPr>
        <w:t xml:space="preserve"> dle dochovan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ho vzoru u st</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vaj</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 oken.</w:t>
      </w:r>
    </w:p>
    <w:p w14:paraId="518B4750" w14:textId="77777777" w:rsidR="00503FA9" w:rsidRDefault="00503FA9" w:rsidP="00503FA9">
      <w:pPr>
        <w:pStyle w:val="Odstavecseseznamem"/>
        <w:ind w:left="709"/>
        <w:jc w:val="both"/>
        <w:rPr>
          <w:rFonts w:ascii="Arial" w:eastAsiaTheme="minorHAnsi" w:hAnsi="Arial" w:cs="Arial"/>
          <w:color w:val="auto"/>
          <w:sz w:val="20"/>
          <w:szCs w:val="20"/>
          <w:lang w:eastAsia="en-US"/>
        </w:rPr>
      </w:pPr>
    </w:p>
    <w:p w14:paraId="4791E87D" w14:textId="595DB531" w:rsidR="00F47B21" w:rsidRPr="00F47B21" w:rsidRDefault="00F47B21" w:rsidP="00503FA9">
      <w:pPr>
        <w:pStyle w:val="Odstavecseseznamem"/>
        <w:ind w:left="709"/>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Vnějš</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xml:space="preserve"> kř</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dla budou zasklena nově tepelně izolačn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m dvojsklem. U vnitřn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 kř</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del možno</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ponechat st</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vaj</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w:t>
      </w:r>
      <w:r w:rsidR="0035709B">
        <w:rPr>
          <w:rFonts w:ascii="Arial" w:eastAsiaTheme="minorHAnsi" w:hAnsi="Arial" w:cs="Arial"/>
          <w:color w:val="auto"/>
          <w:sz w:val="20"/>
          <w:szCs w:val="20"/>
          <w:lang w:eastAsia="en-US"/>
        </w:rPr>
        <w:t>í</w:t>
      </w:r>
      <w:r w:rsidR="001409EC">
        <w:rPr>
          <w:rFonts w:ascii="Arial" w:eastAsiaTheme="minorHAnsi" w:hAnsi="Arial" w:cs="Arial"/>
          <w:color w:val="auto"/>
          <w:sz w:val="20"/>
          <w:szCs w:val="20"/>
          <w:lang w:eastAsia="en-US"/>
        </w:rPr>
        <w:t xml:space="preserve"> zasklení</w:t>
      </w:r>
      <w:r w:rsidRPr="00F47B21">
        <w:rPr>
          <w:rFonts w:ascii="Arial" w:eastAsiaTheme="minorHAnsi" w:hAnsi="Arial" w:cs="Arial"/>
          <w:color w:val="auto"/>
          <w:sz w:val="20"/>
          <w:szCs w:val="20"/>
          <w:lang w:eastAsia="en-US"/>
        </w:rPr>
        <w:t>, př</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padně doplnit nov</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jednoduch</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sklem.</w:t>
      </w:r>
    </w:p>
    <w:p w14:paraId="76E13F86" w14:textId="77777777" w:rsidR="00503FA9" w:rsidRDefault="00503FA9" w:rsidP="00503FA9">
      <w:pPr>
        <w:pStyle w:val="Odstavecseseznamem"/>
        <w:ind w:left="709"/>
        <w:jc w:val="both"/>
        <w:rPr>
          <w:rFonts w:ascii="Arial" w:eastAsiaTheme="minorHAnsi" w:hAnsi="Arial" w:cs="Arial"/>
          <w:color w:val="auto"/>
          <w:sz w:val="20"/>
          <w:szCs w:val="20"/>
          <w:lang w:eastAsia="en-US"/>
        </w:rPr>
      </w:pPr>
    </w:p>
    <w:p w14:paraId="16B2B3CE" w14:textId="5FF5A4C8" w:rsidR="00F47B21" w:rsidRPr="00F47B21" w:rsidRDefault="00F47B21" w:rsidP="00866F60">
      <w:pPr>
        <w:pStyle w:val="Odstavecseseznamem"/>
        <w:ind w:left="709"/>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Okna v ostatn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 podlaž</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 jsou novodobějš</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xml:space="preserve"> a jsou určena k v</w:t>
      </w:r>
      <w:r w:rsidR="0035709B">
        <w:rPr>
          <w:rFonts w:ascii="Arial" w:eastAsiaTheme="minorHAnsi" w:hAnsi="Arial" w:cs="Arial"/>
          <w:color w:val="auto"/>
          <w:sz w:val="20"/>
          <w:szCs w:val="20"/>
          <w:lang w:eastAsia="en-US"/>
        </w:rPr>
        <w:t>ý</w:t>
      </w:r>
      <w:r w:rsidR="001409EC">
        <w:rPr>
          <w:rFonts w:ascii="Arial" w:eastAsiaTheme="minorHAnsi" w:hAnsi="Arial" w:cs="Arial"/>
          <w:color w:val="auto"/>
          <w:sz w:val="20"/>
          <w:szCs w:val="20"/>
          <w:lang w:eastAsia="en-US"/>
        </w:rPr>
        <w:t>měně za nová</w:t>
      </w:r>
      <w:r w:rsidRPr="00F47B21">
        <w:rPr>
          <w:rFonts w:ascii="Arial" w:eastAsiaTheme="minorHAnsi" w:hAnsi="Arial" w:cs="Arial"/>
          <w:color w:val="auto"/>
          <w:sz w:val="20"/>
          <w:szCs w:val="20"/>
          <w:lang w:eastAsia="en-US"/>
        </w:rPr>
        <w:t xml:space="preserve"> dřevěn</w:t>
      </w:r>
      <w:r w:rsidR="0035709B">
        <w:rPr>
          <w:rFonts w:ascii="Arial" w:eastAsiaTheme="minorHAnsi" w:hAnsi="Arial" w:cs="Arial"/>
          <w:color w:val="auto"/>
          <w:sz w:val="20"/>
          <w:szCs w:val="20"/>
          <w:lang w:eastAsia="en-US"/>
        </w:rPr>
        <w:t>á</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z bukov</w:t>
      </w:r>
      <w:r w:rsidR="0035709B">
        <w:rPr>
          <w:rFonts w:ascii="Arial" w:eastAsiaTheme="minorHAnsi" w:hAnsi="Arial" w:cs="Arial"/>
          <w:color w:val="auto"/>
          <w:sz w:val="20"/>
          <w:szCs w:val="20"/>
          <w:lang w:eastAsia="en-US"/>
        </w:rPr>
        <w:t>é</w:t>
      </w:r>
      <w:r w:rsidR="001409EC">
        <w:rPr>
          <w:rFonts w:ascii="Arial" w:eastAsiaTheme="minorHAnsi" w:hAnsi="Arial" w:cs="Arial"/>
          <w:color w:val="auto"/>
          <w:sz w:val="20"/>
          <w:szCs w:val="20"/>
          <w:lang w:eastAsia="en-US"/>
        </w:rPr>
        <w:t>ho dřeva, zasklená</w:t>
      </w:r>
      <w:r w:rsidRPr="00F47B21">
        <w:rPr>
          <w:rFonts w:ascii="Arial" w:eastAsiaTheme="minorHAnsi" w:hAnsi="Arial" w:cs="Arial"/>
          <w:color w:val="auto"/>
          <w:sz w:val="20"/>
          <w:szCs w:val="20"/>
          <w:lang w:eastAsia="en-US"/>
        </w:rPr>
        <w:t xml:space="preserve"> izolačn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m trojsklem. Vzhled oken bude přizpůsoben st</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vaj</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m</w:t>
      </w:r>
      <w:r w:rsidR="00503FA9">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historick</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oknům a bude před objedn</w:t>
      </w:r>
      <w:r w:rsidR="0035709B">
        <w:rPr>
          <w:rFonts w:ascii="Arial" w:eastAsiaTheme="minorHAnsi" w:hAnsi="Arial" w:cs="Arial"/>
          <w:color w:val="auto"/>
          <w:sz w:val="20"/>
          <w:szCs w:val="20"/>
          <w:lang w:eastAsia="en-US"/>
        </w:rPr>
        <w:t>á</w:t>
      </w:r>
      <w:r w:rsidR="009376C3">
        <w:rPr>
          <w:rFonts w:ascii="Arial" w:eastAsiaTheme="minorHAnsi" w:hAnsi="Arial" w:cs="Arial"/>
          <w:color w:val="auto"/>
          <w:sz w:val="20"/>
          <w:szCs w:val="20"/>
          <w:lang w:eastAsia="en-US"/>
        </w:rPr>
        <w:t>ní</w:t>
      </w:r>
      <w:r w:rsidR="001409EC">
        <w:rPr>
          <w:rFonts w:ascii="Arial" w:eastAsiaTheme="minorHAnsi" w:hAnsi="Arial" w:cs="Arial"/>
          <w:color w:val="auto"/>
          <w:sz w:val="20"/>
          <w:szCs w:val="20"/>
          <w:lang w:eastAsia="en-US"/>
        </w:rPr>
        <w:t>m</w:t>
      </w:r>
      <w:r w:rsidRPr="00F47B21">
        <w:rPr>
          <w:rFonts w:ascii="Arial" w:eastAsiaTheme="minorHAnsi" w:hAnsi="Arial" w:cs="Arial"/>
          <w:color w:val="auto"/>
          <w:sz w:val="20"/>
          <w:szCs w:val="20"/>
          <w:lang w:eastAsia="en-US"/>
        </w:rPr>
        <w:t xml:space="preserve"> vyvzorkov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 a schv</w:t>
      </w:r>
      <w:r w:rsidR="0035709B">
        <w:rPr>
          <w:rFonts w:ascii="Arial" w:eastAsiaTheme="minorHAnsi" w:hAnsi="Arial" w:cs="Arial"/>
          <w:color w:val="auto"/>
          <w:sz w:val="20"/>
          <w:szCs w:val="20"/>
          <w:lang w:eastAsia="en-US"/>
        </w:rPr>
        <w:t>á</w:t>
      </w:r>
      <w:r w:rsidR="001409EC">
        <w:rPr>
          <w:rFonts w:ascii="Arial" w:eastAsiaTheme="minorHAnsi" w:hAnsi="Arial" w:cs="Arial"/>
          <w:color w:val="auto"/>
          <w:sz w:val="20"/>
          <w:szCs w:val="20"/>
          <w:lang w:eastAsia="en-US"/>
        </w:rPr>
        <w:t>len orgá</w:t>
      </w:r>
      <w:r w:rsidRPr="00F47B21">
        <w:rPr>
          <w:rFonts w:ascii="Arial" w:eastAsiaTheme="minorHAnsi" w:hAnsi="Arial" w:cs="Arial"/>
          <w:color w:val="auto"/>
          <w:sz w:val="20"/>
          <w:szCs w:val="20"/>
          <w:lang w:eastAsia="en-US"/>
        </w:rPr>
        <w:t>ny pam</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tkov</w:t>
      </w:r>
      <w:r w:rsidR="0035709B">
        <w:rPr>
          <w:rFonts w:ascii="Arial" w:eastAsiaTheme="minorHAnsi" w:hAnsi="Arial" w:cs="Arial"/>
          <w:color w:val="auto"/>
          <w:sz w:val="20"/>
          <w:szCs w:val="20"/>
          <w:lang w:eastAsia="en-US"/>
        </w:rPr>
        <w:t>é</w:t>
      </w:r>
      <w:r w:rsidR="001409EC">
        <w:rPr>
          <w:rFonts w:ascii="Arial" w:eastAsiaTheme="minorHAnsi" w:hAnsi="Arial" w:cs="Arial"/>
          <w:color w:val="auto"/>
          <w:sz w:val="20"/>
          <w:szCs w:val="20"/>
          <w:lang w:eastAsia="en-US"/>
        </w:rPr>
        <w:t xml:space="preserve"> pé</w:t>
      </w:r>
      <w:r w:rsidRPr="00F47B21">
        <w:rPr>
          <w:rFonts w:ascii="Arial" w:eastAsiaTheme="minorHAnsi" w:hAnsi="Arial" w:cs="Arial"/>
          <w:color w:val="auto"/>
          <w:sz w:val="20"/>
          <w:szCs w:val="20"/>
          <w:lang w:eastAsia="en-US"/>
        </w:rPr>
        <w:t>če.</w:t>
      </w:r>
    </w:p>
    <w:p w14:paraId="035481BF" w14:textId="77777777" w:rsidR="00503FA9" w:rsidRDefault="00503FA9" w:rsidP="00503FA9">
      <w:pPr>
        <w:pStyle w:val="Odstavecseseznamem"/>
        <w:ind w:left="709"/>
        <w:jc w:val="both"/>
        <w:rPr>
          <w:rFonts w:ascii="Arial" w:eastAsiaTheme="minorHAnsi" w:hAnsi="Arial" w:cs="Arial"/>
          <w:color w:val="auto"/>
          <w:sz w:val="20"/>
          <w:szCs w:val="20"/>
          <w:lang w:eastAsia="en-US"/>
        </w:rPr>
      </w:pPr>
    </w:p>
    <w:p w14:paraId="60A89869" w14:textId="6DBF891C" w:rsidR="00F47B21" w:rsidRDefault="00F47B21" w:rsidP="00503FA9">
      <w:pPr>
        <w:pStyle w:val="Odstavecseseznamem"/>
        <w:ind w:left="709"/>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Barva 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těru r</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mů oken bude sjednocena v cel</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m objektu.</w:t>
      </w:r>
    </w:p>
    <w:p w14:paraId="67FBEC0F" w14:textId="77777777" w:rsidR="00503FA9" w:rsidRPr="00F47B21" w:rsidRDefault="00503FA9" w:rsidP="00503FA9">
      <w:pPr>
        <w:pStyle w:val="Odstavecseseznamem"/>
        <w:ind w:left="709"/>
        <w:jc w:val="both"/>
        <w:rPr>
          <w:rFonts w:ascii="Arial" w:eastAsiaTheme="minorHAnsi" w:hAnsi="Arial" w:cs="Arial"/>
          <w:color w:val="auto"/>
          <w:sz w:val="20"/>
          <w:szCs w:val="20"/>
          <w:lang w:eastAsia="en-US"/>
        </w:rPr>
      </w:pPr>
    </w:p>
    <w:p w14:paraId="5DD0A68D" w14:textId="1CED5404" w:rsidR="003E2A22" w:rsidRPr="00775D38" w:rsidRDefault="00F47B21" w:rsidP="00503FA9">
      <w:pPr>
        <w:pStyle w:val="Odstavecseseznamem"/>
        <w:ind w:left="709"/>
        <w:jc w:val="both"/>
        <w:rPr>
          <w:rFonts w:ascii="Arial" w:hAnsi="Arial" w:cs="Arial"/>
          <w:bCs/>
          <w:sz w:val="20"/>
          <w:szCs w:val="20"/>
        </w:rPr>
      </w:pPr>
      <w:r w:rsidRPr="00F47B21">
        <w:rPr>
          <w:rFonts w:ascii="Arial" w:eastAsiaTheme="minorHAnsi" w:hAnsi="Arial" w:cs="Arial"/>
          <w:color w:val="auto"/>
          <w:sz w:val="20"/>
          <w:szCs w:val="20"/>
          <w:lang w:eastAsia="en-US"/>
        </w:rPr>
        <w:t>Vstupn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xml:space="preserve"> novodob</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dřevěn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dveře a dřevěn</w:t>
      </w:r>
      <w:r w:rsidR="0035709B">
        <w:rPr>
          <w:rFonts w:ascii="Arial" w:eastAsiaTheme="minorHAnsi" w:hAnsi="Arial" w:cs="Arial"/>
          <w:color w:val="auto"/>
          <w:sz w:val="20"/>
          <w:szCs w:val="20"/>
          <w:lang w:eastAsia="en-US"/>
        </w:rPr>
        <w:t>é</w:t>
      </w:r>
      <w:r w:rsidR="001409EC">
        <w:rPr>
          <w:rFonts w:ascii="Arial" w:eastAsiaTheme="minorHAnsi" w:hAnsi="Arial" w:cs="Arial"/>
          <w:color w:val="auto"/>
          <w:sz w:val="20"/>
          <w:szCs w:val="20"/>
          <w:lang w:eastAsia="en-US"/>
        </w:rPr>
        <w:t xml:space="preserve"> vý</w:t>
      </w:r>
      <w:r w:rsidRPr="00F47B21">
        <w:rPr>
          <w:rFonts w:ascii="Arial" w:eastAsiaTheme="minorHAnsi" w:hAnsi="Arial" w:cs="Arial"/>
          <w:color w:val="auto"/>
          <w:sz w:val="20"/>
          <w:szCs w:val="20"/>
          <w:lang w:eastAsia="en-US"/>
        </w:rPr>
        <w:t>k</w:t>
      </w:r>
      <w:r w:rsidR="001409EC">
        <w:rPr>
          <w:rFonts w:ascii="Arial" w:eastAsiaTheme="minorHAnsi" w:hAnsi="Arial" w:cs="Arial"/>
          <w:color w:val="auto"/>
          <w:sz w:val="20"/>
          <w:szCs w:val="20"/>
          <w:lang w:eastAsia="en-US"/>
        </w:rPr>
        <w:t>la</w:t>
      </w:r>
      <w:r w:rsidRPr="00F47B21">
        <w:rPr>
          <w:rFonts w:ascii="Arial" w:eastAsiaTheme="minorHAnsi" w:hAnsi="Arial" w:cs="Arial"/>
          <w:color w:val="auto"/>
          <w:sz w:val="20"/>
          <w:szCs w:val="20"/>
          <w:lang w:eastAsia="en-US"/>
        </w:rPr>
        <w:t>dce jsou rovněž novodob</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ale nepůsob</w:t>
      </w:r>
      <w:r w:rsidR="0035709B">
        <w:rPr>
          <w:rFonts w:ascii="Arial" w:eastAsiaTheme="minorHAnsi" w:hAnsi="Arial" w:cs="Arial"/>
          <w:color w:val="auto"/>
          <w:sz w:val="20"/>
          <w:szCs w:val="20"/>
          <w:lang w:eastAsia="en-US"/>
        </w:rPr>
        <w:t>í</w:t>
      </w:r>
      <w:r w:rsidR="00CE294F">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rušiv</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dojmem. Budou zachov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ny, očištěny, dřevo ošetřeno ochrann</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 lazurovac</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m olejov</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w:t>
      </w:r>
      <w:r w:rsidR="001409EC">
        <w:rPr>
          <w:rFonts w:ascii="Arial" w:eastAsiaTheme="minorHAnsi" w:hAnsi="Arial" w:cs="Arial"/>
          <w:color w:val="auto"/>
          <w:sz w:val="20"/>
          <w:szCs w:val="20"/>
          <w:lang w:eastAsia="en-US"/>
        </w:rPr>
        <w:t xml:space="preserve"> </w:t>
      </w:r>
      <w:r w:rsidRPr="00F47B21">
        <w:rPr>
          <w:rFonts w:ascii="Arial" w:eastAsiaTheme="minorHAnsi" w:hAnsi="Arial" w:cs="Arial"/>
          <w:color w:val="auto"/>
          <w:sz w:val="20"/>
          <w:szCs w:val="20"/>
          <w:lang w:eastAsia="en-US"/>
        </w:rPr>
        <w:t>n</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těrem. Jednoduch</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skleněn</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tabule budou vyměněny za tepelně izolačn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xml:space="preserve"> dvojskla.</w:t>
      </w:r>
      <w:r w:rsidR="00775D38" w:rsidRPr="00775D38">
        <w:rPr>
          <w:rFonts w:ascii="Arial" w:hAnsi="Arial" w:cs="Arial"/>
          <w:bCs/>
          <w:sz w:val="20"/>
          <w:szCs w:val="20"/>
        </w:rPr>
        <w:br/>
      </w:r>
      <w:r w:rsidR="00775D38" w:rsidRPr="00775D38">
        <w:rPr>
          <w:rFonts w:ascii="Arial" w:hAnsi="Arial" w:cs="Arial"/>
          <w:bCs/>
          <w:sz w:val="20"/>
          <w:szCs w:val="20"/>
        </w:rPr>
        <w:br/>
      </w:r>
    </w:p>
    <w:p w14:paraId="55D6D979" w14:textId="57E89C3D" w:rsidR="005645C3" w:rsidRPr="005645C3" w:rsidRDefault="00F47B21" w:rsidP="00F47B21">
      <w:pPr>
        <w:pStyle w:val="Zkladntext2"/>
        <w:spacing w:after="240"/>
        <w:ind w:left="680" w:hanging="680"/>
        <w:rPr>
          <w:rFonts w:ascii="Arial" w:hAnsi="Arial" w:cs="Arial"/>
          <w:color w:val="auto"/>
          <w:sz w:val="20"/>
          <w:szCs w:val="20"/>
        </w:rPr>
      </w:pPr>
      <w:r>
        <w:rPr>
          <w:rFonts w:ascii="Arial" w:hAnsi="Arial" w:cs="Arial"/>
          <w:color w:val="auto"/>
          <w:sz w:val="20"/>
          <w:szCs w:val="20"/>
        </w:rPr>
        <w:t xml:space="preserve">1.4 </w:t>
      </w:r>
      <w:r>
        <w:rPr>
          <w:rFonts w:ascii="Arial" w:hAnsi="Arial" w:cs="Arial"/>
          <w:color w:val="auto"/>
          <w:sz w:val="20"/>
          <w:szCs w:val="20"/>
        </w:rPr>
        <w:tab/>
      </w:r>
      <w:r w:rsidR="00CE294F">
        <w:rPr>
          <w:rFonts w:ascii="Arial" w:hAnsi="Arial" w:cs="Arial"/>
          <w:color w:val="auto"/>
          <w:sz w:val="20"/>
          <w:szCs w:val="20"/>
        </w:rPr>
        <w:t>Předmětem plnění jsou i o</w:t>
      </w:r>
      <w:r w:rsidR="005645C3" w:rsidRPr="005645C3">
        <w:rPr>
          <w:rFonts w:ascii="Arial" w:hAnsi="Arial" w:cs="Arial"/>
          <w:color w:val="auto"/>
          <w:sz w:val="20"/>
          <w:szCs w:val="20"/>
        </w:rPr>
        <w:t xml:space="preserve">statní nutné náležitosti </w:t>
      </w:r>
      <w:r w:rsidR="00CE294F">
        <w:rPr>
          <w:rFonts w:ascii="Arial" w:hAnsi="Arial" w:cs="Arial"/>
          <w:color w:val="auto"/>
          <w:sz w:val="20"/>
          <w:szCs w:val="20"/>
        </w:rPr>
        <w:t xml:space="preserve">k řádnému provedení díla </w:t>
      </w:r>
      <w:r w:rsidR="005645C3" w:rsidRPr="005645C3">
        <w:rPr>
          <w:rFonts w:ascii="Arial" w:hAnsi="Arial" w:cs="Arial"/>
          <w:color w:val="auto"/>
          <w:sz w:val="20"/>
          <w:szCs w:val="20"/>
        </w:rPr>
        <w:t xml:space="preserve">a podmínky </w:t>
      </w:r>
      <w:r w:rsidR="00CE294F">
        <w:rPr>
          <w:rFonts w:ascii="Arial" w:hAnsi="Arial" w:cs="Arial"/>
          <w:color w:val="auto"/>
          <w:sz w:val="20"/>
          <w:szCs w:val="20"/>
        </w:rPr>
        <w:t xml:space="preserve">pro řádnou realizaci </w:t>
      </w:r>
      <w:r w:rsidR="005645C3" w:rsidRPr="005645C3">
        <w:rPr>
          <w:rFonts w:ascii="Arial" w:hAnsi="Arial" w:cs="Arial"/>
          <w:color w:val="auto"/>
          <w:sz w:val="20"/>
          <w:szCs w:val="20"/>
        </w:rPr>
        <w:t>předmětu plnění</w:t>
      </w:r>
      <w:r w:rsidR="005645C3">
        <w:rPr>
          <w:rFonts w:ascii="Arial" w:hAnsi="Arial" w:cs="Arial"/>
          <w:color w:val="auto"/>
          <w:sz w:val="20"/>
          <w:szCs w:val="20"/>
        </w:rPr>
        <w:t>:</w:t>
      </w:r>
    </w:p>
    <w:p w14:paraId="043D2E64" w14:textId="77777777" w:rsidR="00CE294F" w:rsidRDefault="00F47B21" w:rsidP="00503FA9">
      <w:pPr>
        <w:pStyle w:val="Odstavecseseznamem"/>
        <w:autoSpaceDE w:val="0"/>
        <w:autoSpaceDN w:val="0"/>
        <w:adjustRightInd w:val="0"/>
        <w:ind w:left="680"/>
        <w:jc w:val="both"/>
        <w:rPr>
          <w:rFonts w:ascii="Arial" w:eastAsiaTheme="minorHAnsi" w:hAnsi="Arial" w:cs="Arial"/>
          <w:color w:val="auto"/>
          <w:sz w:val="20"/>
          <w:szCs w:val="20"/>
          <w:lang w:eastAsia="en-US"/>
        </w:rPr>
      </w:pPr>
      <w:r w:rsidRPr="00F47B21">
        <w:rPr>
          <w:rFonts w:ascii="Arial" w:eastAsiaTheme="minorHAnsi" w:hAnsi="Arial" w:cs="Arial"/>
          <w:color w:val="auto"/>
          <w:sz w:val="20"/>
          <w:szCs w:val="20"/>
          <w:lang w:eastAsia="en-US"/>
        </w:rPr>
        <w:t>Pr</w:t>
      </w:r>
      <w:r w:rsidR="001409EC">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ce budou prov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děny v souladu se zjištěn</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mi skutečnostmi a odsouhlasen</w:t>
      </w:r>
      <w:r w:rsidR="0035709B">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mi postupy, které jsou a budou projedn</w:t>
      </w:r>
      <w:r w:rsidR="0035709B">
        <w:rPr>
          <w:rFonts w:ascii="Arial" w:eastAsiaTheme="minorHAnsi" w:hAnsi="Arial" w:cs="Arial"/>
          <w:color w:val="auto"/>
          <w:sz w:val="20"/>
          <w:szCs w:val="20"/>
          <w:lang w:eastAsia="en-US"/>
        </w:rPr>
        <w:t>á</w:t>
      </w:r>
      <w:r w:rsidR="001409EC">
        <w:rPr>
          <w:rFonts w:ascii="Arial" w:eastAsiaTheme="minorHAnsi" w:hAnsi="Arial" w:cs="Arial"/>
          <w:color w:val="auto"/>
          <w:sz w:val="20"/>
          <w:szCs w:val="20"/>
          <w:lang w:eastAsia="en-US"/>
        </w:rPr>
        <w:t>ny s orgá</w:t>
      </w:r>
      <w:r w:rsidRPr="00F47B21">
        <w:rPr>
          <w:rFonts w:ascii="Arial" w:eastAsiaTheme="minorHAnsi" w:hAnsi="Arial" w:cs="Arial"/>
          <w:color w:val="auto"/>
          <w:sz w:val="20"/>
          <w:szCs w:val="20"/>
          <w:lang w:eastAsia="en-US"/>
        </w:rPr>
        <w:t>nem pam</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tkov</w:t>
      </w:r>
      <w:r w:rsidR="0035709B">
        <w:rPr>
          <w:rFonts w:ascii="Arial" w:eastAsiaTheme="minorHAnsi" w:hAnsi="Arial" w:cs="Arial"/>
          <w:color w:val="auto"/>
          <w:sz w:val="20"/>
          <w:szCs w:val="20"/>
          <w:lang w:eastAsia="en-US"/>
        </w:rPr>
        <w:t>é</w:t>
      </w:r>
      <w:r w:rsidR="001409EC">
        <w:rPr>
          <w:rFonts w:ascii="Arial" w:eastAsiaTheme="minorHAnsi" w:hAnsi="Arial" w:cs="Arial"/>
          <w:color w:val="auto"/>
          <w:sz w:val="20"/>
          <w:szCs w:val="20"/>
          <w:lang w:eastAsia="en-US"/>
        </w:rPr>
        <w:t xml:space="preserve"> pé</w:t>
      </w:r>
      <w:r w:rsidRPr="00F47B21">
        <w:rPr>
          <w:rFonts w:ascii="Arial" w:eastAsiaTheme="minorHAnsi" w:hAnsi="Arial" w:cs="Arial"/>
          <w:color w:val="auto"/>
          <w:sz w:val="20"/>
          <w:szCs w:val="20"/>
          <w:lang w:eastAsia="en-US"/>
        </w:rPr>
        <w:t>če v r</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mci projektov</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př</w:t>
      </w:r>
      <w:r w:rsidR="0035709B">
        <w:rPr>
          <w:rFonts w:ascii="Arial" w:eastAsiaTheme="minorHAnsi" w:hAnsi="Arial" w:cs="Arial"/>
          <w:color w:val="auto"/>
          <w:sz w:val="20"/>
          <w:szCs w:val="20"/>
          <w:lang w:eastAsia="en-US"/>
        </w:rPr>
        <w:t>ípravy i v průběhu prová</w:t>
      </w:r>
      <w:r w:rsidR="001409EC">
        <w:rPr>
          <w:rFonts w:ascii="Arial" w:eastAsiaTheme="minorHAnsi" w:hAnsi="Arial" w:cs="Arial"/>
          <w:color w:val="auto"/>
          <w:sz w:val="20"/>
          <w:szCs w:val="20"/>
          <w:lang w:eastAsia="en-US"/>
        </w:rPr>
        <w:t>dění</w:t>
      </w:r>
      <w:r w:rsidRPr="00F47B21">
        <w:rPr>
          <w:rFonts w:ascii="Arial" w:eastAsiaTheme="minorHAnsi" w:hAnsi="Arial" w:cs="Arial"/>
          <w:color w:val="auto"/>
          <w:sz w:val="20"/>
          <w:szCs w:val="20"/>
          <w:lang w:eastAsia="en-US"/>
        </w:rPr>
        <w:t xml:space="preserve"> prac</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D</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le bude postupov</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no rovněž v souladu se z</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věry restaur</w:t>
      </w:r>
      <w:r w:rsidR="0035709B">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torsk</w:t>
      </w:r>
      <w:r w:rsidR="0035709B">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ho průzkumu, kter</w:t>
      </w:r>
      <w:r w:rsidR="0035709B">
        <w:rPr>
          <w:rFonts w:ascii="Arial" w:eastAsiaTheme="minorHAnsi" w:hAnsi="Arial" w:cs="Arial"/>
          <w:color w:val="auto"/>
          <w:sz w:val="20"/>
          <w:szCs w:val="20"/>
          <w:lang w:eastAsia="en-US"/>
        </w:rPr>
        <w:t>ý</w:t>
      </w:r>
      <w:r w:rsidR="001409EC">
        <w:rPr>
          <w:rFonts w:ascii="Arial" w:eastAsiaTheme="minorHAnsi" w:hAnsi="Arial" w:cs="Arial"/>
          <w:color w:val="auto"/>
          <w:sz w:val="20"/>
          <w:szCs w:val="20"/>
          <w:lang w:eastAsia="en-US"/>
        </w:rPr>
        <w:t xml:space="preserve"> bude proveden ihned po postavení</w:t>
      </w:r>
      <w:r w:rsidRPr="00F47B21">
        <w:rPr>
          <w:rFonts w:ascii="Arial" w:eastAsiaTheme="minorHAnsi" w:hAnsi="Arial" w:cs="Arial"/>
          <w:color w:val="auto"/>
          <w:sz w:val="20"/>
          <w:szCs w:val="20"/>
          <w:lang w:eastAsia="en-US"/>
        </w:rPr>
        <w:t xml:space="preserve"> lešen</w:t>
      </w:r>
      <w:r w:rsidR="0035709B">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 Předpokladem je lokalizace, zdokumentov</w:t>
      </w:r>
      <w:r w:rsidR="0035709B">
        <w:rPr>
          <w:rFonts w:ascii="Arial" w:eastAsiaTheme="minorHAnsi" w:hAnsi="Arial" w:cs="Arial"/>
          <w:color w:val="auto"/>
          <w:sz w:val="20"/>
          <w:szCs w:val="20"/>
          <w:lang w:eastAsia="en-US"/>
        </w:rPr>
        <w:t>á</w:t>
      </w:r>
      <w:r w:rsidR="001409EC">
        <w:rPr>
          <w:rFonts w:ascii="Arial" w:eastAsiaTheme="minorHAnsi" w:hAnsi="Arial" w:cs="Arial"/>
          <w:color w:val="auto"/>
          <w:sz w:val="20"/>
          <w:szCs w:val="20"/>
          <w:lang w:eastAsia="en-US"/>
        </w:rPr>
        <w:t>ní</w:t>
      </w:r>
      <w:r w:rsidRPr="00F47B21">
        <w:rPr>
          <w:rFonts w:ascii="Arial" w:eastAsiaTheme="minorHAnsi" w:hAnsi="Arial" w:cs="Arial"/>
          <w:color w:val="auto"/>
          <w:sz w:val="20"/>
          <w:szCs w:val="20"/>
          <w:lang w:eastAsia="en-US"/>
        </w:rPr>
        <w:t xml:space="preserve"> a zakonzervov</w:t>
      </w:r>
      <w:r w:rsidR="0035709B">
        <w:rPr>
          <w:rFonts w:ascii="Arial" w:eastAsiaTheme="minorHAnsi" w:hAnsi="Arial" w:cs="Arial"/>
          <w:color w:val="auto"/>
          <w:sz w:val="20"/>
          <w:szCs w:val="20"/>
          <w:lang w:eastAsia="en-US"/>
        </w:rPr>
        <w:t>á</w:t>
      </w:r>
      <w:r w:rsidR="001409EC">
        <w:rPr>
          <w:rFonts w:ascii="Arial" w:eastAsiaTheme="minorHAnsi" w:hAnsi="Arial" w:cs="Arial"/>
          <w:color w:val="auto"/>
          <w:sz w:val="20"/>
          <w:szCs w:val="20"/>
          <w:lang w:eastAsia="en-US"/>
        </w:rPr>
        <w:t xml:space="preserve">ní </w:t>
      </w:r>
      <w:r w:rsidRPr="00F47B21">
        <w:rPr>
          <w:rFonts w:ascii="Arial" w:eastAsiaTheme="minorHAnsi" w:hAnsi="Arial" w:cs="Arial"/>
          <w:color w:val="auto"/>
          <w:sz w:val="20"/>
          <w:szCs w:val="20"/>
          <w:lang w:eastAsia="en-US"/>
        </w:rPr>
        <w:t>nejstarš</w:t>
      </w:r>
      <w:r w:rsidR="001409EC">
        <w:rPr>
          <w:rFonts w:ascii="Arial" w:eastAsiaTheme="minorHAnsi" w:hAnsi="Arial" w:cs="Arial"/>
          <w:color w:val="auto"/>
          <w:sz w:val="20"/>
          <w:szCs w:val="20"/>
          <w:lang w:eastAsia="en-US"/>
        </w:rPr>
        <w:t>í</w:t>
      </w:r>
      <w:r w:rsidRPr="00F47B21">
        <w:rPr>
          <w:rFonts w:ascii="Arial" w:eastAsiaTheme="minorHAnsi" w:hAnsi="Arial" w:cs="Arial"/>
          <w:color w:val="auto"/>
          <w:sz w:val="20"/>
          <w:szCs w:val="20"/>
          <w:lang w:eastAsia="en-US"/>
        </w:rPr>
        <w:t>ch prvků, n</w:t>
      </w:r>
      <w:r w:rsidR="00107A33">
        <w:rPr>
          <w:rFonts w:ascii="Arial" w:eastAsiaTheme="minorHAnsi" w:hAnsi="Arial" w:cs="Arial"/>
          <w:color w:val="auto"/>
          <w:sz w:val="20"/>
          <w:szCs w:val="20"/>
          <w:lang w:eastAsia="en-US"/>
        </w:rPr>
        <w:t>á</w:t>
      </w:r>
      <w:r w:rsidRPr="00F47B21">
        <w:rPr>
          <w:rFonts w:ascii="Arial" w:eastAsiaTheme="minorHAnsi" w:hAnsi="Arial" w:cs="Arial"/>
          <w:color w:val="auto"/>
          <w:sz w:val="20"/>
          <w:szCs w:val="20"/>
          <w:lang w:eastAsia="en-US"/>
        </w:rPr>
        <w:t>sledně oprava – restaurovan</w:t>
      </w:r>
      <w:r w:rsidR="001409EC">
        <w:rPr>
          <w:rFonts w:ascii="Arial" w:eastAsiaTheme="minorHAnsi" w:hAnsi="Arial" w:cs="Arial"/>
          <w:color w:val="auto"/>
          <w:sz w:val="20"/>
          <w:szCs w:val="20"/>
          <w:lang w:eastAsia="en-US"/>
        </w:rPr>
        <w:t xml:space="preserve">í viditelné </w:t>
      </w:r>
      <w:proofErr w:type="spellStart"/>
      <w:r w:rsidR="001409EC">
        <w:rPr>
          <w:rFonts w:ascii="Arial" w:eastAsiaTheme="minorHAnsi" w:hAnsi="Arial" w:cs="Arial"/>
          <w:color w:val="auto"/>
          <w:sz w:val="20"/>
          <w:szCs w:val="20"/>
          <w:lang w:eastAsia="en-US"/>
        </w:rPr>
        <w:t>neobarokní</w:t>
      </w:r>
      <w:proofErr w:type="spellEnd"/>
      <w:r w:rsidR="001409EC">
        <w:rPr>
          <w:rFonts w:ascii="Arial" w:eastAsiaTheme="minorHAnsi" w:hAnsi="Arial" w:cs="Arial"/>
          <w:color w:val="auto"/>
          <w:sz w:val="20"/>
          <w:szCs w:val="20"/>
          <w:lang w:eastAsia="en-US"/>
        </w:rPr>
        <w:t xml:space="preserve"> fasády a odstranění novodobých nevhodný</w:t>
      </w:r>
      <w:r w:rsidRPr="00F47B21">
        <w:rPr>
          <w:rFonts w:ascii="Arial" w:eastAsiaTheme="minorHAnsi" w:hAnsi="Arial" w:cs="Arial"/>
          <w:color w:val="auto"/>
          <w:sz w:val="20"/>
          <w:szCs w:val="20"/>
          <w:lang w:eastAsia="en-US"/>
        </w:rPr>
        <w:t xml:space="preserve">ch prvků (konzoly el. </w:t>
      </w:r>
      <w:proofErr w:type="gramStart"/>
      <w:r w:rsidRPr="00F47B21">
        <w:rPr>
          <w:rFonts w:ascii="Arial" w:eastAsiaTheme="minorHAnsi" w:hAnsi="Arial" w:cs="Arial"/>
          <w:color w:val="auto"/>
          <w:sz w:val="20"/>
          <w:szCs w:val="20"/>
          <w:lang w:eastAsia="en-US"/>
        </w:rPr>
        <w:t>veden</w:t>
      </w:r>
      <w:r w:rsidR="009376C3">
        <w:rPr>
          <w:rFonts w:ascii="Arial" w:eastAsiaTheme="minorHAnsi" w:hAnsi="Arial" w:cs="Arial"/>
          <w:color w:val="auto"/>
          <w:sz w:val="20"/>
          <w:szCs w:val="20"/>
          <w:lang w:eastAsia="en-US"/>
        </w:rPr>
        <w:t>í</w:t>
      </w:r>
      <w:proofErr w:type="gramEnd"/>
      <w:r w:rsidRPr="00F47B21">
        <w:rPr>
          <w:rFonts w:ascii="Arial" w:eastAsiaTheme="minorHAnsi" w:hAnsi="Arial" w:cs="Arial"/>
          <w:color w:val="auto"/>
          <w:sz w:val="20"/>
          <w:szCs w:val="20"/>
          <w:lang w:eastAsia="en-US"/>
        </w:rPr>
        <w:t xml:space="preserve"> atd.)</w:t>
      </w:r>
      <w:r w:rsidR="001409EC">
        <w:rPr>
          <w:rFonts w:ascii="Arial" w:eastAsiaTheme="minorHAnsi" w:hAnsi="Arial" w:cs="Arial"/>
          <w:color w:val="auto"/>
          <w:sz w:val="20"/>
          <w:szCs w:val="20"/>
          <w:lang w:eastAsia="en-US"/>
        </w:rPr>
        <w:t xml:space="preserve">. Předběžný návrh je, že budou </w:t>
      </w:r>
      <w:r w:rsidR="001409EC">
        <w:rPr>
          <w:rFonts w:ascii="Arial" w:eastAsiaTheme="minorHAnsi" w:hAnsi="Arial" w:cs="Arial"/>
          <w:color w:val="auto"/>
          <w:sz w:val="20"/>
          <w:szCs w:val="20"/>
          <w:lang w:eastAsia="en-US"/>
        </w:rPr>
        <w:lastRenderedPageBreak/>
        <w:t>vyspraveny vápennou, případně vá</w:t>
      </w:r>
      <w:r w:rsidRPr="00F47B21">
        <w:rPr>
          <w:rFonts w:ascii="Arial" w:eastAsiaTheme="minorHAnsi" w:hAnsi="Arial" w:cs="Arial"/>
          <w:color w:val="auto"/>
          <w:sz w:val="20"/>
          <w:szCs w:val="20"/>
          <w:lang w:eastAsia="en-US"/>
        </w:rPr>
        <w:t>penocementovou maltou s fin</w:t>
      </w:r>
      <w:r w:rsidR="001409EC">
        <w:rPr>
          <w:rFonts w:ascii="Arial" w:eastAsiaTheme="minorHAnsi" w:hAnsi="Arial" w:cs="Arial"/>
          <w:color w:val="auto"/>
          <w:sz w:val="20"/>
          <w:szCs w:val="20"/>
          <w:lang w:eastAsia="en-US"/>
        </w:rPr>
        <w:t xml:space="preserve">ální úpravou jemnozrnnou vápennou </w:t>
      </w:r>
      <w:r w:rsidR="001409EC" w:rsidRPr="00F47B21">
        <w:rPr>
          <w:rFonts w:ascii="Arial" w:eastAsiaTheme="minorHAnsi" w:hAnsi="Arial" w:cs="Arial"/>
          <w:color w:val="auto"/>
          <w:sz w:val="20"/>
          <w:szCs w:val="20"/>
          <w:lang w:eastAsia="en-US"/>
        </w:rPr>
        <w:t>štukovou</w:t>
      </w:r>
      <w:r w:rsidR="001409EC">
        <w:rPr>
          <w:rFonts w:ascii="Arial" w:eastAsiaTheme="minorHAnsi" w:hAnsi="Arial" w:cs="Arial"/>
          <w:color w:val="auto"/>
          <w:sz w:val="20"/>
          <w:szCs w:val="20"/>
          <w:lang w:eastAsia="en-US"/>
        </w:rPr>
        <w:t xml:space="preserve"> omí</w:t>
      </w:r>
      <w:r w:rsidRPr="00F47B21">
        <w:rPr>
          <w:rFonts w:ascii="Arial" w:eastAsiaTheme="minorHAnsi" w:hAnsi="Arial" w:cs="Arial"/>
          <w:color w:val="auto"/>
          <w:sz w:val="20"/>
          <w:szCs w:val="20"/>
          <w:lang w:eastAsia="en-US"/>
        </w:rPr>
        <w:t>tkou</w:t>
      </w:r>
      <w:r w:rsidR="001409EC">
        <w:rPr>
          <w:rFonts w:ascii="Arial" w:eastAsiaTheme="minorHAnsi" w:hAnsi="Arial" w:cs="Arial"/>
          <w:color w:val="auto"/>
          <w:sz w:val="20"/>
          <w:szCs w:val="20"/>
          <w:lang w:eastAsia="en-US"/>
        </w:rPr>
        <w:t>. Řada zdobný</w:t>
      </w:r>
      <w:r w:rsidRPr="00F47B21">
        <w:rPr>
          <w:rFonts w:ascii="Arial" w:eastAsiaTheme="minorHAnsi" w:hAnsi="Arial" w:cs="Arial"/>
          <w:color w:val="auto"/>
          <w:sz w:val="20"/>
          <w:szCs w:val="20"/>
          <w:lang w:eastAsia="en-US"/>
        </w:rPr>
        <w:t>ch prvků je pravděpodobně provedena jako prefabrikovan</w:t>
      </w:r>
      <w:r w:rsidR="001409EC">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maltov</w:t>
      </w:r>
      <w:r w:rsidR="001409EC">
        <w:rPr>
          <w:rFonts w:ascii="Arial" w:eastAsiaTheme="minorHAnsi" w:hAnsi="Arial" w:cs="Arial"/>
          <w:color w:val="auto"/>
          <w:sz w:val="20"/>
          <w:szCs w:val="20"/>
          <w:lang w:eastAsia="en-US"/>
        </w:rPr>
        <w:t>é</w:t>
      </w:r>
      <w:r w:rsidRPr="00F47B21">
        <w:rPr>
          <w:rFonts w:ascii="Arial" w:eastAsiaTheme="minorHAnsi" w:hAnsi="Arial" w:cs="Arial"/>
          <w:color w:val="auto"/>
          <w:sz w:val="20"/>
          <w:szCs w:val="20"/>
          <w:lang w:eastAsia="en-US"/>
        </w:rPr>
        <w:t xml:space="preserve"> odlitky</w:t>
      </w:r>
      <w:r w:rsidR="001409EC">
        <w:rPr>
          <w:rFonts w:ascii="Arial" w:eastAsiaTheme="minorHAnsi" w:hAnsi="Arial" w:cs="Arial"/>
          <w:color w:val="auto"/>
          <w:sz w:val="20"/>
          <w:szCs w:val="20"/>
          <w:lang w:eastAsia="en-US"/>
        </w:rPr>
        <w:t>, připevněné ke zdivu fasá</w:t>
      </w:r>
      <w:r w:rsidRPr="00F47B21">
        <w:rPr>
          <w:rFonts w:ascii="Arial" w:eastAsiaTheme="minorHAnsi" w:hAnsi="Arial" w:cs="Arial"/>
          <w:color w:val="auto"/>
          <w:sz w:val="20"/>
          <w:szCs w:val="20"/>
          <w:lang w:eastAsia="en-US"/>
        </w:rPr>
        <w:t>dy. P</w:t>
      </w:r>
      <w:r w:rsidR="001409EC">
        <w:rPr>
          <w:rFonts w:ascii="Arial" w:eastAsiaTheme="minorHAnsi" w:hAnsi="Arial" w:cs="Arial"/>
          <w:color w:val="auto"/>
          <w:sz w:val="20"/>
          <w:szCs w:val="20"/>
          <w:lang w:eastAsia="en-US"/>
        </w:rPr>
        <w:t>a</w:t>
      </w:r>
      <w:r w:rsidRPr="00F47B21">
        <w:rPr>
          <w:rFonts w:ascii="Arial" w:eastAsiaTheme="minorHAnsi" w:hAnsi="Arial" w:cs="Arial"/>
          <w:color w:val="auto"/>
          <w:sz w:val="20"/>
          <w:szCs w:val="20"/>
          <w:lang w:eastAsia="en-US"/>
        </w:rPr>
        <w:t>trn</w:t>
      </w:r>
      <w:r w:rsidR="001409EC">
        <w:rPr>
          <w:rFonts w:ascii="Arial" w:eastAsiaTheme="minorHAnsi" w:hAnsi="Arial" w:cs="Arial"/>
          <w:color w:val="auto"/>
          <w:sz w:val="20"/>
          <w:szCs w:val="20"/>
          <w:lang w:eastAsia="en-US"/>
        </w:rPr>
        <w:t>é jsou prasklinky opakujících se spár. Některé</w:t>
      </w:r>
      <w:r w:rsidRPr="00F47B21">
        <w:rPr>
          <w:rFonts w:ascii="Arial" w:eastAsiaTheme="minorHAnsi" w:hAnsi="Arial" w:cs="Arial"/>
          <w:color w:val="auto"/>
          <w:sz w:val="20"/>
          <w:szCs w:val="20"/>
          <w:lang w:eastAsia="en-US"/>
        </w:rPr>
        <w:t xml:space="preserve"> kusy vykazuji v</w:t>
      </w:r>
      <w:r w:rsidR="001409EC">
        <w:rPr>
          <w:rFonts w:ascii="Arial" w:eastAsiaTheme="minorHAnsi" w:hAnsi="Arial" w:cs="Arial"/>
          <w:color w:val="auto"/>
          <w:sz w:val="20"/>
          <w:szCs w:val="20"/>
          <w:lang w:eastAsia="en-US"/>
        </w:rPr>
        <w:t>ý</w:t>
      </w:r>
      <w:r w:rsidRPr="00F47B21">
        <w:rPr>
          <w:rFonts w:ascii="Arial" w:eastAsiaTheme="minorHAnsi" w:hAnsi="Arial" w:cs="Arial"/>
          <w:color w:val="auto"/>
          <w:sz w:val="20"/>
          <w:szCs w:val="20"/>
          <w:lang w:eastAsia="en-US"/>
        </w:rPr>
        <w:t>raznějš</w:t>
      </w:r>
      <w:r w:rsidR="001409EC">
        <w:rPr>
          <w:rFonts w:ascii="Arial" w:eastAsiaTheme="minorHAnsi" w:hAnsi="Arial" w:cs="Arial"/>
          <w:color w:val="auto"/>
          <w:sz w:val="20"/>
          <w:szCs w:val="20"/>
          <w:lang w:eastAsia="en-US"/>
        </w:rPr>
        <w:t>í poruchy a hrozí jejich odpadnutí. Všechny prvky budou podrobně zkontrolovány, narušené</w:t>
      </w:r>
      <w:r w:rsidR="009376C3">
        <w:rPr>
          <w:rFonts w:ascii="Arial" w:eastAsiaTheme="minorHAnsi" w:hAnsi="Arial" w:cs="Arial"/>
          <w:color w:val="auto"/>
          <w:sz w:val="20"/>
          <w:szCs w:val="20"/>
          <w:lang w:eastAsia="en-US"/>
        </w:rPr>
        <w:t xml:space="preserve"> čá</w:t>
      </w:r>
      <w:r w:rsidRPr="00F47B21">
        <w:rPr>
          <w:rFonts w:ascii="Arial" w:eastAsiaTheme="minorHAnsi" w:hAnsi="Arial" w:cs="Arial"/>
          <w:color w:val="auto"/>
          <w:sz w:val="20"/>
          <w:szCs w:val="20"/>
          <w:lang w:eastAsia="en-US"/>
        </w:rPr>
        <w:t>sti budou sejmuty a zpětně nově osazeny na původn</w:t>
      </w:r>
      <w:r w:rsidR="001409EC">
        <w:rPr>
          <w:rFonts w:ascii="Arial" w:eastAsiaTheme="minorHAnsi" w:hAnsi="Arial" w:cs="Arial"/>
          <w:color w:val="auto"/>
          <w:sz w:val="20"/>
          <w:szCs w:val="20"/>
          <w:lang w:eastAsia="en-US"/>
        </w:rPr>
        <w:t>í mí</w:t>
      </w:r>
      <w:r w:rsidRPr="00F47B21">
        <w:rPr>
          <w:rFonts w:ascii="Arial" w:eastAsiaTheme="minorHAnsi" w:hAnsi="Arial" w:cs="Arial"/>
          <w:color w:val="auto"/>
          <w:sz w:val="20"/>
          <w:szCs w:val="20"/>
          <w:lang w:eastAsia="en-US"/>
        </w:rPr>
        <w:t xml:space="preserve">sto. Způsob připevněni </w:t>
      </w:r>
      <w:proofErr w:type="gramStart"/>
      <w:r w:rsidRPr="00F47B21">
        <w:rPr>
          <w:rFonts w:ascii="Arial" w:eastAsiaTheme="minorHAnsi" w:hAnsi="Arial" w:cs="Arial"/>
          <w:color w:val="auto"/>
          <w:sz w:val="20"/>
          <w:szCs w:val="20"/>
          <w:lang w:eastAsia="en-US"/>
        </w:rPr>
        <w:t>bude</w:t>
      </w:r>
      <w:proofErr w:type="gramEnd"/>
      <w:r w:rsidRPr="00F47B21">
        <w:rPr>
          <w:rFonts w:ascii="Arial" w:eastAsiaTheme="minorHAnsi" w:hAnsi="Arial" w:cs="Arial"/>
          <w:color w:val="auto"/>
          <w:sz w:val="20"/>
          <w:szCs w:val="20"/>
          <w:lang w:eastAsia="en-US"/>
        </w:rPr>
        <w:t xml:space="preserve"> upřesněn </w:t>
      </w:r>
      <w:r w:rsidR="001409EC">
        <w:rPr>
          <w:rFonts w:ascii="Arial" w:eastAsiaTheme="minorHAnsi" w:hAnsi="Arial" w:cs="Arial"/>
          <w:color w:val="auto"/>
          <w:sz w:val="20"/>
          <w:szCs w:val="20"/>
          <w:lang w:eastAsia="en-US"/>
        </w:rPr>
        <w:t>po sejmuti vzorku</w:t>
      </w:r>
      <w:r w:rsidR="009376C3">
        <w:rPr>
          <w:rFonts w:ascii="Arial" w:eastAsiaTheme="minorHAnsi" w:hAnsi="Arial" w:cs="Arial"/>
          <w:color w:val="auto"/>
          <w:sz w:val="20"/>
          <w:szCs w:val="20"/>
          <w:lang w:eastAsia="en-US"/>
        </w:rPr>
        <w:t>,</w:t>
      </w:r>
      <w:r w:rsidR="001409EC">
        <w:rPr>
          <w:rFonts w:ascii="Arial" w:eastAsiaTheme="minorHAnsi" w:hAnsi="Arial" w:cs="Arial"/>
          <w:color w:val="auto"/>
          <w:sz w:val="20"/>
          <w:szCs w:val="20"/>
          <w:lang w:eastAsia="en-US"/>
        </w:rPr>
        <w:t xml:space="preserve"> a </w:t>
      </w:r>
      <w:r w:rsidR="009376C3">
        <w:rPr>
          <w:rFonts w:ascii="Arial" w:eastAsiaTheme="minorHAnsi" w:hAnsi="Arial" w:cs="Arial"/>
          <w:color w:val="auto"/>
          <w:sz w:val="20"/>
          <w:szCs w:val="20"/>
          <w:lang w:eastAsia="en-US"/>
        </w:rPr>
        <w:t xml:space="preserve">po </w:t>
      </w:r>
      <w:r w:rsidR="001409EC">
        <w:rPr>
          <w:rFonts w:ascii="Arial" w:eastAsiaTheme="minorHAnsi" w:hAnsi="Arial" w:cs="Arial"/>
          <w:color w:val="auto"/>
          <w:sz w:val="20"/>
          <w:szCs w:val="20"/>
          <w:lang w:eastAsia="en-US"/>
        </w:rPr>
        <w:t>průzkumu stávající</w:t>
      </w:r>
      <w:r w:rsidR="009376C3">
        <w:rPr>
          <w:rFonts w:ascii="Arial" w:eastAsiaTheme="minorHAnsi" w:hAnsi="Arial" w:cs="Arial"/>
          <w:color w:val="auto"/>
          <w:sz w:val="20"/>
          <w:szCs w:val="20"/>
          <w:lang w:eastAsia="en-US"/>
        </w:rPr>
        <w:t>ho způsobu připevnění</w:t>
      </w:r>
      <w:r w:rsidRPr="00F47B21">
        <w:rPr>
          <w:rFonts w:ascii="Arial" w:eastAsiaTheme="minorHAnsi" w:hAnsi="Arial" w:cs="Arial"/>
          <w:color w:val="auto"/>
          <w:sz w:val="20"/>
          <w:szCs w:val="20"/>
          <w:lang w:eastAsia="en-US"/>
        </w:rPr>
        <w:t>. Předpo</w:t>
      </w:r>
      <w:r w:rsidR="009376C3">
        <w:rPr>
          <w:rFonts w:ascii="Arial" w:eastAsiaTheme="minorHAnsi" w:hAnsi="Arial" w:cs="Arial"/>
          <w:color w:val="auto"/>
          <w:sz w:val="20"/>
          <w:szCs w:val="20"/>
          <w:lang w:eastAsia="en-US"/>
        </w:rPr>
        <w:t>klad je vlepení</w:t>
      </w:r>
      <w:r w:rsidR="001409EC">
        <w:rPr>
          <w:rFonts w:ascii="Arial" w:eastAsiaTheme="minorHAnsi" w:hAnsi="Arial" w:cs="Arial"/>
          <w:color w:val="auto"/>
          <w:sz w:val="20"/>
          <w:szCs w:val="20"/>
          <w:lang w:eastAsia="en-US"/>
        </w:rPr>
        <w:t xml:space="preserve"> d</w:t>
      </w:r>
      <w:r w:rsidR="009376C3">
        <w:rPr>
          <w:rFonts w:ascii="Arial" w:eastAsiaTheme="minorHAnsi" w:hAnsi="Arial" w:cs="Arial"/>
          <w:color w:val="auto"/>
          <w:sz w:val="20"/>
          <w:szCs w:val="20"/>
          <w:lang w:eastAsia="en-US"/>
        </w:rPr>
        <w:t>o lepící malty, případně kotvení</w:t>
      </w:r>
      <w:r w:rsidR="001409EC">
        <w:rPr>
          <w:rFonts w:ascii="Arial" w:eastAsiaTheme="minorHAnsi" w:hAnsi="Arial" w:cs="Arial"/>
          <w:color w:val="auto"/>
          <w:sz w:val="20"/>
          <w:szCs w:val="20"/>
          <w:lang w:eastAsia="en-US"/>
        </w:rPr>
        <w:t xml:space="preserve"> na nerezové</w:t>
      </w:r>
      <w:r w:rsidRPr="00F47B21">
        <w:rPr>
          <w:rFonts w:ascii="Arial" w:eastAsiaTheme="minorHAnsi" w:hAnsi="Arial" w:cs="Arial"/>
          <w:color w:val="auto"/>
          <w:sz w:val="20"/>
          <w:szCs w:val="20"/>
          <w:lang w:eastAsia="en-US"/>
        </w:rPr>
        <w:t xml:space="preserve"> trny. Pr</w:t>
      </w:r>
      <w:r w:rsidR="001409EC">
        <w:rPr>
          <w:rFonts w:ascii="Arial" w:eastAsiaTheme="minorHAnsi" w:hAnsi="Arial" w:cs="Arial"/>
          <w:color w:val="auto"/>
          <w:sz w:val="20"/>
          <w:szCs w:val="20"/>
          <w:lang w:eastAsia="en-US"/>
        </w:rPr>
        <w:t>áce budou prová</w:t>
      </w:r>
      <w:r w:rsidRPr="00F47B21">
        <w:rPr>
          <w:rFonts w:ascii="Arial" w:eastAsiaTheme="minorHAnsi" w:hAnsi="Arial" w:cs="Arial"/>
          <w:color w:val="auto"/>
          <w:sz w:val="20"/>
          <w:szCs w:val="20"/>
          <w:lang w:eastAsia="en-US"/>
        </w:rPr>
        <w:t xml:space="preserve">děny </w:t>
      </w:r>
      <w:r w:rsidR="001409EC">
        <w:rPr>
          <w:rFonts w:ascii="Arial" w:eastAsiaTheme="minorHAnsi" w:hAnsi="Arial" w:cs="Arial"/>
          <w:color w:val="auto"/>
          <w:sz w:val="20"/>
          <w:szCs w:val="20"/>
          <w:lang w:eastAsia="en-US"/>
        </w:rPr>
        <w:t>po konzultaci s dozorem restaurátora. Případné nálezy hodnotných historický</w:t>
      </w:r>
      <w:r w:rsidRPr="00F47B21">
        <w:rPr>
          <w:rFonts w:ascii="Arial" w:eastAsiaTheme="minorHAnsi" w:hAnsi="Arial" w:cs="Arial"/>
          <w:color w:val="auto"/>
          <w:sz w:val="20"/>
          <w:szCs w:val="20"/>
          <w:lang w:eastAsia="en-US"/>
        </w:rPr>
        <w:t>ch prvků budou projedn</w:t>
      </w:r>
      <w:r w:rsidR="001409EC">
        <w:rPr>
          <w:rFonts w:ascii="Arial" w:eastAsiaTheme="minorHAnsi" w:hAnsi="Arial" w:cs="Arial"/>
          <w:color w:val="auto"/>
          <w:sz w:val="20"/>
          <w:szCs w:val="20"/>
          <w:lang w:eastAsia="en-US"/>
        </w:rPr>
        <w:t>ány s orgány pamá</w:t>
      </w:r>
      <w:r w:rsidRPr="00F47B21">
        <w:rPr>
          <w:rFonts w:ascii="Arial" w:eastAsiaTheme="minorHAnsi" w:hAnsi="Arial" w:cs="Arial"/>
          <w:color w:val="auto"/>
          <w:sz w:val="20"/>
          <w:szCs w:val="20"/>
          <w:lang w:eastAsia="en-US"/>
        </w:rPr>
        <w:t>tkov</w:t>
      </w:r>
      <w:r w:rsidR="001409EC">
        <w:rPr>
          <w:rFonts w:ascii="Arial" w:eastAsiaTheme="minorHAnsi" w:hAnsi="Arial" w:cs="Arial"/>
          <w:color w:val="auto"/>
          <w:sz w:val="20"/>
          <w:szCs w:val="20"/>
          <w:lang w:eastAsia="en-US"/>
        </w:rPr>
        <w:t>é pé</w:t>
      </w:r>
      <w:r w:rsidRPr="00F47B21">
        <w:rPr>
          <w:rFonts w:ascii="Arial" w:eastAsiaTheme="minorHAnsi" w:hAnsi="Arial" w:cs="Arial"/>
          <w:color w:val="auto"/>
          <w:sz w:val="20"/>
          <w:szCs w:val="20"/>
          <w:lang w:eastAsia="en-US"/>
        </w:rPr>
        <w:t>če.</w:t>
      </w:r>
    </w:p>
    <w:p w14:paraId="0821958C" w14:textId="099641DF" w:rsidR="006D14B4" w:rsidRPr="00F47B21" w:rsidRDefault="00F47B21" w:rsidP="00503FA9">
      <w:pPr>
        <w:pStyle w:val="Odstavecseseznamem"/>
        <w:autoSpaceDE w:val="0"/>
        <w:autoSpaceDN w:val="0"/>
        <w:adjustRightInd w:val="0"/>
        <w:ind w:left="680"/>
        <w:jc w:val="both"/>
        <w:rPr>
          <w:rFonts w:ascii="Arial" w:hAnsi="Arial" w:cs="Arial"/>
          <w:color w:val="auto"/>
          <w:sz w:val="20"/>
          <w:szCs w:val="20"/>
        </w:rPr>
      </w:pPr>
      <w:r>
        <w:rPr>
          <w:rFonts w:ascii="Arial" w:hAnsi="Arial" w:cs="Arial"/>
          <w:bCs/>
          <w:color w:val="auto"/>
          <w:sz w:val="20"/>
          <w:szCs w:val="20"/>
        </w:rPr>
        <w:br/>
      </w:r>
      <w:r w:rsidR="00CE294F">
        <w:rPr>
          <w:rFonts w:ascii="Arial" w:hAnsi="Arial" w:cs="Arial"/>
          <w:bCs/>
          <w:color w:val="auto"/>
          <w:sz w:val="20"/>
          <w:szCs w:val="20"/>
        </w:rPr>
        <w:t xml:space="preserve">Nezbytným dokumentem </w:t>
      </w:r>
      <w:r w:rsidR="005B6259">
        <w:rPr>
          <w:rFonts w:ascii="Arial" w:hAnsi="Arial" w:cs="Arial"/>
          <w:bCs/>
          <w:color w:val="auto"/>
          <w:sz w:val="20"/>
          <w:szCs w:val="20"/>
        </w:rPr>
        <w:t xml:space="preserve">specifikujícím dílo a k jeho </w:t>
      </w:r>
      <w:r w:rsidR="00CE294F">
        <w:rPr>
          <w:rFonts w:ascii="Arial" w:hAnsi="Arial" w:cs="Arial"/>
          <w:bCs/>
          <w:color w:val="auto"/>
          <w:sz w:val="20"/>
          <w:szCs w:val="20"/>
        </w:rPr>
        <w:t xml:space="preserve">provedení je </w:t>
      </w:r>
      <w:r>
        <w:rPr>
          <w:rFonts w:ascii="Arial" w:hAnsi="Arial" w:cs="Arial"/>
          <w:bCs/>
          <w:color w:val="auto"/>
          <w:sz w:val="20"/>
          <w:szCs w:val="20"/>
        </w:rPr>
        <w:t>přiložen</w:t>
      </w:r>
      <w:r w:rsidR="005B6259">
        <w:rPr>
          <w:rFonts w:ascii="Arial" w:hAnsi="Arial" w:cs="Arial"/>
          <w:bCs/>
          <w:color w:val="auto"/>
          <w:sz w:val="20"/>
          <w:szCs w:val="20"/>
        </w:rPr>
        <w:t>á</w:t>
      </w:r>
      <w:r>
        <w:rPr>
          <w:rFonts w:ascii="Arial" w:hAnsi="Arial" w:cs="Arial"/>
          <w:bCs/>
          <w:color w:val="auto"/>
          <w:sz w:val="20"/>
          <w:szCs w:val="20"/>
        </w:rPr>
        <w:t xml:space="preserve"> projektové dokumentace.</w:t>
      </w:r>
      <w:r w:rsidRPr="00F47B21">
        <w:rPr>
          <w:rFonts w:ascii="Arial" w:hAnsi="Arial" w:cs="Arial"/>
          <w:bCs/>
          <w:color w:val="auto"/>
          <w:sz w:val="20"/>
          <w:szCs w:val="20"/>
        </w:rPr>
        <w:tab/>
      </w:r>
      <w:r w:rsidR="00C10B13" w:rsidRPr="00F47B21">
        <w:rPr>
          <w:rFonts w:ascii="Arial" w:hAnsi="Arial" w:cs="Arial"/>
          <w:bCs/>
          <w:color w:val="auto"/>
          <w:sz w:val="20"/>
          <w:szCs w:val="20"/>
        </w:rPr>
        <w:br/>
      </w:r>
      <w:r w:rsidR="00C10B13" w:rsidRPr="00F47B21">
        <w:rPr>
          <w:rFonts w:ascii="Arial" w:hAnsi="Arial" w:cs="Arial"/>
          <w:bCs/>
          <w:color w:val="auto"/>
          <w:sz w:val="20"/>
          <w:szCs w:val="20"/>
        </w:rPr>
        <w:br/>
      </w:r>
    </w:p>
    <w:p w14:paraId="7B123E60" w14:textId="5FFB9AEA" w:rsidR="000951EA" w:rsidRPr="00EB30FC" w:rsidRDefault="00F47B21" w:rsidP="00F47B21">
      <w:pPr>
        <w:pStyle w:val="Zkladntext2"/>
        <w:spacing w:after="240"/>
        <w:rPr>
          <w:rFonts w:ascii="Arial" w:hAnsi="Arial" w:cs="Arial"/>
          <w:sz w:val="20"/>
          <w:szCs w:val="20"/>
        </w:rPr>
      </w:pPr>
      <w:r>
        <w:rPr>
          <w:rFonts w:ascii="Arial" w:hAnsi="Arial" w:cs="Arial"/>
          <w:sz w:val="20"/>
          <w:szCs w:val="20"/>
        </w:rPr>
        <w:t>1.5</w:t>
      </w:r>
      <w:r>
        <w:rPr>
          <w:rFonts w:ascii="Arial" w:hAnsi="Arial" w:cs="Arial"/>
          <w:sz w:val="20"/>
          <w:szCs w:val="20"/>
        </w:rPr>
        <w:tab/>
      </w:r>
      <w:r w:rsidR="009F24EE" w:rsidRPr="00F46F3D">
        <w:rPr>
          <w:rFonts w:ascii="Arial" w:hAnsi="Arial" w:cs="Arial"/>
          <w:sz w:val="20"/>
          <w:szCs w:val="20"/>
        </w:rPr>
        <w:t xml:space="preserve">Zhotovitel se zavazuje provést dílo svým jménem a na vlastní </w:t>
      </w:r>
      <w:r w:rsidR="0075578D">
        <w:rPr>
          <w:rFonts w:ascii="Arial" w:hAnsi="Arial" w:cs="Arial"/>
          <w:sz w:val="20"/>
          <w:szCs w:val="20"/>
        </w:rPr>
        <w:t>nebezpečí</w:t>
      </w:r>
      <w:r w:rsidR="009F24EE" w:rsidRPr="00F46F3D">
        <w:rPr>
          <w:rFonts w:ascii="Arial" w:hAnsi="Arial" w:cs="Arial"/>
          <w:sz w:val="20"/>
          <w:szCs w:val="20"/>
        </w:rPr>
        <w:t xml:space="preserve">.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3D15370D"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Objednatel se zavazuje zaplatit zhotoviteli za předmět plnění dle čl. I. této sml</w:t>
      </w:r>
      <w:r w:rsidR="009376C3">
        <w:rPr>
          <w:rStyle w:val="FontStyle29"/>
          <w:rFonts w:ascii="Arial" w:hAnsi="Arial" w:cs="Arial"/>
          <w:color w:val="auto"/>
        </w:rPr>
        <w:t xml:space="preserve">ouvy </w:t>
      </w:r>
      <w:r w:rsidRPr="000A2317">
        <w:rPr>
          <w:rStyle w:val="FontStyle29"/>
          <w:rFonts w:ascii="Arial" w:hAnsi="Arial" w:cs="Arial"/>
          <w:color w:val="auto"/>
        </w:rPr>
        <w:t>po jeho řádném provedení a předání sjednanou cenu:</w:t>
      </w:r>
    </w:p>
    <w:p w14:paraId="1A00DE96" w14:textId="0DDF0BCF"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1179C6" w:rsidRPr="003E2A22">
        <w:rPr>
          <w:rFonts w:ascii="Arial" w:hAnsi="Arial" w:cs="Arial"/>
          <w:sz w:val="20"/>
          <w:szCs w:val="20"/>
          <w:highlight w:val="yellow"/>
        </w:rPr>
        <w:t>XXXXXXXXXX</w:t>
      </w:r>
      <w:r w:rsidRPr="00FE6B30">
        <w:rPr>
          <w:rFonts w:ascii="Arial" w:hAnsi="Arial" w:cs="Arial"/>
          <w:sz w:val="20"/>
          <w:szCs w:val="20"/>
        </w:rPr>
        <w:t>Kč</w:t>
      </w:r>
      <w:proofErr w:type="spellEnd"/>
    </w:p>
    <w:p w14:paraId="2E67ED72" w14:textId="64D9F028"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179C6" w:rsidRPr="003E2A22">
        <w:rPr>
          <w:rFonts w:ascii="Arial" w:hAnsi="Arial" w:cs="Arial"/>
          <w:sz w:val="20"/>
          <w:szCs w:val="20"/>
          <w:highlight w:val="yellow"/>
        </w:rPr>
        <w:t>XXXXXXXXX</w:t>
      </w:r>
      <w:r w:rsidRPr="00FE6B30">
        <w:rPr>
          <w:rFonts w:ascii="Arial" w:hAnsi="Arial" w:cs="Arial"/>
          <w:sz w:val="20"/>
          <w:szCs w:val="20"/>
        </w:rPr>
        <w:t xml:space="preserve"> Kč</w:t>
      </w:r>
    </w:p>
    <w:p w14:paraId="640CF6CB" w14:textId="77777777"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w:t>
      </w:r>
    </w:p>
    <w:p w14:paraId="4C6BE214" w14:textId="03682659" w:rsidR="000A2317" w:rsidRPr="00FE6B30" w:rsidRDefault="00FE6B30" w:rsidP="00FE6B30">
      <w:pPr>
        <w:spacing w:after="120"/>
        <w:ind w:left="1134"/>
        <w:rPr>
          <w:rFonts w:ascii="Arial" w:hAnsi="Arial" w:cs="Arial"/>
          <w:b/>
          <w:sz w:val="20"/>
          <w:szCs w:val="20"/>
        </w:rPr>
      </w:pPr>
      <w:r w:rsidRPr="00FE6B30">
        <w:rPr>
          <w:rFonts w:ascii="Arial" w:hAnsi="Arial" w:cs="Arial"/>
          <w:b/>
          <w:sz w:val="20"/>
          <w:szCs w:val="20"/>
        </w:rPr>
        <w:t xml:space="preserve">cena včetně DPH </w:t>
      </w:r>
      <w:r w:rsidRPr="00FE6B30">
        <w:rPr>
          <w:rFonts w:ascii="Arial" w:hAnsi="Arial" w:cs="Arial"/>
          <w:b/>
          <w:sz w:val="20"/>
          <w:szCs w:val="20"/>
        </w:rPr>
        <w:tab/>
      </w:r>
      <w:r w:rsidRPr="00FE6B30">
        <w:rPr>
          <w:rFonts w:ascii="Arial" w:hAnsi="Arial" w:cs="Arial"/>
          <w:b/>
          <w:sz w:val="20"/>
          <w:szCs w:val="20"/>
        </w:rPr>
        <w:tab/>
      </w:r>
      <w:r w:rsidRPr="00FE6B30">
        <w:rPr>
          <w:rFonts w:ascii="Arial" w:hAnsi="Arial" w:cs="Arial"/>
          <w:b/>
          <w:sz w:val="20"/>
          <w:szCs w:val="20"/>
        </w:rPr>
        <w:tab/>
      </w:r>
      <w:r w:rsidR="001179C6" w:rsidRPr="003E2A22">
        <w:rPr>
          <w:rFonts w:ascii="Arial" w:hAnsi="Arial" w:cs="Arial"/>
          <w:b/>
          <w:sz w:val="20"/>
          <w:szCs w:val="20"/>
          <w:highlight w:val="yellow"/>
        </w:rPr>
        <w:t>XXXXXXXXXX</w:t>
      </w:r>
      <w:r w:rsidRPr="00FE6B30">
        <w:rPr>
          <w:rFonts w:ascii="Arial" w:hAnsi="Arial" w:cs="Arial"/>
          <w:b/>
          <w:sz w:val="20"/>
          <w:szCs w:val="20"/>
        </w:rPr>
        <w:t xml:space="preserve"> Kč</w:t>
      </w:r>
    </w:p>
    <w:p w14:paraId="0658AA09" w14:textId="67B16A26" w:rsidR="003E40C1" w:rsidRDefault="003E40C1" w:rsidP="00977450">
      <w:pPr>
        <w:spacing w:after="120"/>
        <w:ind w:left="709"/>
        <w:jc w:val="both"/>
        <w:rPr>
          <w:rFonts w:ascii="Arial" w:hAnsi="Arial" w:cs="Arial"/>
          <w:b/>
          <w:sz w:val="20"/>
          <w:szCs w:val="20"/>
        </w:rPr>
      </w:pPr>
    </w:p>
    <w:p w14:paraId="76CE0102" w14:textId="1CC18723" w:rsidR="000A2317" w:rsidRDefault="000A2317" w:rsidP="005B6259">
      <w:pPr>
        <w:pStyle w:val="Zkladntext2"/>
        <w:numPr>
          <w:ilvl w:val="0"/>
          <w:numId w:val="4"/>
        </w:numPr>
        <w:spacing w:after="120" w:line="276" w:lineRule="auto"/>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 které</w:t>
      </w:r>
      <w:r w:rsidRPr="00733A27">
        <w:rPr>
          <w:rStyle w:val="FontStyle29"/>
          <w:rFonts w:ascii="Arial" w:hAnsi="Arial" w:cs="Arial"/>
          <w:color w:val="auto"/>
        </w:rPr>
        <w:t xml:space="preserve"> v souvislosti se zajištěním předmětu plnění vynaloží, a rezerv na úhradu nepředvídatelných nákladů</w:t>
      </w:r>
      <w:r w:rsidR="00EA6DF5">
        <w:rPr>
          <w:rStyle w:val="FontStyle29"/>
          <w:rFonts w:ascii="Arial" w:hAnsi="Arial" w:cs="Arial"/>
          <w:color w:val="auto"/>
        </w:rPr>
        <w:t>,</w:t>
      </w:r>
      <w:r w:rsidRPr="00733A27">
        <w:rPr>
          <w:rStyle w:val="FontStyle29"/>
          <w:rFonts w:ascii="Arial" w:hAnsi="Arial" w:cs="Arial"/>
          <w:color w:val="auto"/>
        </w:rPr>
        <w:t xml:space="preserve">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04707590"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veřejnoprávních orgánů </w:t>
      </w:r>
      <w:r w:rsidR="009C2330" w:rsidRPr="002A2F96">
        <w:rPr>
          <w:rStyle w:val="FontStyle29"/>
          <w:rFonts w:ascii="Arial" w:hAnsi="Arial" w:cs="Arial"/>
          <w:color w:val="auto"/>
        </w:rPr>
        <w:t>bud</w:t>
      </w:r>
      <w:r w:rsidR="00EA6DF5">
        <w:rPr>
          <w:rStyle w:val="FontStyle29"/>
          <w:rFonts w:ascii="Arial" w:hAnsi="Arial" w:cs="Arial"/>
          <w:color w:val="auto"/>
        </w:rPr>
        <w:t>ou</w:t>
      </w:r>
      <w:r w:rsidR="009C2330" w:rsidRPr="002A2F96">
        <w:rPr>
          <w:rStyle w:val="FontStyle29"/>
          <w:rFonts w:ascii="Arial" w:hAnsi="Arial" w:cs="Arial"/>
          <w:color w:val="auto"/>
        </w:rPr>
        <w:t xml:space="preserve"> zhotovitelem přeúčtován</w:t>
      </w:r>
      <w:r w:rsidR="00EA6DF5">
        <w:rPr>
          <w:rStyle w:val="FontStyle29"/>
          <w:rFonts w:ascii="Arial" w:hAnsi="Arial" w:cs="Arial"/>
          <w:color w:val="auto"/>
        </w:rPr>
        <w:t>y</w:t>
      </w:r>
      <w:r w:rsidR="009C2330" w:rsidRPr="002A2F96">
        <w:rPr>
          <w:rStyle w:val="FontStyle29"/>
          <w:rFonts w:ascii="Arial" w:hAnsi="Arial" w:cs="Arial"/>
          <w:color w:val="auto"/>
        </w:rPr>
        <w:t xml:space="preserve">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19380AE4" w:rsidR="000A2317" w:rsidRPr="00AB5C41" w:rsidRDefault="000A2317" w:rsidP="002B7978">
      <w:pPr>
        <w:pStyle w:val="Zkladntext2"/>
        <w:numPr>
          <w:ilvl w:val="0"/>
          <w:numId w:val="4"/>
        </w:numPr>
        <w:spacing w:after="120" w:line="259" w:lineRule="exact"/>
        <w:rPr>
          <w:rStyle w:val="FontStyle29"/>
          <w:rFonts w:ascii="Arial" w:hAnsi="Arial" w:cs="Arial"/>
          <w:color w:val="auto"/>
        </w:rPr>
      </w:pPr>
      <w:r w:rsidRPr="00AB5C41">
        <w:rPr>
          <w:rStyle w:val="FontStyle29"/>
          <w:rFonts w:ascii="Arial" w:hAnsi="Arial" w:cs="Arial"/>
          <w:color w:val="auto"/>
        </w:rPr>
        <w:t xml:space="preserve">Cena </w:t>
      </w:r>
      <w:r w:rsidR="00E32BE5" w:rsidRPr="00AB5C41">
        <w:rPr>
          <w:rStyle w:val="FontStyle29"/>
          <w:rFonts w:ascii="Arial" w:hAnsi="Arial" w:cs="Arial"/>
          <w:color w:val="auto"/>
        </w:rPr>
        <w:t xml:space="preserve">dle čl. II odst. 2.1 smlouvy </w:t>
      </w:r>
      <w:r w:rsidRPr="00AB5C41">
        <w:rPr>
          <w:rStyle w:val="FontStyle29"/>
          <w:rFonts w:ascii="Arial" w:hAnsi="Arial" w:cs="Arial"/>
          <w:color w:val="auto"/>
        </w:rPr>
        <w:t xml:space="preserve">bude objednatelem zhotoviteli hrazena dílčími platbami po splnění jednotlivých </w:t>
      </w:r>
      <w:r w:rsidR="00B838DE" w:rsidRPr="00AB5C41">
        <w:rPr>
          <w:rStyle w:val="FontStyle29"/>
          <w:rFonts w:ascii="Arial" w:hAnsi="Arial" w:cs="Arial"/>
          <w:color w:val="auto"/>
        </w:rPr>
        <w:t>částí</w:t>
      </w:r>
      <w:r w:rsidRPr="00AB5C41">
        <w:rPr>
          <w:rStyle w:val="FontStyle29"/>
          <w:rFonts w:ascii="Arial" w:hAnsi="Arial" w:cs="Arial"/>
          <w:color w:val="auto"/>
        </w:rPr>
        <w:t xml:space="preserve"> plnění</w:t>
      </w:r>
      <w:r w:rsidR="00433A5C" w:rsidRPr="00AB5C41">
        <w:rPr>
          <w:rStyle w:val="FontStyle29"/>
          <w:rFonts w:ascii="Arial" w:hAnsi="Arial" w:cs="Arial"/>
          <w:color w:val="auto"/>
        </w:rPr>
        <w:t xml:space="preserve"> </w:t>
      </w:r>
      <w:r w:rsidR="00784B5F" w:rsidRPr="00AB5C41">
        <w:rPr>
          <w:rStyle w:val="FontStyle29"/>
          <w:rFonts w:ascii="Arial" w:hAnsi="Arial" w:cs="Arial"/>
          <w:color w:val="auto"/>
        </w:rPr>
        <w:t xml:space="preserve">dle </w:t>
      </w:r>
      <w:r w:rsidR="00523FCF" w:rsidRPr="00AB5C41">
        <w:rPr>
          <w:rStyle w:val="FontStyle29"/>
          <w:rFonts w:ascii="Arial" w:hAnsi="Arial" w:cs="Arial"/>
          <w:color w:val="auto"/>
        </w:rPr>
        <w:t xml:space="preserve">čl. III. </w:t>
      </w:r>
      <w:r w:rsidR="00784B5F" w:rsidRPr="00AB5C41">
        <w:rPr>
          <w:rStyle w:val="FontStyle29"/>
          <w:rFonts w:ascii="Arial" w:hAnsi="Arial" w:cs="Arial"/>
          <w:color w:val="auto"/>
        </w:rPr>
        <w:t>odst. 3.1</w:t>
      </w:r>
      <w:r w:rsidR="00523FCF" w:rsidRPr="00AB5C41">
        <w:rPr>
          <w:rStyle w:val="FontStyle29"/>
          <w:rFonts w:ascii="Arial" w:hAnsi="Arial" w:cs="Arial"/>
          <w:color w:val="auto"/>
        </w:rPr>
        <w:t xml:space="preserve"> smlouvy</w:t>
      </w:r>
      <w:r w:rsidRPr="00AB5C41">
        <w:rPr>
          <w:rStyle w:val="FontStyle29"/>
          <w:rFonts w:ascii="Arial" w:hAnsi="Arial" w:cs="Arial"/>
          <w:color w:val="auto"/>
        </w:rPr>
        <w:t xml:space="preserve"> na základě dílčích faktur vystavených zhotovitelem a prokazatelně předaných objednateli. </w:t>
      </w:r>
    </w:p>
    <w:p w14:paraId="0458F1C4" w14:textId="5114645B" w:rsidR="000A2317" w:rsidRDefault="00353053" w:rsidP="002B7978">
      <w:pPr>
        <w:pStyle w:val="Zkladntext2"/>
        <w:numPr>
          <w:ilvl w:val="0"/>
          <w:numId w:val="4"/>
        </w:numPr>
        <w:spacing w:after="120" w:line="259" w:lineRule="exact"/>
        <w:rPr>
          <w:rStyle w:val="FontStyle29"/>
          <w:rFonts w:ascii="Arial" w:hAnsi="Arial" w:cs="Arial"/>
          <w:color w:val="auto"/>
        </w:rPr>
      </w:pPr>
      <w:r w:rsidRPr="00AB5C41">
        <w:rPr>
          <w:rStyle w:val="FontStyle29"/>
          <w:rFonts w:ascii="Arial" w:hAnsi="Arial" w:cs="Arial"/>
          <w:color w:val="auto"/>
        </w:rPr>
        <w:t>Cena dle čl. II. odst. 2.2 smlouvy bude objednatelem zhotoviteli hrazena dílčími platbami na základě dílčích faktur vystavených zhotovitelem a předaných objednateli</w:t>
      </w:r>
      <w:r w:rsidR="00D57481" w:rsidRPr="00AB5C41">
        <w:rPr>
          <w:rStyle w:val="FontStyle29"/>
          <w:rFonts w:ascii="Arial" w:hAnsi="Arial" w:cs="Arial"/>
          <w:color w:val="auto"/>
        </w:rPr>
        <w:t xml:space="preserve">. Vzhledem k rozsahu díla a termínu realizace jde o vystavení </w:t>
      </w:r>
      <w:r w:rsidR="00D57481">
        <w:rPr>
          <w:rStyle w:val="FontStyle29"/>
          <w:rFonts w:ascii="Arial" w:hAnsi="Arial" w:cs="Arial"/>
          <w:color w:val="auto"/>
        </w:rPr>
        <w:t>„zálohové faktury“ po podpisu Smlouvy o dílo a o závěrečnou fakturu vystavenou po protokolárním předání díla, resp. převzetí díla objednatelem bez zjevných vad a nedodělků</w:t>
      </w:r>
      <w:r w:rsidR="00EA6DF5">
        <w:rPr>
          <w:rStyle w:val="FontStyle29"/>
          <w:rFonts w:ascii="Arial" w:hAnsi="Arial" w:cs="Arial"/>
          <w:color w:val="auto"/>
        </w:rPr>
        <w:t>,</w:t>
      </w:r>
      <w:r w:rsidR="00D57481">
        <w:rPr>
          <w:rStyle w:val="FontStyle29"/>
          <w:rFonts w:ascii="Arial" w:hAnsi="Arial" w:cs="Arial"/>
          <w:color w:val="auto"/>
        </w:rPr>
        <w:t xml:space="preserve"> bránících běžnému užívání díla</w:t>
      </w:r>
      <w:r w:rsidRPr="00484B32">
        <w:rPr>
          <w:rStyle w:val="FontStyle29"/>
          <w:rFonts w:ascii="Arial" w:hAnsi="Arial" w:cs="Arial"/>
          <w:color w:val="auto"/>
        </w:rPr>
        <w:t>.</w:t>
      </w:r>
    </w:p>
    <w:p w14:paraId="633F9C9B" w14:textId="649C9377"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D57481">
        <w:rPr>
          <w:rStyle w:val="FontStyle29"/>
          <w:rFonts w:ascii="Arial" w:hAnsi="Arial" w:cs="Arial"/>
          <w:color w:val="auto"/>
        </w:rPr>
        <w:t>deset</w:t>
      </w:r>
      <w:r w:rsidR="003E3005">
        <w:rPr>
          <w:rStyle w:val="FontStyle29"/>
          <w:rFonts w:ascii="Arial" w:hAnsi="Arial" w:cs="Arial"/>
          <w:color w:val="auto"/>
        </w:rPr>
        <w:t xml:space="preserve"> (</w:t>
      </w:r>
      <w:r w:rsidR="00D57481">
        <w:rPr>
          <w:rStyle w:val="FontStyle29"/>
          <w:rFonts w:ascii="Arial" w:hAnsi="Arial" w:cs="Arial"/>
          <w:color w:val="auto"/>
        </w:rPr>
        <w:t>10</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59599208"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Cena je považována za uhrazenou řádně a včas, pokud ke dni splatnosti ceny za provedení díla či její části budou peněžní prostředky</w:t>
      </w:r>
      <w:r w:rsidR="00EA6DF5">
        <w:rPr>
          <w:rStyle w:val="FontStyle29"/>
          <w:rFonts w:ascii="Arial" w:hAnsi="Arial" w:cs="Arial"/>
          <w:color w:val="auto"/>
        </w:rPr>
        <w:t>,</w:t>
      </w:r>
      <w:r w:rsidRPr="00733A27">
        <w:rPr>
          <w:rStyle w:val="FontStyle29"/>
          <w:rFonts w:ascii="Arial" w:hAnsi="Arial" w:cs="Arial"/>
          <w:color w:val="auto"/>
        </w:rPr>
        <w:t xml:space="preserve"> odpovídající ceně za provedení díla či její záloze</w:t>
      </w:r>
      <w:r w:rsidR="00EA6DF5">
        <w:rPr>
          <w:rStyle w:val="FontStyle29"/>
          <w:rFonts w:ascii="Arial" w:hAnsi="Arial" w:cs="Arial"/>
          <w:color w:val="auto"/>
        </w:rPr>
        <w:t>,</w:t>
      </w:r>
      <w:r w:rsidRPr="00733A27">
        <w:rPr>
          <w:rStyle w:val="FontStyle29"/>
          <w:rFonts w:ascii="Arial" w:hAnsi="Arial" w:cs="Arial"/>
          <w:color w:val="auto"/>
        </w:rPr>
        <w:t xml:space="preserv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2A9C4B80"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w:t>
      </w:r>
      <w:r w:rsidR="00120218">
        <w:rPr>
          <w:rStyle w:val="FontStyle29"/>
          <w:rFonts w:ascii="Arial" w:hAnsi="Arial" w:cs="Arial"/>
          <w:color w:val="auto"/>
        </w:rPr>
        <w:t>3</w:t>
      </w:r>
      <w:r w:rsidR="00D150D3" w:rsidRPr="00F94879">
        <w:rPr>
          <w:rStyle w:val="FontStyle29"/>
          <w:rFonts w:ascii="Arial" w:hAnsi="Arial" w:cs="Arial"/>
          <w:color w:val="auto"/>
        </w:rPr>
        <w:t xml:space="preserve">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14:paraId="4F2BE6F2" w14:textId="37643EB4" w:rsidR="0070658C" w:rsidRDefault="0012021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Protokolární převzetí staveniště</w:t>
      </w:r>
      <w:r w:rsidR="00E0670C" w:rsidRPr="00E0670C">
        <w:rPr>
          <w:rStyle w:val="FontStyle29"/>
          <w:rFonts w:ascii="Arial" w:hAnsi="Arial" w:cs="Arial"/>
          <w:color w:val="auto"/>
        </w:rPr>
        <w:t xml:space="preserve">: </w:t>
      </w:r>
    </w:p>
    <w:p w14:paraId="590D69B5" w14:textId="1159C0B9"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120218" w:rsidRPr="00F94879">
        <w:rPr>
          <w:rStyle w:val="FontStyle29"/>
          <w:rFonts w:ascii="Arial" w:hAnsi="Arial" w:cs="Arial"/>
          <w:color w:val="auto"/>
        </w:rPr>
        <w:t xml:space="preserve">do </w:t>
      </w:r>
      <w:r w:rsidR="00120218">
        <w:rPr>
          <w:rStyle w:val="FontStyle29"/>
          <w:rFonts w:ascii="Arial" w:hAnsi="Arial" w:cs="Arial"/>
          <w:color w:val="auto"/>
        </w:rPr>
        <w:t>3</w:t>
      </w:r>
      <w:r w:rsidR="00120218" w:rsidRPr="00F94879">
        <w:rPr>
          <w:rStyle w:val="FontStyle29"/>
          <w:rFonts w:ascii="Arial" w:hAnsi="Arial" w:cs="Arial"/>
          <w:color w:val="auto"/>
        </w:rPr>
        <w:t xml:space="preserve"> pracovních dnů ode dne </w:t>
      </w:r>
      <w:r w:rsidR="00120218">
        <w:rPr>
          <w:rStyle w:val="FontStyle29"/>
          <w:rFonts w:ascii="Arial" w:hAnsi="Arial" w:cs="Arial"/>
          <w:color w:val="auto"/>
        </w:rPr>
        <w:t>podpisu Smlouvy o dílo</w:t>
      </w:r>
      <w:r w:rsidR="00E0670C" w:rsidRPr="00E0670C">
        <w:rPr>
          <w:rStyle w:val="FontStyle29"/>
          <w:rFonts w:ascii="Arial" w:hAnsi="Arial" w:cs="Arial"/>
          <w:color w:val="auto"/>
        </w:rPr>
        <w:t>.</w:t>
      </w:r>
    </w:p>
    <w:p w14:paraId="621C51A8" w14:textId="77777777" w:rsidR="00120218" w:rsidRDefault="0012021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Konec plnění</w:t>
      </w:r>
    </w:p>
    <w:p w14:paraId="59EBD1F1" w14:textId="741088A2" w:rsidR="0070658C" w:rsidRDefault="0012021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t xml:space="preserve">do </w:t>
      </w:r>
      <w:r w:rsidR="00434C0F">
        <w:rPr>
          <w:rStyle w:val="FontStyle29"/>
          <w:rFonts w:ascii="Arial" w:hAnsi="Arial" w:cs="Arial"/>
          <w:color w:val="auto"/>
        </w:rPr>
        <w:t>35</w:t>
      </w:r>
      <w:r>
        <w:rPr>
          <w:rStyle w:val="FontStyle29"/>
          <w:rFonts w:ascii="Arial" w:hAnsi="Arial" w:cs="Arial"/>
          <w:color w:val="auto"/>
        </w:rPr>
        <w:t xml:space="preserve"> dnů ode dne podpisu Smlouvy o dílo.</w:t>
      </w:r>
      <w:r w:rsidR="00E0670C" w:rsidRPr="00E0670C">
        <w:rPr>
          <w:rStyle w:val="FontStyle29"/>
          <w:rFonts w:ascii="Arial" w:hAnsi="Arial" w:cs="Arial"/>
          <w:color w:val="auto"/>
        </w:rPr>
        <w:t xml:space="preserve"> </w:t>
      </w:r>
    </w:p>
    <w:p w14:paraId="729D17C6" w14:textId="0643C643"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8549A7">
        <w:rPr>
          <w:rStyle w:val="FontStyle29"/>
          <w:rFonts w:ascii="Arial" w:hAnsi="Arial" w:cs="Arial"/>
          <w:color w:val="auto"/>
        </w:rPr>
        <w:t xml:space="preserve"> </w:t>
      </w:r>
    </w:p>
    <w:p w14:paraId="00473528" w14:textId="580ECD31" w:rsidR="007C28D0" w:rsidRDefault="0012021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Protokolární předání staveniště</w:t>
      </w:r>
      <w:r w:rsidR="00B8455E">
        <w:rPr>
          <w:rStyle w:val="FontStyle29"/>
          <w:rFonts w:ascii="Arial" w:hAnsi="Arial" w:cs="Arial"/>
          <w:color w:val="auto"/>
        </w:rPr>
        <w:t>:</w:t>
      </w:r>
      <w:r w:rsidR="00E0670C"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337E300E" w:rsidR="00E0670C" w:rsidRPr="00E0670C" w:rsidRDefault="007C28D0" w:rsidP="00EA6DF5">
      <w:pPr>
        <w:pStyle w:val="Zkladntext2"/>
        <w:tabs>
          <w:tab w:val="left" w:pos="3969"/>
        </w:tabs>
        <w:spacing w:after="240" w:line="259" w:lineRule="exact"/>
        <w:ind w:left="3969" w:hanging="3289"/>
        <w:rPr>
          <w:rStyle w:val="FontStyle29"/>
          <w:rFonts w:ascii="Arial" w:hAnsi="Arial" w:cs="Arial"/>
          <w:color w:val="auto"/>
        </w:rPr>
      </w:pPr>
      <w:r>
        <w:rPr>
          <w:rStyle w:val="FontStyle29"/>
          <w:rFonts w:ascii="Arial" w:hAnsi="Arial" w:cs="Arial"/>
          <w:color w:val="auto"/>
        </w:rPr>
        <w:tab/>
      </w:r>
      <w:r w:rsidR="00120218">
        <w:rPr>
          <w:rStyle w:val="FontStyle29"/>
          <w:rFonts w:ascii="Arial" w:hAnsi="Arial" w:cs="Arial"/>
          <w:color w:val="auto"/>
        </w:rPr>
        <w:t xml:space="preserve">do </w:t>
      </w:r>
      <w:r w:rsidR="00434C0F">
        <w:rPr>
          <w:rStyle w:val="FontStyle29"/>
          <w:rFonts w:ascii="Arial" w:hAnsi="Arial" w:cs="Arial"/>
          <w:color w:val="auto"/>
        </w:rPr>
        <w:t>35</w:t>
      </w:r>
      <w:r w:rsidR="00120218">
        <w:rPr>
          <w:rStyle w:val="FontStyle29"/>
          <w:rFonts w:ascii="Arial" w:hAnsi="Arial" w:cs="Arial"/>
          <w:color w:val="auto"/>
        </w:rPr>
        <w:t xml:space="preserve"> dnů ode dne podpisu Smlouvy o dílo</w:t>
      </w:r>
      <w:r w:rsidR="00E0670C" w:rsidRPr="00E0670C">
        <w:rPr>
          <w:rStyle w:val="FontStyle29"/>
          <w:rFonts w:ascii="Arial" w:hAnsi="Arial" w:cs="Arial"/>
          <w:color w:val="auto"/>
        </w:rPr>
        <w:t>.</w:t>
      </w:r>
    </w:p>
    <w:p w14:paraId="5FA7CDB8" w14:textId="20356D59" w:rsidR="00C91314" w:rsidRDefault="008425B2" w:rsidP="00EA6DF5">
      <w:pPr>
        <w:pStyle w:val="Zkladntext2"/>
        <w:tabs>
          <w:tab w:val="left" w:pos="709"/>
        </w:tabs>
        <w:spacing w:after="120" w:line="259" w:lineRule="exact"/>
        <w:ind w:left="680"/>
        <w:rPr>
          <w:rStyle w:val="FontStyle29"/>
          <w:rFonts w:ascii="Arial" w:hAnsi="Arial" w:cs="Arial"/>
        </w:rPr>
      </w:pPr>
      <w:r>
        <w:rPr>
          <w:rStyle w:val="FontStyle29"/>
          <w:rFonts w:ascii="Arial" w:hAnsi="Arial" w:cs="Arial"/>
          <w:color w:val="auto"/>
        </w:rPr>
        <w:tab/>
      </w:r>
      <w:r w:rsidR="00C91314">
        <w:rPr>
          <w:rStyle w:val="FontStyle29"/>
          <w:rFonts w:ascii="Arial" w:hAnsi="Arial" w:cs="Arial"/>
        </w:rPr>
        <w:t>Objednatel je povinen provést kontrolu předané</w:t>
      </w:r>
      <w:r w:rsidR="00120218">
        <w:rPr>
          <w:rStyle w:val="FontStyle29"/>
          <w:rFonts w:ascii="Arial" w:hAnsi="Arial" w:cs="Arial"/>
        </w:rPr>
        <w:t>ho</w:t>
      </w:r>
      <w:r w:rsidR="00504845">
        <w:rPr>
          <w:rStyle w:val="FontStyle29"/>
          <w:rFonts w:ascii="Arial" w:hAnsi="Arial" w:cs="Arial"/>
        </w:rPr>
        <w:t xml:space="preserve"> </w:t>
      </w:r>
      <w:r w:rsidR="00120218">
        <w:rPr>
          <w:rStyle w:val="FontStyle29"/>
          <w:rFonts w:ascii="Arial" w:hAnsi="Arial" w:cs="Arial"/>
        </w:rPr>
        <w:t xml:space="preserve">předmětu díla </w:t>
      </w:r>
      <w:r w:rsidR="00C91314">
        <w:rPr>
          <w:rStyle w:val="FontStyle29"/>
          <w:rFonts w:ascii="Arial" w:hAnsi="Arial" w:cs="Arial"/>
        </w:rPr>
        <w:t xml:space="preserve">do </w:t>
      </w:r>
      <w:r w:rsidR="00120218">
        <w:rPr>
          <w:rStyle w:val="FontStyle29"/>
          <w:rFonts w:ascii="Arial" w:hAnsi="Arial" w:cs="Arial"/>
        </w:rPr>
        <w:t>5</w:t>
      </w:r>
      <w:r w:rsidR="00C91314">
        <w:rPr>
          <w:rStyle w:val="FontStyle29"/>
          <w:rFonts w:ascii="Arial" w:hAnsi="Arial" w:cs="Arial"/>
        </w:rPr>
        <w:t xml:space="preserve"> pracovních dnů od </w:t>
      </w:r>
      <w:r w:rsidR="00120218">
        <w:rPr>
          <w:rStyle w:val="FontStyle29"/>
          <w:rFonts w:ascii="Arial" w:hAnsi="Arial" w:cs="Arial"/>
        </w:rPr>
        <w:t>výzvy zhotovitele</w:t>
      </w:r>
      <w:r w:rsidR="00433A5C">
        <w:rPr>
          <w:rStyle w:val="FontStyle29"/>
          <w:rFonts w:ascii="Arial" w:hAnsi="Arial" w:cs="Arial"/>
        </w:rPr>
        <w:t>,</w:t>
      </w:r>
      <w:r w:rsidR="00DF6BB0">
        <w:rPr>
          <w:rStyle w:val="FontStyle29"/>
          <w:rFonts w:ascii="Arial" w:hAnsi="Arial" w:cs="Arial"/>
        </w:rPr>
        <w:t xml:space="preserve"> a o svých zjištěních vydá zjišťovací protokol</w:t>
      </w:r>
      <w:r w:rsidR="00C91314">
        <w:rPr>
          <w:rStyle w:val="FontStyle29"/>
          <w:rFonts w:ascii="Arial" w:hAnsi="Arial" w:cs="Arial"/>
        </w:rPr>
        <w:t xml:space="preserve">. </w:t>
      </w:r>
      <w:r w:rsidR="00DF6BB0">
        <w:rPr>
          <w:rStyle w:val="FontStyle29"/>
          <w:rFonts w:ascii="Arial" w:hAnsi="Arial" w:cs="Arial"/>
        </w:rPr>
        <w:t>Vytknuté</w:t>
      </w:r>
      <w:r w:rsidR="00C91314">
        <w:rPr>
          <w:rStyle w:val="FontStyle29"/>
          <w:rFonts w:ascii="Arial" w:hAnsi="Arial" w:cs="Arial"/>
        </w:rPr>
        <w:t xml:space="preserve"> vady či nedodělky</w:t>
      </w:r>
      <w:r w:rsidR="00DF6BB0">
        <w:rPr>
          <w:rStyle w:val="FontStyle29"/>
          <w:rFonts w:ascii="Arial" w:hAnsi="Arial" w:cs="Arial"/>
        </w:rPr>
        <w:t xml:space="preserve"> je zhotovitel povinen odstranit do 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r w:rsidR="00120218">
        <w:rPr>
          <w:rStyle w:val="FontStyle29"/>
          <w:rFonts w:ascii="Arial" w:hAnsi="Arial" w:cs="Arial"/>
        </w:rPr>
        <w:t xml:space="preserve"> Výzvu ke kontrole předávaného předmětu díla předá prokazatelným způsobem zhotovitel objednateli nejpozději 5 pracovních dnů před termínem Konce plnění</w:t>
      </w:r>
      <w:r w:rsidR="00953BAB">
        <w:rPr>
          <w:rStyle w:val="FontStyle29"/>
          <w:rFonts w:ascii="Arial" w:hAnsi="Arial" w:cs="Arial"/>
        </w:rPr>
        <w:t>.</w:t>
      </w:r>
      <w:r w:rsidR="005B1526">
        <w:rPr>
          <w:rStyle w:val="FontStyle29"/>
          <w:rFonts w:ascii="Arial" w:hAnsi="Arial" w:cs="Arial"/>
        </w:rPr>
        <w:t xml:space="preserve"> </w:t>
      </w:r>
    </w:p>
    <w:p w14:paraId="3CB0A222" w14:textId="77777777" w:rsidR="00503FA9" w:rsidRPr="00794ABB" w:rsidRDefault="00503FA9" w:rsidP="00EA6DF5">
      <w:pPr>
        <w:pStyle w:val="Zkladntext2"/>
        <w:tabs>
          <w:tab w:val="left" w:pos="709"/>
        </w:tabs>
        <w:spacing w:after="120" w:line="259" w:lineRule="exact"/>
        <w:ind w:left="680"/>
        <w:rPr>
          <w:rStyle w:val="FontStyle29"/>
          <w:rFonts w:ascii="Arial" w:hAnsi="Arial" w:cs="Arial"/>
        </w:rPr>
      </w:pPr>
    </w:p>
    <w:p w14:paraId="187D1155" w14:textId="04AEABA8" w:rsidR="003C1446" w:rsidRP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w:t>
      </w:r>
      <w:r w:rsidR="0003594A">
        <w:rPr>
          <w:rStyle w:val="FontStyle29"/>
          <w:rFonts w:ascii="Arial" w:hAnsi="Arial" w:cs="Arial"/>
          <w:color w:val="auto"/>
        </w:rPr>
        <w:t xml:space="preserve">dílo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66C8F303" w:rsidR="003C1446" w:rsidRDefault="00C8165B"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Zálohová platba na základě fakturace zhotovitele pře</w:t>
      </w:r>
      <w:r w:rsidR="00433A5C">
        <w:rPr>
          <w:rFonts w:ascii="Arial" w:hAnsi="Arial" w:cs="Arial"/>
          <w:sz w:val="20"/>
          <w:szCs w:val="20"/>
        </w:rPr>
        <w:t>d</w:t>
      </w:r>
      <w:r>
        <w:rPr>
          <w:rFonts w:ascii="Arial" w:hAnsi="Arial" w:cs="Arial"/>
          <w:sz w:val="20"/>
          <w:szCs w:val="20"/>
        </w:rPr>
        <w:t xml:space="preserve"> zahájením prací. Zhotovitel vystaví zálohovou fakturu na částku ve výši 50</w:t>
      </w:r>
      <w:r w:rsidR="00AB5C41">
        <w:rPr>
          <w:rFonts w:ascii="Arial" w:hAnsi="Arial" w:cs="Arial"/>
          <w:sz w:val="20"/>
          <w:szCs w:val="20"/>
        </w:rPr>
        <w:t xml:space="preserve"> </w:t>
      </w:r>
      <w:r>
        <w:rPr>
          <w:rFonts w:ascii="Arial" w:hAnsi="Arial" w:cs="Arial"/>
          <w:sz w:val="20"/>
          <w:szCs w:val="20"/>
        </w:rPr>
        <w:t>% ceny díla. Zálohovou fakturu vystaví po podpisu smlouvy o dílo. Splatnost fakturované částky bude uvedena v počtu deseti dní od vystavení faktury s tím, že objednatel se zavazuje tuto uhradit neprodleně, resp. v nejkratším možném termínu před uvedenou splatností faktury</w:t>
      </w:r>
      <w:r w:rsidR="00257092">
        <w:rPr>
          <w:rFonts w:ascii="Arial" w:hAnsi="Arial" w:cs="Arial"/>
          <w:sz w:val="20"/>
          <w:szCs w:val="20"/>
        </w:rPr>
        <w:t>.</w:t>
      </w:r>
    </w:p>
    <w:p w14:paraId="63CC3A23" w14:textId="3041CD39" w:rsidR="00766F68" w:rsidRDefault="00C8165B" w:rsidP="00766F6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Doplatek ceny díla na základě fakturace zhotovitelem po protokolárním předání díla bez vad a nedodělků, či bez vad a nedodělků nebránících běžnému užívání předmětu díla a tedy po splnění ustanovení v článku III., odst. 3.1 smlouvy</w:t>
      </w:r>
      <w:r w:rsidR="00766F68">
        <w:rPr>
          <w:rFonts w:ascii="Arial" w:hAnsi="Arial" w:cs="Arial"/>
          <w:sz w:val="20"/>
          <w:szCs w:val="20"/>
        </w:rPr>
        <w:t>.</w:t>
      </w:r>
    </w:p>
    <w:p w14:paraId="61B375EB" w14:textId="207A76B6" w:rsidR="003C1446" w:rsidRPr="00314E88" w:rsidRDefault="003C1446" w:rsidP="00D57481">
      <w:pPr>
        <w:pStyle w:val="Zkladntext2"/>
        <w:tabs>
          <w:tab w:val="left" w:pos="5387"/>
        </w:tabs>
        <w:spacing w:after="120" w:line="259" w:lineRule="exact"/>
        <w:ind w:left="680"/>
        <w:rPr>
          <w:rStyle w:val="FontStyle29"/>
          <w:rFonts w:ascii="Arial" w:hAnsi="Arial" w:cs="Arial"/>
          <w:color w:val="auto"/>
        </w:rPr>
      </w:pP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214C9A42" w14:textId="73338D99"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 xml:space="preserve">Místem plnění je sídlo </w:t>
      </w:r>
      <w:r w:rsidR="00526828">
        <w:rPr>
          <w:rStyle w:val="FontStyle29"/>
          <w:rFonts w:ascii="Arial" w:hAnsi="Arial" w:cs="Arial"/>
          <w:color w:val="auto"/>
        </w:rPr>
        <w:t>příspěvkové organizace Správa přírodních léčivých zdrojů a kolonád, Lázeňská 18/2, Karlovy Vary.</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0087E843"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w:t>
      </w:r>
      <w:r w:rsidR="00C8165B">
        <w:rPr>
          <w:rStyle w:val="FontStyle29"/>
          <w:rFonts w:ascii="Arial" w:hAnsi="Arial" w:cs="Arial"/>
          <w:color w:val="auto"/>
        </w:rPr>
        <w:t>v souladu se souvisejícími záko</w:t>
      </w:r>
      <w:r w:rsidR="00E663D0">
        <w:rPr>
          <w:rStyle w:val="FontStyle29"/>
          <w:rFonts w:ascii="Arial" w:hAnsi="Arial" w:cs="Arial"/>
          <w:color w:val="auto"/>
        </w:rPr>
        <w:t>n</w:t>
      </w:r>
      <w:r w:rsidR="00C8165B">
        <w:rPr>
          <w:rStyle w:val="FontStyle29"/>
          <w:rFonts w:ascii="Arial" w:hAnsi="Arial" w:cs="Arial"/>
          <w:color w:val="auto"/>
        </w:rPr>
        <w:t>nými ustanoveními</w:t>
      </w:r>
      <w:r w:rsidRPr="00A67779">
        <w:rPr>
          <w:rStyle w:val="FontStyle29"/>
          <w:rFonts w:ascii="Arial" w:hAnsi="Arial" w:cs="Arial"/>
          <w:color w:val="auto"/>
        </w:rPr>
        <w:t xml:space="preserve">. Pokud zhotovitel není schopen zpracování některé dílčí části </w:t>
      </w:r>
      <w:r w:rsidR="00E663D0">
        <w:rPr>
          <w:rStyle w:val="FontStyle29"/>
          <w:rFonts w:ascii="Arial" w:hAnsi="Arial" w:cs="Arial"/>
          <w:color w:val="auto"/>
        </w:rPr>
        <w:t xml:space="preserve">předmětu díla, jako například repase a výměny výplní otvorů, </w:t>
      </w:r>
      <w:proofErr w:type="spellStart"/>
      <w:r w:rsidR="00E663D0">
        <w:rPr>
          <w:rStyle w:val="FontStyle29"/>
          <w:rFonts w:ascii="Arial" w:hAnsi="Arial" w:cs="Arial"/>
          <w:color w:val="auto"/>
        </w:rPr>
        <w:t>resp</w:t>
      </w:r>
      <w:proofErr w:type="spellEnd"/>
      <w:r w:rsidR="00E663D0">
        <w:rPr>
          <w:rStyle w:val="FontStyle29"/>
          <w:rFonts w:ascii="Arial" w:hAnsi="Arial" w:cs="Arial"/>
          <w:color w:val="auto"/>
        </w:rPr>
        <w:t>, jejich výrobu a dodávku</w:t>
      </w:r>
      <w:r w:rsidRPr="00A67779">
        <w:rPr>
          <w:rStyle w:val="FontStyle29"/>
          <w:rFonts w:ascii="Arial" w:hAnsi="Arial" w:cs="Arial"/>
          <w:color w:val="auto"/>
        </w:rPr>
        <w:t xml:space="preserve"> takto zabezpečit vlastními kapacitami, je povinen si další </w:t>
      </w:r>
      <w:r w:rsidR="00AB5C41">
        <w:rPr>
          <w:rStyle w:val="FontStyle29"/>
          <w:rFonts w:ascii="Arial" w:hAnsi="Arial" w:cs="Arial"/>
          <w:color w:val="auto"/>
        </w:rPr>
        <w:t>poddodavatele</w:t>
      </w:r>
      <w:r w:rsidRPr="00A67779">
        <w:rPr>
          <w:rStyle w:val="FontStyle29"/>
          <w:rFonts w:ascii="Arial" w:hAnsi="Arial" w:cs="Arial"/>
          <w:color w:val="auto"/>
        </w:rPr>
        <w:t xml:space="preserve"> s příslušnou specializací k provádění díla přizvat.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503FA9">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F3662D">
      <w:pPr>
        <w:pStyle w:val="Zkladntext2"/>
        <w:numPr>
          <w:ilvl w:val="0"/>
          <w:numId w:val="7"/>
        </w:numPr>
        <w:tabs>
          <w:tab w:val="left" w:pos="5387"/>
        </w:tabs>
        <w:spacing w:after="120" w:line="259" w:lineRule="exact"/>
        <w:jc w:val="lef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503FA9">
      <w:pPr>
        <w:pStyle w:val="Zkladntext2"/>
        <w:numPr>
          <w:ilvl w:val="0"/>
          <w:numId w:val="7"/>
        </w:numPr>
        <w:tabs>
          <w:tab w:val="left" w:pos="5387"/>
        </w:tabs>
        <w:spacing w:after="120" w:line="276" w:lineRule="auto"/>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4F41997C" w14:textId="78E60091" w:rsidR="00314E88" w:rsidRPr="00314E88" w:rsidRDefault="00314E88" w:rsidP="00503FA9">
      <w:pPr>
        <w:numPr>
          <w:ilvl w:val="0"/>
          <w:numId w:val="7"/>
        </w:numPr>
        <w:autoSpaceDE w:val="0"/>
        <w:autoSpaceDN w:val="0"/>
        <w:adjustRightInd w:val="0"/>
        <w:spacing w:after="120" w:line="276" w:lineRule="auto"/>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Pr="006D14B4">
        <w:rPr>
          <w:rFonts w:ascii="Arial" w:hAnsi="Arial" w:cs="Arial"/>
          <w:bCs/>
          <w:color w:val="auto"/>
          <w:sz w:val="20"/>
          <w:szCs w:val="20"/>
        </w:rPr>
        <w:t xml:space="preserve"> a autora </w:t>
      </w:r>
      <w:r w:rsidR="00E663D0">
        <w:rPr>
          <w:rFonts w:ascii="Arial" w:hAnsi="Arial" w:cs="Arial"/>
          <w:bCs/>
          <w:color w:val="auto"/>
          <w:sz w:val="20"/>
          <w:szCs w:val="20"/>
        </w:rPr>
        <w:t>projektu</w:t>
      </w:r>
      <w:r w:rsidRPr="006D14B4">
        <w:rPr>
          <w:rFonts w:ascii="Arial" w:hAnsi="Arial" w:cs="Arial"/>
          <w:bCs/>
          <w:color w:val="auto"/>
          <w:sz w:val="20"/>
          <w:szCs w:val="20"/>
        </w:rPr>
        <w:t xml:space="preserve"> nejméně 1 x za 2 týdny ke konzultaci formou výrobních výborů</w:t>
      </w:r>
      <w:r w:rsidR="00AB5C41">
        <w:rPr>
          <w:rFonts w:ascii="Arial" w:hAnsi="Arial" w:cs="Arial"/>
          <w:bCs/>
          <w:color w:val="auto"/>
          <w:sz w:val="20"/>
          <w:szCs w:val="20"/>
        </w:rPr>
        <w:t>,</w:t>
      </w:r>
      <w:r w:rsidRPr="006D14B4">
        <w:rPr>
          <w:rFonts w:ascii="Arial" w:hAnsi="Arial" w:cs="Arial"/>
          <w:bCs/>
          <w:color w:val="auto"/>
          <w:sz w:val="20"/>
          <w:szCs w:val="20"/>
        </w:rPr>
        <w:t xml:space="preserve">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w:t>
      </w:r>
    </w:p>
    <w:p w14:paraId="205B8D50" w14:textId="2CB8C3B8" w:rsidR="00A12AE7" w:rsidRDefault="00A12AE7" w:rsidP="00503FA9">
      <w:pPr>
        <w:pStyle w:val="Zkladntext2"/>
        <w:numPr>
          <w:ilvl w:val="0"/>
          <w:numId w:val="7"/>
        </w:numPr>
        <w:tabs>
          <w:tab w:val="left" w:pos="5387"/>
        </w:tabs>
        <w:spacing w:after="120" w:line="259" w:lineRule="exact"/>
        <w:rPr>
          <w:rStyle w:val="FontStyle29"/>
          <w:rFonts w:ascii="Arial" w:hAnsi="Arial" w:cs="Arial"/>
          <w:color w:val="auto"/>
        </w:rPr>
      </w:pPr>
      <w:r>
        <w:rPr>
          <w:rFonts w:ascii="Arial" w:hAnsi="Arial" w:cs="Arial"/>
          <w:color w:val="auto"/>
          <w:sz w:val="20"/>
          <w:szCs w:val="20"/>
        </w:rPr>
        <w:t>Zhotovitel</w:t>
      </w:r>
      <w:r w:rsidRPr="00A12AE7">
        <w:rPr>
          <w:rFonts w:ascii="Arial" w:hAnsi="Arial" w:cs="Arial"/>
          <w:color w:val="auto"/>
          <w:sz w:val="20"/>
          <w:szCs w:val="20"/>
        </w:rPr>
        <w:t xml:space="preserve"> zodpovídá za </w:t>
      </w:r>
      <w:r w:rsidR="0081595E">
        <w:rPr>
          <w:rFonts w:ascii="Arial" w:hAnsi="Arial" w:cs="Arial"/>
          <w:color w:val="auto"/>
          <w:sz w:val="20"/>
          <w:szCs w:val="20"/>
        </w:rPr>
        <w:t>správnost</w:t>
      </w:r>
      <w:r w:rsidR="00E663D0">
        <w:rPr>
          <w:rFonts w:ascii="Arial" w:hAnsi="Arial" w:cs="Arial"/>
          <w:color w:val="auto"/>
          <w:sz w:val="20"/>
          <w:szCs w:val="20"/>
        </w:rPr>
        <w:t xml:space="preserve"> provedení předmětu díla a za</w:t>
      </w:r>
      <w:r w:rsidR="00F3662D">
        <w:rPr>
          <w:rFonts w:ascii="Arial" w:hAnsi="Arial" w:cs="Arial"/>
          <w:color w:val="auto"/>
          <w:sz w:val="20"/>
          <w:szCs w:val="20"/>
        </w:rPr>
        <w:t xml:space="preserve"> naplnění požadovaného rozsahu</w:t>
      </w:r>
      <w:r w:rsidRPr="00A12AE7">
        <w:rPr>
          <w:rFonts w:ascii="Arial" w:hAnsi="Arial" w:cs="Arial"/>
          <w:color w:val="auto"/>
          <w:sz w:val="20"/>
          <w:szCs w:val="20"/>
        </w:rPr>
        <w:t xml:space="preserve"> </w:t>
      </w:r>
      <w:r w:rsidR="00E663D0">
        <w:rPr>
          <w:rFonts w:ascii="Arial" w:hAnsi="Arial" w:cs="Arial"/>
          <w:color w:val="auto"/>
          <w:sz w:val="20"/>
          <w:szCs w:val="20"/>
        </w:rPr>
        <w:t>provedení předmětu díla dle projektové dokumentace, která byla zveřejněna při realizaci výběrového řízení na dodavatele stavby</w:t>
      </w:r>
      <w:r w:rsidR="00AB5C41">
        <w:rPr>
          <w:rFonts w:ascii="Arial" w:hAnsi="Arial" w:cs="Arial"/>
          <w:color w:val="auto"/>
          <w:sz w:val="20"/>
          <w:szCs w:val="20"/>
        </w:rPr>
        <w:t>,</w:t>
      </w:r>
      <w:r w:rsidR="00E663D0">
        <w:rPr>
          <w:rFonts w:ascii="Arial" w:hAnsi="Arial" w:cs="Arial"/>
          <w:color w:val="auto"/>
          <w:sz w:val="20"/>
          <w:szCs w:val="20"/>
        </w:rPr>
        <w:t xml:space="preserve"> a</w:t>
      </w:r>
      <w:r w:rsidR="00AB5C41">
        <w:rPr>
          <w:rFonts w:ascii="Arial" w:hAnsi="Arial" w:cs="Arial"/>
          <w:color w:val="auto"/>
          <w:sz w:val="20"/>
          <w:szCs w:val="20"/>
        </w:rPr>
        <w:t xml:space="preserve"> která</w:t>
      </w:r>
      <w:r w:rsidR="00E663D0">
        <w:rPr>
          <w:rFonts w:ascii="Arial" w:hAnsi="Arial" w:cs="Arial"/>
          <w:color w:val="auto"/>
          <w:sz w:val="20"/>
          <w:szCs w:val="20"/>
        </w:rPr>
        <w:t xml:space="preserve"> je podkladem zhotoviteli</w:t>
      </w:r>
      <w:r w:rsidR="00AB5C41">
        <w:rPr>
          <w:rFonts w:ascii="Arial" w:hAnsi="Arial" w:cs="Arial"/>
          <w:color w:val="auto"/>
          <w:sz w:val="20"/>
          <w:szCs w:val="20"/>
        </w:rPr>
        <w:t>,</w:t>
      </w:r>
      <w:r w:rsidRPr="00A12AE7">
        <w:rPr>
          <w:rFonts w:ascii="Arial" w:hAnsi="Arial" w:cs="Arial"/>
          <w:color w:val="auto"/>
          <w:sz w:val="20"/>
          <w:szCs w:val="20"/>
        </w:rPr>
        <w:t xml:space="preserve"> včetně souladu se všemi stanovisky </w:t>
      </w:r>
      <w:r w:rsidR="00E663D0">
        <w:rPr>
          <w:rFonts w:ascii="Arial" w:hAnsi="Arial" w:cs="Arial"/>
          <w:color w:val="auto"/>
          <w:sz w:val="20"/>
          <w:szCs w:val="20"/>
        </w:rPr>
        <w:t>orgánů státní správy a městské samosprávy</w:t>
      </w:r>
      <w:r w:rsidRPr="00A12AE7">
        <w:rPr>
          <w:rFonts w:ascii="Arial" w:hAnsi="Arial" w:cs="Arial"/>
          <w:color w:val="auto"/>
          <w:sz w:val="20"/>
          <w:szCs w:val="20"/>
        </w:rPr>
        <w:t>. V případě exist</w:t>
      </w:r>
      <w:r w:rsidR="00AB5C41">
        <w:rPr>
          <w:rFonts w:ascii="Arial" w:hAnsi="Arial" w:cs="Arial"/>
          <w:color w:val="auto"/>
          <w:sz w:val="20"/>
          <w:szCs w:val="20"/>
        </w:rPr>
        <w:t>ence odchylek navrženého řešení</w:t>
      </w:r>
      <w:r w:rsidRPr="00A12AE7">
        <w:rPr>
          <w:rFonts w:ascii="Arial" w:hAnsi="Arial" w:cs="Arial"/>
          <w:color w:val="auto"/>
          <w:sz w:val="20"/>
          <w:szCs w:val="20"/>
        </w:rPr>
        <w:t xml:space="preserve"> oproti </w:t>
      </w:r>
      <w:r w:rsidR="00E663D0">
        <w:rPr>
          <w:rFonts w:ascii="Arial" w:hAnsi="Arial" w:cs="Arial"/>
          <w:color w:val="auto"/>
          <w:sz w:val="20"/>
          <w:szCs w:val="20"/>
        </w:rPr>
        <w:t>projektové dokumentaci</w:t>
      </w:r>
      <w:r w:rsidRPr="00A12AE7">
        <w:rPr>
          <w:rFonts w:ascii="Arial" w:hAnsi="Arial" w:cs="Arial"/>
          <w:color w:val="auto"/>
          <w:sz w:val="20"/>
          <w:szCs w:val="20"/>
        </w:rPr>
        <w:t xml:space="preserve"> z</w:t>
      </w:r>
      <w:r>
        <w:rPr>
          <w:rFonts w:ascii="Arial" w:hAnsi="Arial" w:cs="Arial"/>
          <w:color w:val="auto"/>
          <w:sz w:val="20"/>
          <w:szCs w:val="20"/>
        </w:rPr>
        <w:t>hotovitel</w:t>
      </w:r>
      <w:r w:rsidRPr="00A12AE7">
        <w:rPr>
          <w:rFonts w:ascii="Arial" w:hAnsi="Arial" w:cs="Arial"/>
          <w:color w:val="auto"/>
          <w:sz w:val="20"/>
          <w:szCs w:val="20"/>
        </w:rPr>
        <w:t xml:space="preserve"> vždy uvede v</w:t>
      </w:r>
      <w:r w:rsidR="00E663D0">
        <w:rPr>
          <w:rFonts w:ascii="Arial" w:hAnsi="Arial" w:cs="Arial"/>
          <w:color w:val="auto"/>
          <w:sz w:val="20"/>
          <w:szCs w:val="20"/>
        </w:rPr>
        <w:t>e stav</w:t>
      </w:r>
      <w:r w:rsidR="00AB5C41">
        <w:rPr>
          <w:rFonts w:ascii="Arial" w:hAnsi="Arial" w:cs="Arial"/>
          <w:color w:val="auto"/>
          <w:sz w:val="20"/>
          <w:szCs w:val="20"/>
        </w:rPr>
        <w:t>e</w:t>
      </w:r>
      <w:r w:rsidR="00E663D0">
        <w:rPr>
          <w:rFonts w:ascii="Arial" w:hAnsi="Arial" w:cs="Arial"/>
          <w:color w:val="auto"/>
          <w:sz w:val="20"/>
          <w:szCs w:val="20"/>
        </w:rPr>
        <w:t>bním deníku</w:t>
      </w:r>
      <w:r w:rsidRPr="00A12AE7">
        <w:rPr>
          <w:rFonts w:ascii="Arial" w:hAnsi="Arial" w:cs="Arial"/>
          <w:color w:val="auto"/>
          <w:sz w:val="20"/>
          <w:szCs w:val="20"/>
        </w:rPr>
        <w:t xml:space="preserve"> </w:t>
      </w:r>
      <w:r w:rsidR="00AB5C41">
        <w:rPr>
          <w:rFonts w:ascii="Arial" w:hAnsi="Arial" w:cs="Arial"/>
          <w:color w:val="auto"/>
          <w:sz w:val="20"/>
          <w:szCs w:val="20"/>
        </w:rPr>
        <w:t>p</w:t>
      </w:r>
      <w:r w:rsidRPr="00A12AE7">
        <w:rPr>
          <w:rFonts w:ascii="Arial" w:hAnsi="Arial" w:cs="Arial"/>
          <w:color w:val="auto"/>
          <w:sz w:val="20"/>
          <w:szCs w:val="20"/>
        </w:rPr>
        <w:t xml:space="preserve">řesnou specifikaci těchto odchylek a způsob povolení těchto změn </w:t>
      </w:r>
      <w:r w:rsidR="00E663D0">
        <w:rPr>
          <w:rFonts w:ascii="Arial" w:hAnsi="Arial" w:cs="Arial"/>
          <w:color w:val="auto"/>
          <w:sz w:val="20"/>
          <w:szCs w:val="20"/>
        </w:rPr>
        <w:t>objednatelem, či jeho pověřeným zástupcem</w:t>
      </w:r>
      <w:r w:rsidRPr="00A12AE7">
        <w:rPr>
          <w:rFonts w:ascii="Arial" w:hAnsi="Arial" w:cs="Arial"/>
          <w:color w:val="auto"/>
          <w:sz w:val="20"/>
          <w:szCs w:val="20"/>
        </w:rPr>
        <w:t>.</w:t>
      </w:r>
    </w:p>
    <w:p w14:paraId="0BEC5199" w14:textId="45C74A1F" w:rsidR="00750386" w:rsidRPr="00A67779" w:rsidRDefault="00750386" w:rsidP="00503FA9">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lastRenderedPageBreak/>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zavazuje písemně oznámit objednateli všechny okolnosti, které zjistil při uskutečňování výkonu autorského dozoru při realizaci předmětné stavby</w:t>
      </w:r>
      <w:r w:rsidR="004F58F0">
        <w:rPr>
          <w:rStyle w:val="FontStyle29"/>
          <w:rFonts w:ascii="Arial" w:hAnsi="Arial" w:cs="Arial"/>
          <w:color w:val="auto"/>
        </w:rPr>
        <w:t>,</w:t>
      </w:r>
      <w:r w:rsidRPr="00A67779">
        <w:rPr>
          <w:rStyle w:val="FontStyle29"/>
          <w:rFonts w:ascii="Arial" w:hAnsi="Arial" w:cs="Arial"/>
          <w:color w:val="auto"/>
        </w:rPr>
        <w:t xml:space="preserve"> nebo které zjistil i mimo rámec této činnosti, a jenž by mohly mít vliv na zadání pokynů a/nebo změnu pokynů objednatele.</w:t>
      </w:r>
    </w:p>
    <w:p w14:paraId="0403188D" w14:textId="387AF13A" w:rsidR="00750386" w:rsidRPr="004F179C" w:rsidRDefault="00750386" w:rsidP="004F179C">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w:t>
      </w:r>
      <w:r w:rsidR="004F58F0">
        <w:rPr>
          <w:rStyle w:val="FontStyle29"/>
          <w:rFonts w:ascii="Arial" w:hAnsi="Arial" w:cs="Arial"/>
          <w:color w:val="auto"/>
        </w:rPr>
        <w:t xml:space="preserve"> rozhodnutí nesnese odkladu. </w:t>
      </w:r>
      <w:r w:rsidRPr="004F179C">
        <w:rPr>
          <w:rStyle w:val="FontStyle29"/>
          <w:rFonts w:ascii="Arial" w:hAnsi="Arial" w:cs="Arial"/>
          <w:color w:val="auto"/>
        </w:rPr>
        <w:t>O</w:t>
      </w:r>
      <w:r w:rsidR="004F58F0" w:rsidRPr="004F179C">
        <w:rPr>
          <w:rStyle w:val="FontStyle29"/>
          <w:rFonts w:ascii="Arial" w:hAnsi="Arial" w:cs="Arial"/>
          <w:color w:val="auto"/>
        </w:rPr>
        <w:t xml:space="preserve"> </w:t>
      </w:r>
      <w:r w:rsidRPr="004F179C">
        <w:rPr>
          <w:rStyle w:val="FontStyle29"/>
          <w:rFonts w:ascii="Arial" w:hAnsi="Arial" w:cs="Arial"/>
          <w:color w:val="auto"/>
        </w:rPr>
        <w:t xml:space="preserve"> skutečnostech, kdy se zhotovitel odchýlí od písemných pokynů objednatele je zhotovitel povinen objednatele písemně informovat do tří</w:t>
      </w:r>
      <w:r w:rsidR="009A2C84" w:rsidRPr="004F179C">
        <w:rPr>
          <w:rStyle w:val="FontStyle29"/>
          <w:rFonts w:ascii="Arial" w:hAnsi="Arial" w:cs="Arial"/>
          <w:color w:val="auto"/>
        </w:rPr>
        <w:t xml:space="preserve"> (3) pracovních dní</w:t>
      </w:r>
      <w:r w:rsidRPr="004F179C">
        <w:rPr>
          <w:rStyle w:val="FontStyle29"/>
          <w:rFonts w:ascii="Arial" w:hAnsi="Arial" w:cs="Arial"/>
          <w:color w:val="auto"/>
        </w:rPr>
        <w:t xml:space="preserve"> ode dne, kdy k takovému odchýlení od písemných pokynů objednatele došlo.</w:t>
      </w:r>
    </w:p>
    <w:p w14:paraId="05D19505" w14:textId="307A65E5"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je povinen postupovat při </w:t>
      </w:r>
      <w:r w:rsidR="00E663D0">
        <w:rPr>
          <w:rStyle w:val="FontStyle29"/>
          <w:rFonts w:ascii="Arial" w:hAnsi="Arial" w:cs="Arial"/>
          <w:color w:val="auto"/>
        </w:rPr>
        <w:t>realizaci díla</w:t>
      </w:r>
      <w:r w:rsidRPr="00A67779">
        <w:rPr>
          <w:rStyle w:val="FontStyle29"/>
          <w:rFonts w:ascii="Arial" w:hAnsi="Arial" w:cs="Arial"/>
          <w:color w:val="auto"/>
        </w:rPr>
        <w:t xml:space="preserve"> s odbornou péčí a chránit zájmy objednatele. Dále se zavazuje zachovat mlčenlivost o všech skutečnostech, které při plnění úkolů podle této smlouvy zjistí.</w:t>
      </w:r>
    </w:p>
    <w:p w14:paraId="544E9258" w14:textId="76A95F3F"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realizaci</w:t>
      </w:r>
      <w:r w:rsidR="00CE17DA">
        <w:rPr>
          <w:rStyle w:val="FontStyle29"/>
          <w:rFonts w:ascii="Arial" w:hAnsi="Arial" w:cs="Arial"/>
          <w:color w:val="auto"/>
        </w:rPr>
        <w:t xml:space="preserve"> předmětu</w:t>
      </w:r>
      <w:r w:rsidRPr="00A67779">
        <w:rPr>
          <w:rStyle w:val="FontStyle29"/>
          <w:rFonts w:ascii="Arial" w:hAnsi="Arial" w:cs="Arial"/>
          <w:color w:val="auto"/>
        </w:rPr>
        <w:t xml:space="preserve"> smlouvy.</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59E0B80D"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B20461" w:rsidRPr="00F3662D">
        <w:rPr>
          <w:rFonts w:ascii="Arial" w:eastAsiaTheme="minorHAnsi" w:hAnsi="Arial" w:cs="Arial"/>
          <w:color w:val="auto"/>
          <w:sz w:val="20"/>
          <w:szCs w:val="20"/>
          <w:highlight w:val="yellow"/>
          <w:lang w:eastAsia="en-US"/>
        </w:rPr>
        <w:t>XXXXXXXXXXXX</w:t>
      </w:r>
    </w:p>
    <w:p w14:paraId="03D4AA1F" w14:textId="07447F7A" w:rsidR="0059135C" w:rsidRPr="001845B4" w:rsidRDefault="00F3662D" w:rsidP="001845B4">
      <w:pPr>
        <w:pStyle w:val="Zkladntext2"/>
        <w:numPr>
          <w:ilvl w:val="0"/>
          <w:numId w:val="31"/>
        </w:numPr>
        <w:tabs>
          <w:tab w:val="left" w:pos="5387"/>
        </w:tabs>
        <w:spacing w:after="120" w:line="259" w:lineRule="exact"/>
        <w:ind w:left="1395" w:hanging="357"/>
        <w:jc w:val="left"/>
        <w:rPr>
          <w:rFonts w:ascii="Arial" w:hAnsi="Arial" w:cs="Arial"/>
          <w:sz w:val="20"/>
          <w:szCs w:val="20"/>
        </w:rPr>
      </w:pPr>
      <w:r>
        <w:rPr>
          <w:rFonts w:ascii="Arial" w:hAnsi="Arial" w:cs="Arial"/>
          <w:sz w:val="20"/>
          <w:szCs w:val="20"/>
        </w:rPr>
        <w:t>Realizace inženýrské činnosti v investiční výstavbě</w:t>
      </w:r>
      <w:r w:rsidR="00AE0A5A">
        <w:rPr>
          <w:rFonts w:ascii="Arial" w:hAnsi="Arial" w:cs="Arial"/>
          <w:sz w:val="20"/>
          <w:szCs w:val="20"/>
        </w:rPr>
        <w:t>:</w:t>
      </w:r>
      <w:r w:rsidR="001845B4" w:rsidRPr="001845B4">
        <w:rPr>
          <w:rFonts w:ascii="Arial" w:hAnsi="Arial" w:cs="Arial"/>
          <w:sz w:val="20"/>
          <w:szCs w:val="20"/>
        </w:rPr>
        <w:t xml:space="preserve"> </w:t>
      </w:r>
      <w:r w:rsidR="00B20461" w:rsidRPr="00F3662D">
        <w:rPr>
          <w:rFonts w:ascii="ArialMT" w:eastAsiaTheme="minorHAnsi" w:hAnsi="ArialMT" w:cs="ArialMT"/>
          <w:color w:val="auto"/>
          <w:sz w:val="20"/>
          <w:szCs w:val="20"/>
          <w:highlight w:val="yellow"/>
          <w:lang w:eastAsia="en-US"/>
        </w:rPr>
        <w:t>XXXXXXXXXXX</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5F850061"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které mají vliv na kvalitu stavby, na úplnost a soulad specifikace všech prací, dodávek, činností a služeb spojených s realizací stavby ve všech částech za jednoznačnost, efektivnost, funkčnost a reálnost </w:t>
      </w:r>
      <w:r w:rsidR="00CE17DA">
        <w:rPr>
          <w:rStyle w:val="FontStyle29"/>
          <w:rFonts w:ascii="Arial" w:hAnsi="Arial" w:cs="Arial"/>
          <w:color w:val="auto"/>
        </w:rPr>
        <w:t>provedeného</w:t>
      </w:r>
      <w:r w:rsidRPr="0043439A">
        <w:rPr>
          <w:rStyle w:val="FontStyle29"/>
          <w:rFonts w:ascii="Arial" w:hAnsi="Arial" w:cs="Arial"/>
          <w:color w:val="auto"/>
        </w:rPr>
        <w:t xml:space="preserve"> technického řešení a jeho soulad s podmínkami této smlouvy, pokyny a podklady předanými zhotoviteli objednatelem, obecně závaznými právními předpisy, ČSN, EN, ČN a ostatními normami pro</w:t>
      </w:r>
      <w:r w:rsidR="00CE17DA">
        <w:rPr>
          <w:rStyle w:val="FontStyle29"/>
          <w:rFonts w:ascii="Arial" w:hAnsi="Arial" w:cs="Arial"/>
          <w:color w:val="auto"/>
        </w:rPr>
        <w:t xml:space="preserve"> </w:t>
      </w:r>
      <w:r w:rsidRPr="0043439A">
        <w:rPr>
          <w:rStyle w:val="FontStyle29"/>
          <w:rFonts w:ascii="Arial" w:hAnsi="Arial" w:cs="Arial"/>
          <w:color w:val="auto"/>
        </w:rPr>
        <w:t xml:space="preserve">realizaci předmětné stavby. V rámci odpovědnosti zhotovitele za správnost a úplnost </w:t>
      </w:r>
      <w:r w:rsidR="00D54CD3">
        <w:rPr>
          <w:rStyle w:val="FontStyle29"/>
          <w:rFonts w:ascii="Arial" w:hAnsi="Arial" w:cs="Arial"/>
          <w:color w:val="auto"/>
        </w:rPr>
        <w:t>provedení předmětu díla dle projektové dokumentace</w:t>
      </w:r>
      <w:r w:rsidRPr="0043439A">
        <w:rPr>
          <w:rStyle w:val="FontStyle29"/>
          <w:rFonts w:ascii="Arial" w:hAnsi="Arial" w:cs="Arial"/>
          <w:color w:val="auto"/>
        </w:rPr>
        <w:t>, odpovídá zhotovitel po celou dobu</w:t>
      </w:r>
      <w:r w:rsidR="00D54CD3">
        <w:rPr>
          <w:rStyle w:val="FontStyle29"/>
          <w:rFonts w:ascii="Arial" w:hAnsi="Arial" w:cs="Arial"/>
          <w:color w:val="auto"/>
        </w:rPr>
        <w:t xml:space="preserve"> obvyklé</w:t>
      </w:r>
      <w:r w:rsidRPr="0043439A">
        <w:rPr>
          <w:rStyle w:val="FontStyle29"/>
          <w:rFonts w:ascii="Arial" w:hAnsi="Arial" w:cs="Arial"/>
          <w:color w:val="auto"/>
        </w:rPr>
        <w:t xml:space="preserve"> životnosti stavby</w:t>
      </w:r>
      <w:r w:rsidR="00D54CD3">
        <w:rPr>
          <w:rStyle w:val="FontStyle29"/>
          <w:rFonts w:ascii="Arial" w:hAnsi="Arial" w:cs="Arial"/>
          <w:color w:val="auto"/>
        </w:rPr>
        <w:t xml:space="preserve"> dle jejího charakteru a dle obecně platných </w:t>
      </w:r>
      <w:r w:rsidR="00D54CD3">
        <w:rPr>
          <w:rStyle w:val="FontStyle29"/>
          <w:rFonts w:ascii="Arial" w:hAnsi="Arial" w:cs="Arial"/>
          <w:color w:val="auto"/>
        </w:rPr>
        <w:lastRenderedPageBreak/>
        <w:t>požadavků na předmět díla</w:t>
      </w:r>
      <w:r w:rsidR="00FC4460">
        <w:rPr>
          <w:rStyle w:val="FontStyle29"/>
          <w:rFonts w:ascii="Arial" w:hAnsi="Arial" w:cs="Arial"/>
          <w:color w:val="auto"/>
        </w:rPr>
        <w:t xml:space="preserve"> a to konkrétně na opravu fasády a repasované či replikované nové výplně oken se záruční dobou min</w:t>
      </w:r>
      <w:r w:rsidR="004F179C">
        <w:rPr>
          <w:rStyle w:val="FontStyle29"/>
          <w:rFonts w:ascii="Arial" w:hAnsi="Arial" w:cs="Arial"/>
          <w:color w:val="auto"/>
        </w:rPr>
        <w:t>.</w:t>
      </w:r>
      <w:r w:rsidR="00FC4460">
        <w:rPr>
          <w:rStyle w:val="FontStyle29"/>
          <w:rFonts w:ascii="Arial" w:hAnsi="Arial" w:cs="Arial"/>
          <w:color w:val="auto"/>
        </w:rPr>
        <w:t xml:space="preserve"> 5 let</w:t>
      </w:r>
      <w:r w:rsidRPr="0043439A">
        <w:rPr>
          <w:rStyle w:val="FontStyle29"/>
          <w:rFonts w:ascii="Arial" w:hAnsi="Arial" w:cs="Arial"/>
          <w:color w:val="auto"/>
        </w:rPr>
        <w:t>.</w:t>
      </w:r>
    </w:p>
    <w:p w14:paraId="39923290" w14:textId="526EE5FA"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w:t>
      </w:r>
      <w:r w:rsidR="00FC4460">
        <w:rPr>
          <w:rStyle w:val="FontStyle29"/>
          <w:rFonts w:ascii="Arial" w:hAnsi="Arial" w:cs="Arial"/>
          <w:color w:val="auto"/>
        </w:rPr>
        <w:t>provedeného předmětu díla</w:t>
      </w:r>
      <w:r w:rsidRPr="0043439A">
        <w:rPr>
          <w:rStyle w:val="FontStyle29"/>
          <w:rFonts w:ascii="Arial" w:hAnsi="Arial" w:cs="Arial"/>
          <w:color w:val="auto"/>
        </w:rPr>
        <w:t xml:space="preserve"> nebo jiného výstupu zhotoveného na základě této smlouvy písemně uplatnit u zhotovitele, a to bez zbytečného odkladu po té, co se o nich dozvěděl. Pro vyloučení pochybností strany sjednávají, že objednatel má právo takto vadu uplatnit po celou dobu životnosti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50F3690E"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w:t>
      </w:r>
      <w:r w:rsidR="00FC4460">
        <w:rPr>
          <w:rStyle w:val="FontStyle29"/>
          <w:rFonts w:ascii="Arial" w:hAnsi="Arial" w:cs="Arial"/>
        </w:rPr>
        <w:t>prováděním předmětu díla</w:t>
      </w:r>
      <w:r w:rsidRPr="0043439A">
        <w:rPr>
          <w:rStyle w:val="FontStyle29"/>
          <w:rFonts w:ascii="Arial" w:hAnsi="Arial" w:cs="Arial"/>
        </w:rPr>
        <w:t xml:space="preserve"> k vadě </w:t>
      </w:r>
      <w:r w:rsidR="00FC4460">
        <w:rPr>
          <w:rStyle w:val="FontStyle29"/>
          <w:rFonts w:ascii="Arial" w:hAnsi="Arial" w:cs="Arial"/>
        </w:rPr>
        <w:t>díla</w:t>
      </w:r>
      <w:r w:rsidRPr="0043439A">
        <w:rPr>
          <w:rStyle w:val="FontStyle29"/>
          <w:rFonts w:ascii="Arial" w:hAnsi="Arial" w:cs="Arial"/>
        </w:rPr>
        <w:t xml:space="preserv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8024AC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Pr="0043439A">
        <w:rPr>
          <w:rFonts w:ascii="Arial" w:hAnsi="Arial" w:cs="Arial"/>
          <w:sz w:val="20"/>
          <w:szCs w:val="20"/>
        </w:rPr>
        <w:t xml:space="preserve"> </w:t>
      </w:r>
      <w:r w:rsidR="00E70DA0">
        <w:rPr>
          <w:rFonts w:ascii="Arial" w:hAnsi="Arial" w:cs="Arial"/>
          <w:sz w:val="20"/>
          <w:szCs w:val="20"/>
        </w:rPr>
        <w:t>de</w:t>
      </w:r>
      <w:r w:rsidR="004C2A3B">
        <w:rPr>
          <w:rFonts w:ascii="Arial" w:hAnsi="Arial" w:cs="Arial"/>
          <w:sz w:val="20"/>
          <w:szCs w:val="20"/>
        </w:rPr>
        <w:t>setin</w:t>
      </w:r>
      <w:r w:rsidR="009905D7">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037036B6"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w:t>
      </w:r>
      <w:r w:rsidR="009905D7" w:rsidRPr="00A75591">
        <w:rPr>
          <w:rFonts w:ascii="Arial" w:hAnsi="Arial" w:cs="Arial"/>
          <w:color w:val="auto"/>
          <w:sz w:val="20"/>
          <w:szCs w:val="20"/>
        </w:rPr>
        <w:t xml:space="preserve">nebo s provedením úprav či odstraněním vad či nedodělků dle čl. </w:t>
      </w:r>
      <w:r w:rsidR="0003594A" w:rsidRPr="00A75591">
        <w:rPr>
          <w:rFonts w:ascii="Arial" w:hAnsi="Arial" w:cs="Arial"/>
          <w:color w:val="auto"/>
          <w:sz w:val="20"/>
          <w:szCs w:val="20"/>
        </w:rPr>
        <w:t>V. odst. 5.5</w:t>
      </w:r>
      <w:r w:rsidRPr="00A75591">
        <w:rPr>
          <w:rFonts w:ascii="Arial" w:hAnsi="Arial" w:cs="Arial"/>
          <w:color w:val="auto"/>
          <w:sz w:val="20"/>
          <w:szCs w:val="20"/>
        </w:rPr>
        <w:t xml:space="preserve"> </w:t>
      </w:r>
      <w:r w:rsidR="00A75591" w:rsidRPr="00A75591">
        <w:rPr>
          <w:rFonts w:ascii="Arial" w:hAnsi="Arial" w:cs="Arial"/>
          <w:color w:val="auto"/>
          <w:sz w:val="20"/>
          <w:szCs w:val="20"/>
        </w:rPr>
        <w:t xml:space="preserve">a </w:t>
      </w:r>
      <w:r w:rsidR="00A75591">
        <w:rPr>
          <w:rFonts w:ascii="Arial" w:hAnsi="Arial" w:cs="Arial"/>
          <w:sz w:val="20"/>
          <w:szCs w:val="20"/>
        </w:rPr>
        <w:t>5.6 m</w:t>
      </w:r>
      <w:r w:rsidRPr="0043439A">
        <w:rPr>
          <w:rFonts w:ascii="Arial" w:hAnsi="Arial" w:cs="Arial"/>
          <w:sz w:val="20"/>
          <w:szCs w:val="20"/>
        </w:rPr>
        <w:t>á objednatel vůči zhotoviteli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007C2424">
        <w:rPr>
          <w:rFonts w:ascii="Arial" w:hAnsi="Arial" w:cs="Arial"/>
          <w:sz w:val="20"/>
          <w:szCs w:val="20"/>
        </w:rPr>
        <w:t xml:space="preserve"> desetin</w:t>
      </w:r>
      <w:r w:rsidR="009905D7">
        <w:rPr>
          <w:rFonts w:ascii="Arial" w:hAnsi="Arial" w:cs="Arial"/>
          <w:sz w:val="20"/>
          <w:szCs w:val="20"/>
        </w:rPr>
        <w:t>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10A1834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w:t>
      </w:r>
      <w:r w:rsidRPr="0043439A">
        <w:rPr>
          <w:rFonts w:ascii="Arial" w:hAnsi="Arial" w:cs="Arial"/>
          <w:sz w:val="20"/>
          <w:szCs w:val="20"/>
        </w:rPr>
        <w:lastRenderedPageBreak/>
        <w:t xml:space="preserve">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437AE46E" w14:textId="7EFAA89F"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w:t>
      </w:r>
      <w:r w:rsidR="00377061">
        <w:rPr>
          <w:rFonts w:ascii="Arial" w:hAnsi="Arial" w:cs="Arial"/>
          <w:sz w:val="20"/>
          <w:szCs w:val="20"/>
        </w:rPr>
        <w:t>provedením díla a podkladovou projektovou dokumentací</w:t>
      </w:r>
      <w:r w:rsidRPr="0043439A">
        <w:rPr>
          <w:rFonts w:ascii="Arial" w:hAnsi="Arial" w:cs="Arial"/>
          <w:sz w:val="20"/>
          <w:szCs w:val="20"/>
        </w:rPr>
        <w:t xml:space="preserv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066808">
        <w:rPr>
          <w:rFonts w:ascii="Arial" w:hAnsi="Arial" w:cs="Arial"/>
          <w:sz w:val="20"/>
          <w:szCs w:val="20"/>
        </w:rPr>
        <w:t>5</w:t>
      </w:r>
      <w:r w:rsidRPr="00066808">
        <w:rPr>
          <w:rFonts w:ascii="Arial" w:hAnsi="Arial" w:cs="Arial"/>
          <w:sz w:val="20"/>
          <w:szCs w:val="20"/>
        </w:rPr>
        <w:t xml:space="preserve"> %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49A47D75" w14:textId="21ECF7E0"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v případě prodlení zh</w:t>
      </w:r>
      <w:r w:rsidR="00E2371C">
        <w:rPr>
          <w:rFonts w:ascii="Arial" w:hAnsi="Arial" w:cs="Arial"/>
          <w:sz w:val="20"/>
          <w:szCs w:val="20"/>
        </w:rPr>
        <w:t>otovitele se splněním povinností</w:t>
      </w:r>
      <w:r>
        <w:rPr>
          <w:rFonts w:ascii="Arial" w:hAnsi="Arial" w:cs="Arial"/>
          <w:sz w:val="20"/>
          <w:szCs w:val="20"/>
        </w:rPr>
        <w:t xml:space="preserve"> dle čl. I.</w:t>
      </w:r>
      <w:r w:rsidR="00A75591">
        <w:rPr>
          <w:rFonts w:ascii="Arial" w:hAnsi="Arial" w:cs="Arial"/>
          <w:sz w:val="20"/>
          <w:szCs w:val="20"/>
        </w:rPr>
        <w:t xml:space="preserve"> odst. 1.3</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sidR="00E2371C">
        <w:rPr>
          <w:rFonts w:ascii="Arial" w:hAnsi="Arial" w:cs="Arial"/>
          <w:sz w:val="20"/>
          <w:szCs w:val="20"/>
        </w:rPr>
        <w:t>1</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38C7C92A" w14:textId="235B4F93"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77777777"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6B512C31"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w:t>
      </w:r>
      <w:r w:rsidR="00E2371C">
        <w:rPr>
          <w:rFonts w:ascii="Arial" w:hAnsi="Arial" w:cs="Arial"/>
          <w:sz w:val="20"/>
          <w:szCs w:val="20"/>
        </w:rPr>
        <w:t>sedm</w:t>
      </w:r>
      <w:r w:rsidRPr="00E67CF3">
        <w:rPr>
          <w:rFonts w:ascii="Arial" w:hAnsi="Arial" w:cs="Arial"/>
          <w:sz w:val="20"/>
          <w:szCs w:val="20"/>
        </w:rPr>
        <w:t xml:space="preserve"> </w:t>
      </w:r>
      <w:r w:rsidR="00E67CF3">
        <w:rPr>
          <w:rFonts w:ascii="Arial" w:hAnsi="Arial" w:cs="Arial"/>
          <w:sz w:val="20"/>
          <w:szCs w:val="20"/>
        </w:rPr>
        <w:t>(</w:t>
      </w:r>
      <w:r w:rsidR="00EB7859">
        <w:rPr>
          <w:rFonts w:ascii="Arial" w:hAnsi="Arial" w:cs="Arial"/>
          <w:sz w:val="20"/>
          <w:szCs w:val="20"/>
        </w:rPr>
        <w:t>7</w:t>
      </w:r>
      <w:r w:rsidR="00E67CF3">
        <w:rPr>
          <w:rFonts w:ascii="Arial" w:hAnsi="Arial" w:cs="Arial"/>
          <w:sz w:val="20"/>
          <w:szCs w:val="20"/>
        </w:rPr>
        <w:t xml:space="preserve">) </w:t>
      </w:r>
      <w:r w:rsidRPr="00E67CF3">
        <w:rPr>
          <w:rFonts w:ascii="Arial" w:hAnsi="Arial" w:cs="Arial"/>
          <w:sz w:val="20"/>
          <w:szCs w:val="20"/>
        </w:rPr>
        <w:t>kalendářních dní;</w:t>
      </w:r>
    </w:p>
    <w:p w14:paraId="2DF324AF" w14:textId="5A837F34"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w:t>
      </w:r>
      <w:r w:rsidR="00344ECB">
        <w:rPr>
          <w:rFonts w:ascii="Arial" w:hAnsi="Arial" w:cs="Arial"/>
          <w:sz w:val="20"/>
          <w:szCs w:val="20"/>
        </w:rPr>
        <w:t>cími vyhláškami a zhotovitel nez</w:t>
      </w:r>
      <w:r w:rsidRPr="00E67CF3">
        <w:rPr>
          <w:rFonts w:ascii="Arial" w:hAnsi="Arial" w:cs="Arial"/>
          <w:sz w:val="20"/>
          <w:szCs w:val="20"/>
        </w:rPr>
        <w:t>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4EA96C2"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lastRenderedPageBreak/>
        <w:t xml:space="preserve">Odstoupí-li objednatel od smlouvy v důsledku podstatného porušení smlouvy zhotovitelem, je oprávněn zadat provedení zbývajících dosud nedokončených anebo nekvalitně provedených prací třetí osobě. Pokud náklady nutné k dokončení </w:t>
      </w:r>
      <w:r w:rsidR="00EB7859">
        <w:rPr>
          <w:rStyle w:val="FontStyle29"/>
          <w:rFonts w:ascii="Arial" w:hAnsi="Arial" w:cs="Arial"/>
        </w:rPr>
        <w:t>díla</w:t>
      </w:r>
      <w:r w:rsidRPr="00E67CF3">
        <w:rPr>
          <w:rStyle w:val="FontStyle29"/>
          <w:rFonts w:ascii="Arial" w:hAnsi="Arial" w:cs="Arial"/>
        </w:rPr>
        <w:t xml:space="preserv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B023661" w14:textId="77777777" w:rsidR="00F94879" w:rsidRPr="00F94879"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0E9A4826"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w:t>
      </w:r>
      <w:r w:rsidR="00BE161E">
        <w:rPr>
          <w:rStyle w:val="FontStyle29"/>
          <w:rFonts w:ascii="Arial" w:hAnsi="Arial" w:cs="Arial"/>
        </w:rPr>
        <w:t>, nebo mít již uzavřenou</w:t>
      </w:r>
      <w:r w:rsidRPr="00931149">
        <w:rPr>
          <w:rStyle w:val="FontStyle29"/>
          <w:rFonts w:ascii="Arial" w:hAnsi="Arial" w:cs="Arial"/>
        </w:rPr>
        <w:t xml:space="preserve"> pojistnou smlouvu pro případ pojistné události související s prováděním díla</w:t>
      </w:r>
      <w:r w:rsidR="00BE161E">
        <w:rPr>
          <w:rStyle w:val="FontStyle29"/>
          <w:rFonts w:ascii="Arial" w:hAnsi="Arial" w:cs="Arial"/>
        </w:rPr>
        <w:t>, či díla obdobného charakteru</w:t>
      </w:r>
      <w:r w:rsidRPr="00931149">
        <w:rPr>
          <w:rStyle w:val="FontStyle29"/>
          <w:rFonts w:ascii="Arial" w:hAnsi="Arial" w:cs="Arial"/>
        </w:rPr>
        <w:t xml:space="preserve">, a to zejména a minimálně v rozsahu: pojištění odpovědnosti za škody způsobené činností zhotovitele při provádění díla (tzv. profesní odpovědnost autorizovaných osob ve smyslu zák. č. 360/1992 Sb.), a to na limit pojistného plnění minimálně </w:t>
      </w:r>
      <w:r w:rsidR="00EB7859">
        <w:rPr>
          <w:rStyle w:val="FontStyle29"/>
          <w:rFonts w:ascii="Arial" w:hAnsi="Arial" w:cs="Arial"/>
        </w:rPr>
        <w:t>50</w:t>
      </w:r>
      <w:r w:rsidR="0068013D" w:rsidRPr="00EB7859">
        <w:rPr>
          <w:rStyle w:val="FontStyle29"/>
          <w:rFonts w:ascii="Arial" w:hAnsi="Arial" w:cs="Arial"/>
        </w:rPr>
        <w:t>.000.000,-</w:t>
      </w:r>
      <w:r w:rsidRPr="00EB7859">
        <w:rPr>
          <w:rStyle w:val="FontStyle29"/>
          <w:rFonts w:ascii="Arial" w:hAnsi="Arial" w:cs="Arial"/>
        </w:rPr>
        <w:t xml:space="preserve"> Kč (slovy: </w:t>
      </w:r>
      <w:r w:rsidR="00EB7859">
        <w:rPr>
          <w:rStyle w:val="FontStyle29"/>
          <w:rFonts w:ascii="Arial" w:hAnsi="Arial" w:cs="Arial"/>
        </w:rPr>
        <w:t>padesát</w:t>
      </w:r>
      <w:r w:rsidR="0068013D" w:rsidRPr="00EB7859">
        <w:rPr>
          <w:rStyle w:val="FontStyle29"/>
          <w:rFonts w:ascii="Arial" w:hAnsi="Arial" w:cs="Arial"/>
        </w:rPr>
        <w:t xml:space="preserve"> milionů korun č</w:t>
      </w:r>
      <w:r w:rsidR="007A014B" w:rsidRPr="00EB7859">
        <w:rPr>
          <w:rStyle w:val="FontStyle29"/>
          <w:rFonts w:ascii="Arial" w:hAnsi="Arial" w:cs="Arial"/>
        </w:rPr>
        <w:t>e</w:t>
      </w:r>
      <w:r w:rsidR="0068013D" w:rsidRPr="00EB7859">
        <w:rPr>
          <w:rStyle w:val="FontStyle29"/>
          <w:rFonts w:ascii="Arial" w:hAnsi="Arial" w:cs="Arial"/>
        </w:rPr>
        <w:t>ských</w:t>
      </w:r>
      <w:r w:rsidRPr="00EB7859">
        <w:rPr>
          <w:rStyle w:val="FontStyle29"/>
          <w:rFonts w:ascii="Arial" w:hAnsi="Arial" w:cs="Arial"/>
        </w:rPr>
        <w:t>).</w:t>
      </w:r>
      <w:r w:rsidRPr="00931149">
        <w:rPr>
          <w:rStyle w:val="FontStyle29"/>
          <w:rFonts w:ascii="Arial" w:hAnsi="Arial" w:cs="Arial"/>
        </w:rPr>
        <w:t xml:space="preserve"> </w:t>
      </w:r>
    </w:p>
    <w:p w14:paraId="292D7C28" w14:textId="010998E6"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po ukončení stavby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A82BC9">
      <w:pPr>
        <w:spacing w:after="120"/>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7A31F60" w14:textId="5E60092E" w:rsidR="00B41157"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BE161E">
        <w:rPr>
          <w:rFonts w:ascii="Arial" w:hAnsi="Arial" w:cs="Arial"/>
          <w:sz w:val="20"/>
          <w:szCs w:val="20"/>
        </w:rPr>
        <w:t>Ing. Václav Benedikt, ředitel</w:t>
      </w:r>
    </w:p>
    <w:p w14:paraId="4C41EC84" w14:textId="54E1B12E"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BE161E">
        <w:rPr>
          <w:rFonts w:ascii="Arial" w:hAnsi="Arial" w:cs="Arial"/>
          <w:sz w:val="20"/>
          <w:szCs w:val="20"/>
        </w:rPr>
        <w:t>Ing. Václav Benedikt, ředitel</w:t>
      </w:r>
      <w:r w:rsidR="000D1BCE" w:rsidRPr="00D415A7">
        <w:rPr>
          <w:rFonts w:ascii="Arial" w:hAnsi="Arial" w:cs="Arial"/>
          <w:sz w:val="20"/>
          <w:szCs w:val="20"/>
        </w:rPr>
        <w:t xml:space="preserve"> </w:t>
      </w:r>
    </w:p>
    <w:p w14:paraId="181B7300" w14:textId="2FF4D82D"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ve věci dohledu</w:t>
      </w:r>
      <w:r w:rsidR="00BF58AD" w:rsidRPr="00D415A7">
        <w:rPr>
          <w:rFonts w:ascii="Arial" w:hAnsi="Arial" w:cs="Arial"/>
          <w:sz w:val="20"/>
          <w:szCs w:val="20"/>
        </w:rPr>
        <w:t xml:space="preserve"> nad souladem projektové dokumentace s architektonickou studií</w:t>
      </w:r>
      <w:r w:rsidRPr="00D415A7">
        <w:rPr>
          <w:rFonts w:ascii="Arial" w:hAnsi="Arial" w:cs="Arial"/>
          <w:sz w:val="20"/>
          <w:szCs w:val="20"/>
        </w:rPr>
        <w:t xml:space="preserve">: </w:t>
      </w:r>
      <w:r w:rsidR="00BE161E">
        <w:rPr>
          <w:rFonts w:ascii="Arial" w:hAnsi="Arial" w:cs="Arial"/>
          <w:sz w:val="20"/>
          <w:szCs w:val="20"/>
        </w:rPr>
        <w:br/>
        <w:t>Ing. Václav Kouba, autor studie.</w:t>
      </w:r>
    </w:p>
    <w:p w14:paraId="50DC1F51" w14:textId="5C3106E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115BD1D6" w:rsidR="00D80BCE" w:rsidRPr="00723CDA" w:rsidRDefault="00EB7859"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Pr>
          <w:rFonts w:ascii="Arial" w:hAnsi="Arial" w:cs="Arial"/>
          <w:sz w:val="20"/>
          <w:szCs w:val="20"/>
        </w:rPr>
        <w:t>Ve věcech smluvních</w:t>
      </w:r>
      <w:r w:rsidR="00545135" w:rsidRPr="00723CDA">
        <w:rPr>
          <w:rFonts w:ascii="Arial" w:hAnsi="Arial" w:cs="Arial"/>
          <w:sz w:val="20"/>
          <w:szCs w:val="20"/>
        </w:rPr>
        <w:t xml:space="preserve">: </w:t>
      </w:r>
      <w:r w:rsidR="00B20461" w:rsidRPr="00BE161E">
        <w:rPr>
          <w:rFonts w:ascii="Arial" w:hAnsi="Arial" w:cs="Arial"/>
          <w:sz w:val="20"/>
          <w:szCs w:val="20"/>
          <w:highlight w:val="yellow"/>
        </w:rPr>
        <w:t>XXXXXXXXX</w:t>
      </w:r>
      <w:r w:rsidR="00545135" w:rsidRPr="00723CDA">
        <w:rPr>
          <w:rFonts w:ascii="Arial" w:hAnsi="Arial" w:cs="Arial"/>
          <w:sz w:val="20"/>
          <w:szCs w:val="20"/>
        </w:rPr>
        <w:t xml:space="preserve">, </w:t>
      </w:r>
    </w:p>
    <w:p w14:paraId="1B98D477" w14:textId="62005CC6" w:rsidR="00D80BCE" w:rsidRPr="00723CDA"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723CDA">
        <w:rPr>
          <w:rFonts w:ascii="Arial" w:hAnsi="Arial" w:cs="Arial"/>
          <w:sz w:val="20"/>
          <w:szCs w:val="20"/>
        </w:rPr>
        <w:t xml:space="preserve">ve věcech technických: </w:t>
      </w:r>
      <w:r w:rsidR="00B20461" w:rsidRPr="00BE161E">
        <w:rPr>
          <w:rFonts w:ascii="Arial" w:hAnsi="Arial" w:cs="Arial"/>
          <w:sz w:val="20"/>
          <w:szCs w:val="20"/>
          <w:highlight w:val="yellow"/>
        </w:rPr>
        <w:t>XXXXXXXXX</w:t>
      </w:r>
      <w:r w:rsidRPr="00723CDA">
        <w:rPr>
          <w:rFonts w:ascii="Arial" w:hAnsi="Arial" w:cs="Arial"/>
          <w:sz w:val="20"/>
          <w:szCs w:val="20"/>
        </w:rPr>
        <w:t>, hlavní inženýr projektu</w:t>
      </w:r>
      <w:r w:rsidR="00BE161E">
        <w:rPr>
          <w:rFonts w:ascii="Arial" w:hAnsi="Arial" w:cs="Arial"/>
          <w:sz w:val="20"/>
          <w:szCs w:val="20"/>
        </w:rPr>
        <w:t xml:space="preserve"> (HIP)</w:t>
      </w:r>
      <w:r w:rsidR="00BE161E">
        <w:rPr>
          <w:rFonts w:ascii="Arial" w:hAnsi="Arial" w:cs="Arial"/>
          <w:sz w:val="20"/>
          <w:szCs w:val="20"/>
        </w:rPr>
        <w:br/>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704EE3BC"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r w:rsidR="00BE161E">
        <w:rPr>
          <w:rFonts w:ascii="Arial" w:hAnsi="Arial" w:cs="Arial"/>
          <w:sz w:val="20"/>
          <w:szCs w:val="20"/>
        </w:rPr>
        <w:t xml:space="preserve"> (e-mail)</w:t>
      </w:r>
      <w:r w:rsidR="00D80BCE" w:rsidRPr="00A53E4D">
        <w:rPr>
          <w:rFonts w:ascii="Arial" w:hAnsi="Arial" w:cs="Arial"/>
          <w:sz w:val="20"/>
          <w:szCs w:val="20"/>
        </w:rPr>
        <w:t>;</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0FE3EA73" w:rsidR="00CA5B55" w:rsidRPr="00155AAC" w:rsidRDefault="00663B05" w:rsidP="00155AAC">
      <w:pPr>
        <w:pStyle w:val="Zkladntext2"/>
        <w:numPr>
          <w:ilvl w:val="0"/>
          <w:numId w:val="20"/>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155AAC">
      <w:pPr>
        <w:spacing w:after="120"/>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58772A6B"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1F22CA07"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55B3554D" w14:textId="5BDC43FC" w:rsidR="00557C0E" w:rsidRDefault="00557C0E" w:rsidP="00557C0E">
      <w:pPr>
        <w:pStyle w:val="Normlnodsazen1"/>
        <w:numPr>
          <w:ilvl w:val="0"/>
          <w:numId w:val="21"/>
        </w:numPr>
        <w:spacing w:after="0"/>
        <w:jc w:val="both"/>
        <w:rPr>
          <w:rFonts w:ascii="Arial" w:hAnsi="Arial" w:cs="Arial"/>
          <w:sz w:val="20"/>
        </w:rPr>
      </w:pPr>
      <w:r w:rsidRPr="009A375B">
        <w:rPr>
          <w:rFonts w:ascii="Arial" w:hAnsi="Arial" w:cs="Arial"/>
          <w:sz w:val="20"/>
        </w:rPr>
        <w:t xml:space="preserve">Statutární město Karlovy Vary </w:t>
      </w:r>
      <w:r>
        <w:rPr>
          <w:rFonts w:ascii="Arial" w:hAnsi="Arial" w:cs="Arial"/>
          <w:sz w:val="20"/>
        </w:rPr>
        <w:t>dle</w:t>
      </w:r>
      <w:r w:rsidRPr="009A375B">
        <w:rPr>
          <w:rFonts w:ascii="Arial" w:hAnsi="Arial" w:cs="Arial"/>
          <w:sz w:val="20"/>
        </w:rPr>
        <w:t xml:space="preserve"> § 41 zákona č. 128/2000 Sb., o obcích, ve znění pozdějších předpisů, potvrzuje, že u právních jednání obsažených v této smlouvě byly splněny ze strany </w:t>
      </w:r>
      <w:r>
        <w:rPr>
          <w:rFonts w:ascii="Arial" w:hAnsi="Arial" w:cs="Arial"/>
          <w:sz w:val="20"/>
        </w:rPr>
        <w:t>s</w:t>
      </w:r>
      <w:r w:rsidRPr="009A375B">
        <w:rPr>
          <w:rFonts w:ascii="Arial" w:hAnsi="Arial" w:cs="Arial"/>
          <w:sz w:val="20"/>
        </w:rPr>
        <w:t>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2C2912A9" w14:textId="77777777" w:rsidR="00557C0E" w:rsidRPr="009A375B" w:rsidRDefault="00557C0E" w:rsidP="00557C0E">
      <w:pPr>
        <w:pStyle w:val="Normlnodsazen1"/>
        <w:spacing w:after="0"/>
        <w:jc w:val="both"/>
        <w:rPr>
          <w:rFonts w:ascii="Arial" w:hAnsi="Arial" w:cs="Arial"/>
          <w:sz w:val="20"/>
        </w:rPr>
      </w:pP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5866D88F" w:rsidR="003B6F87" w:rsidRDefault="003B6F87" w:rsidP="00511723">
      <w:pPr>
        <w:pStyle w:val="Zkladntext2"/>
        <w:tabs>
          <w:tab w:val="left" w:pos="5387"/>
        </w:tabs>
        <w:spacing w:line="259" w:lineRule="exact"/>
        <w:ind w:left="680"/>
        <w:jc w:val="left"/>
        <w:rPr>
          <w:rStyle w:val="FontStyle29"/>
          <w:rFonts w:ascii="Arial" w:hAnsi="Arial" w:cs="Arial"/>
        </w:rPr>
      </w:pPr>
      <w:r>
        <w:rPr>
          <w:rStyle w:val="FontStyle29"/>
          <w:rFonts w:ascii="Arial" w:hAnsi="Arial" w:cs="Arial"/>
        </w:rPr>
        <w:lastRenderedPageBreak/>
        <w:t>Příloha č. 1: Cenová nabídka</w:t>
      </w:r>
      <w:r w:rsidR="00511723">
        <w:rPr>
          <w:rStyle w:val="FontStyle29"/>
          <w:rFonts w:ascii="Arial" w:hAnsi="Arial" w:cs="Arial"/>
        </w:rPr>
        <w:br/>
      </w:r>
    </w:p>
    <w:p w14:paraId="7C7DB223" w14:textId="0D45A22E"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6405241F" w14:textId="48ACA403" w:rsidR="009F7D47" w:rsidRDefault="009F7D47" w:rsidP="009F7D47">
      <w:pPr>
        <w:jc w:val="both"/>
        <w:rPr>
          <w:rFonts w:ascii="Arial" w:hAnsi="Arial" w:cs="Arial"/>
          <w:b/>
          <w:color w:val="auto"/>
          <w:sz w:val="20"/>
          <w:szCs w:val="20"/>
        </w:rPr>
      </w:pPr>
    </w:p>
    <w:p w14:paraId="221CF157" w14:textId="77777777" w:rsidR="00511723" w:rsidRDefault="00511723" w:rsidP="009F7D47">
      <w:pPr>
        <w:jc w:val="both"/>
        <w:rPr>
          <w:rFonts w:ascii="Arial" w:hAnsi="Arial" w:cs="Arial"/>
          <w:b/>
          <w:color w:val="auto"/>
          <w:sz w:val="20"/>
          <w:szCs w:val="20"/>
        </w:rPr>
      </w:pPr>
    </w:p>
    <w:p w14:paraId="4D226A58" w14:textId="77777777" w:rsidR="00511723" w:rsidRPr="009F7D47" w:rsidRDefault="00511723" w:rsidP="009F7D47">
      <w:pPr>
        <w:jc w:val="both"/>
        <w:rPr>
          <w:rFonts w:ascii="Arial" w:hAnsi="Arial" w:cs="Arial"/>
          <w:b/>
          <w:color w:val="auto"/>
          <w:sz w:val="20"/>
          <w:szCs w:val="20"/>
        </w:rPr>
      </w:pPr>
    </w:p>
    <w:p w14:paraId="0EBD8C37" w14:textId="7C8EBE36" w:rsidR="00AE0A5A" w:rsidRDefault="00AE0A5A" w:rsidP="001242F5">
      <w:pPr>
        <w:rPr>
          <w:rStyle w:val="FontStyle29"/>
          <w:rFonts w:ascii="Arial" w:hAnsi="Arial" w:cs="Arial"/>
          <w:color w:val="auto"/>
        </w:rPr>
      </w:pPr>
    </w:p>
    <w:p w14:paraId="0B241CC6" w14:textId="40393713"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00BF375D">
        <w:rPr>
          <w:rStyle w:val="FontStyle29"/>
          <w:rFonts w:ascii="Arial" w:hAnsi="Arial" w:cs="Arial"/>
          <w:color w:val="auto"/>
        </w:rPr>
        <w:t>Karlových Varech</w:t>
      </w:r>
      <w:r>
        <w:rPr>
          <w:rStyle w:val="FontStyle29"/>
          <w:rFonts w:ascii="Arial" w:hAnsi="Arial" w:cs="Arial"/>
          <w:color w:val="auto"/>
        </w:rPr>
        <w:t>, dne: ………………………..</w:t>
      </w:r>
      <w:r>
        <w:rPr>
          <w:rStyle w:val="FontStyle29"/>
          <w:rFonts w:ascii="Arial" w:hAnsi="Arial" w:cs="Arial"/>
          <w:color w:val="auto"/>
        </w:rPr>
        <w:br/>
      </w:r>
      <w:r w:rsidR="00EB7859" w:rsidRPr="004D4221">
        <w:rPr>
          <w:rStyle w:val="FontStyle29"/>
          <w:rFonts w:ascii="Arial" w:hAnsi="Arial" w:cs="Arial"/>
          <w:b/>
          <w:color w:val="auto"/>
          <w:highlight w:val="green"/>
        </w:rPr>
        <w:t>XXXXXXXXXXXXXXXXXXXX</w:t>
      </w:r>
      <w:r>
        <w:rPr>
          <w:rStyle w:val="FontStyle29"/>
          <w:rFonts w:ascii="Arial" w:hAnsi="Arial" w:cs="Arial"/>
          <w:color w:val="auto"/>
        </w:rPr>
        <w:br/>
        <w:t>(objednatel)</w:t>
      </w:r>
    </w:p>
    <w:p w14:paraId="77ECE4B6" w14:textId="560F01D1" w:rsidR="00511723" w:rsidRDefault="00511723" w:rsidP="001242F5">
      <w:pPr>
        <w:rPr>
          <w:rStyle w:val="FontStyle29"/>
          <w:rFonts w:ascii="Arial" w:hAnsi="Arial" w:cs="Arial"/>
          <w:color w:val="auto"/>
        </w:rPr>
      </w:pPr>
    </w:p>
    <w:p w14:paraId="18C597C1" w14:textId="6F5B7F02" w:rsidR="00511723" w:rsidRDefault="00511723" w:rsidP="001242F5">
      <w:pPr>
        <w:rPr>
          <w:rStyle w:val="FontStyle29"/>
          <w:rFonts w:ascii="Arial" w:hAnsi="Arial" w:cs="Arial"/>
          <w:color w:val="auto"/>
        </w:rPr>
      </w:pPr>
    </w:p>
    <w:p w14:paraId="24245CE6" w14:textId="220CB00F" w:rsidR="00511723" w:rsidRDefault="00511723" w:rsidP="001242F5">
      <w:pPr>
        <w:rPr>
          <w:rStyle w:val="FontStyle29"/>
          <w:rFonts w:ascii="Arial" w:hAnsi="Arial" w:cs="Arial"/>
          <w:color w:val="auto"/>
        </w:rPr>
      </w:pPr>
    </w:p>
    <w:p w14:paraId="5BCAF462" w14:textId="140E31A4" w:rsidR="00511723" w:rsidRDefault="00511723" w:rsidP="001242F5">
      <w:pPr>
        <w:rPr>
          <w:rStyle w:val="FontStyle29"/>
          <w:rFonts w:ascii="Arial" w:hAnsi="Arial" w:cs="Arial"/>
          <w:color w:val="auto"/>
        </w:rPr>
      </w:pPr>
    </w:p>
    <w:p w14:paraId="7F93127A" w14:textId="4838D179" w:rsidR="00511723" w:rsidRDefault="00511723" w:rsidP="001242F5">
      <w:pPr>
        <w:rPr>
          <w:rStyle w:val="FontStyle29"/>
          <w:rFonts w:ascii="Arial" w:hAnsi="Arial" w:cs="Arial"/>
          <w:color w:val="auto"/>
        </w:rPr>
      </w:pPr>
    </w:p>
    <w:p w14:paraId="46C8F23D" w14:textId="2601DB7D" w:rsidR="00511723" w:rsidRDefault="00511723" w:rsidP="001242F5">
      <w:pPr>
        <w:rPr>
          <w:rStyle w:val="FontStyle29"/>
          <w:rFonts w:ascii="Arial" w:hAnsi="Arial" w:cs="Arial"/>
          <w:color w:val="auto"/>
        </w:rPr>
      </w:pPr>
    </w:p>
    <w:p w14:paraId="3DACA122" w14:textId="1DDD2A4E"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Pr="00511723">
        <w:rPr>
          <w:rStyle w:val="FontStyle29"/>
          <w:rFonts w:ascii="Arial" w:hAnsi="Arial" w:cs="Arial"/>
          <w:color w:val="auto"/>
          <w:highlight w:val="yellow"/>
        </w:rPr>
        <w:t>XXXXXXXXXXXXXXXX</w:t>
      </w:r>
      <w:r>
        <w:rPr>
          <w:rStyle w:val="FontStyle29"/>
          <w:rFonts w:ascii="Arial" w:hAnsi="Arial" w:cs="Arial"/>
          <w:color w:val="auto"/>
        </w:rPr>
        <w:t>, dne: ………………………..</w:t>
      </w:r>
      <w:r>
        <w:rPr>
          <w:rStyle w:val="FontStyle29"/>
          <w:rFonts w:ascii="Arial" w:hAnsi="Arial" w:cs="Arial"/>
          <w:color w:val="auto"/>
        </w:rPr>
        <w:br/>
      </w:r>
      <w:r w:rsidRPr="00511723">
        <w:rPr>
          <w:rStyle w:val="FontStyle29"/>
          <w:rFonts w:ascii="Arial" w:hAnsi="Arial" w:cs="Arial"/>
          <w:b/>
          <w:color w:val="auto"/>
          <w:highlight w:val="yellow"/>
        </w:rPr>
        <w:t>XXXXXXXXXXXXXXX</w:t>
      </w:r>
      <w:r>
        <w:rPr>
          <w:rStyle w:val="FontStyle29"/>
          <w:rFonts w:ascii="Arial" w:hAnsi="Arial" w:cs="Arial"/>
          <w:color w:val="auto"/>
        </w:rPr>
        <w:t xml:space="preserve">, </w:t>
      </w:r>
      <w:r>
        <w:rPr>
          <w:rStyle w:val="FontStyle29"/>
          <w:rFonts w:ascii="Arial" w:hAnsi="Arial" w:cs="Arial"/>
          <w:color w:val="auto"/>
        </w:rPr>
        <w:br/>
        <w:t>(zhotovitel)</w:t>
      </w:r>
    </w:p>
    <w:p w14:paraId="304E0F45" w14:textId="77777777" w:rsidR="00511723" w:rsidRPr="001242F5" w:rsidRDefault="00511723" w:rsidP="001242F5">
      <w:pPr>
        <w:rPr>
          <w:rStyle w:val="FontStyle29"/>
          <w:rFonts w:ascii="Arial" w:hAnsi="Arial" w:cs="Arial"/>
          <w:color w:val="auto"/>
        </w:rPr>
      </w:pPr>
    </w:p>
    <w:sectPr w:rsidR="00511723" w:rsidRPr="001242F5" w:rsidSect="00CE294F">
      <w:headerReference w:type="default" r:id="rId8"/>
      <w:pgSz w:w="11906" w:h="16838"/>
      <w:pgMar w:top="1417" w:right="1133"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6919B" w16cid:durableId="2ACE36A7"/>
  <w16cid:commentId w16cid:paraId="04549106" w16cid:durableId="2ACE36EB"/>
  <w16cid:commentId w16cid:paraId="38E6C60A" w16cid:durableId="2ACE36A8"/>
  <w16cid:commentId w16cid:paraId="4253249E" w16cid:durableId="2ACE37D4"/>
  <w16cid:commentId w16cid:paraId="381617E2" w16cid:durableId="2ACE36A9"/>
  <w16cid:commentId w16cid:paraId="0E87EBA0" w16cid:durableId="2ACE384C"/>
  <w16cid:commentId w16cid:paraId="47C056C8" w16cid:durableId="2ACE36AA"/>
  <w16cid:commentId w16cid:paraId="75B7E0DC" w16cid:durableId="2ACE38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30AD" w14:textId="77777777" w:rsidR="001441E0" w:rsidRDefault="001441E0" w:rsidP="007A035A">
      <w:r>
        <w:separator/>
      </w:r>
    </w:p>
  </w:endnote>
  <w:endnote w:type="continuationSeparator" w:id="0">
    <w:p w14:paraId="6ABEC526" w14:textId="77777777" w:rsidR="001441E0" w:rsidRDefault="001441E0"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D193" w14:textId="77777777" w:rsidR="001441E0" w:rsidRDefault="001441E0" w:rsidP="007A035A">
      <w:r>
        <w:separator/>
      </w:r>
    </w:p>
  </w:footnote>
  <w:footnote w:type="continuationSeparator" w:id="0">
    <w:p w14:paraId="33894946" w14:textId="77777777" w:rsidR="001441E0" w:rsidRDefault="001441E0" w:rsidP="007A0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7DB9" w14:textId="36923922" w:rsidR="00A75591" w:rsidRDefault="00A75591">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7987F23"/>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6"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B6A5ACA"/>
    <w:multiLevelType w:val="hybridMultilevel"/>
    <w:tmpl w:val="E39EBAA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5"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1"/>
  </w:num>
  <w:num w:numId="3">
    <w:abstractNumId w:val="45"/>
  </w:num>
  <w:num w:numId="4">
    <w:abstractNumId w:val="35"/>
  </w:num>
  <w:num w:numId="5">
    <w:abstractNumId w:val="10"/>
  </w:num>
  <w:num w:numId="6">
    <w:abstractNumId w:val="6"/>
  </w:num>
  <w:num w:numId="7">
    <w:abstractNumId w:val="2"/>
  </w:num>
  <w:num w:numId="8">
    <w:abstractNumId w:val="39"/>
  </w:num>
  <w:num w:numId="9">
    <w:abstractNumId w:val="17"/>
  </w:num>
  <w:num w:numId="10">
    <w:abstractNumId w:val="43"/>
  </w:num>
  <w:num w:numId="11">
    <w:abstractNumId w:val="0"/>
  </w:num>
  <w:num w:numId="12">
    <w:abstractNumId w:val="37"/>
  </w:num>
  <w:num w:numId="13">
    <w:abstractNumId w:val="26"/>
  </w:num>
  <w:num w:numId="14">
    <w:abstractNumId w:val="40"/>
  </w:num>
  <w:num w:numId="15">
    <w:abstractNumId w:val="14"/>
  </w:num>
  <w:num w:numId="16">
    <w:abstractNumId w:val="29"/>
  </w:num>
  <w:num w:numId="17">
    <w:abstractNumId w:val="30"/>
  </w:num>
  <w:num w:numId="18">
    <w:abstractNumId w:val="12"/>
  </w:num>
  <w:num w:numId="19">
    <w:abstractNumId w:val="25"/>
  </w:num>
  <w:num w:numId="20">
    <w:abstractNumId w:val="16"/>
  </w:num>
  <w:num w:numId="21">
    <w:abstractNumId w:val="15"/>
  </w:num>
  <w:num w:numId="22">
    <w:abstractNumId w:val="9"/>
  </w:num>
  <w:num w:numId="23">
    <w:abstractNumId w:val="24"/>
  </w:num>
  <w:num w:numId="24">
    <w:abstractNumId w:val="32"/>
  </w:num>
  <w:num w:numId="25">
    <w:abstractNumId w:val="21"/>
  </w:num>
  <w:num w:numId="26">
    <w:abstractNumId w:val="13"/>
  </w:num>
  <w:num w:numId="27">
    <w:abstractNumId w:val="3"/>
  </w:num>
  <w:num w:numId="28">
    <w:abstractNumId w:val="8"/>
  </w:num>
  <w:num w:numId="29">
    <w:abstractNumId w:val="42"/>
  </w:num>
  <w:num w:numId="30">
    <w:abstractNumId w:val="23"/>
  </w:num>
  <w:num w:numId="31">
    <w:abstractNumId w:val="44"/>
  </w:num>
  <w:num w:numId="32">
    <w:abstractNumId w:val="7"/>
  </w:num>
  <w:num w:numId="33">
    <w:abstractNumId w:val="4"/>
  </w:num>
  <w:num w:numId="34">
    <w:abstractNumId w:val="41"/>
  </w:num>
  <w:num w:numId="35">
    <w:abstractNumId w:val="22"/>
  </w:num>
  <w:num w:numId="36">
    <w:abstractNumId w:val="33"/>
  </w:num>
  <w:num w:numId="37">
    <w:abstractNumId w:val="27"/>
  </w:num>
  <w:num w:numId="38">
    <w:abstractNumId w:val="38"/>
  </w:num>
  <w:num w:numId="39">
    <w:abstractNumId w:val="18"/>
  </w:num>
  <w:num w:numId="40">
    <w:abstractNumId w:val="5"/>
  </w:num>
  <w:num w:numId="41">
    <w:abstractNumId w:val="20"/>
  </w:num>
  <w:num w:numId="42">
    <w:abstractNumId w:val="34"/>
  </w:num>
  <w:num w:numId="43">
    <w:abstractNumId w:val="36"/>
  </w:num>
  <w:num w:numId="44">
    <w:abstractNumId w:val="11"/>
  </w:num>
  <w:num w:numId="45">
    <w:abstractNumId w:val="1"/>
  </w:num>
  <w:num w:numId="4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12086"/>
    <w:rsid w:val="000211F2"/>
    <w:rsid w:val="000234ED"/>
    <w:rsid w:val="00025F54"/>
    <w:rsid w:val="000261CF"/>
    <w:rsid w:val="000350D1"/>
    <w:rsid w:val="0003594A"/>
    <w:rsid w:val="00044511"/>
    <w:rsid w:val="000460C0"/>
    <w:rsid w:val="00055C4D"/>
    <w:rsid w:val="0006114F"/>
    <w:rsid w:val="00066808"/>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F20F1"/>
    <w:rsid w:val="000F2783"/>
    <w:rsid w:val="000F63F3"/>
    <w:rsid w:val="00107A33"/>
    <w:rsid w:val="001128E5"/>
    <w:rsid w:val="001143D8"/>
    <w:rsid w:val="001179C6"/>
    <w:rsid w:val="00120218"/>
    <w:rsid w:val="00123C6C"/>
    <w:rsid w:val="001242F5"/>
    <w:rsid w:val="00132DD9"/>
    <w:rsid w:val="001379E3"/>
    <w:rsid w:val="001409EC"/>
    <w:rsid w:val="00143836"/>
    <w:rsid w:val="001441E0"/>
    <w:rsid w:val="001557C4"/>
    <w:rsid w:val="00155AAC"/>
    <w:rsid w:val="00167713"/>
    <w:rsid w:val="0017514B"/>
    <w:rsid w:val="0018260A"/>
    <w:rsid w:val="001845B4"/>
    <w:rsid w:val="00187B67"/>
    <w:rsid w:val="001A3D91"/>
    <w:rsid w:val="001D7097"/>
    <w:rsid w:val="001F0619"/>
    <w:rsid w:val="00206EE0"/>
    <w:rsid w:val="00224034"/>
    <w:rsid w:val="00225C59"/>
    <w:rsid w:val="002276B5"/>
    <w:rsid w:val="002349F9"/>
    <w:rsid w:val="00247ED1"/>
    <w:rsid w:val="00257092"/>
    <w:rsid w:val="00260287"/>
    <w:rsid w:val="0027280F"/>
    <w:rsid w:val="002878D0"/>
    <w:rsid w:val="00291F17"/>
    <w:rsid w:val="002A186F"/>
    <w:rsid w:val="002A2F96"/>
    <w:rsid w:val="002A64FF"/>
    <w:rsid w:val="002A6F8E"/>
    <w:rsid w:val="002B7978"/>
    <w:rsid w:val="002D7CD0"/>
    <w:rsid w:val="002E354C"/>
    <w:rsid w:val="002E61D9"/>
    <w:rsid w:val="002F411A"/>
    <w:rsid w:val="002F6856"/>
    <w:rsid w:val="00301A70"/>
    <w:rsid w:val="00303343"/>
    <w:rsid w:val="00307A7C"/>
    <w:rsid w:val="00314E88"/>
    <w:rsid w:val="00317AEF"/>
    <w:rsid w:val="00344ECB"/>
    <w:rsid w:val="003510F3"/>
    <w:rsid w:val="00353053"/>
    <w:rsid w:val="0035709B"/>
    <w:rsid w:val="00360AC7"/>
    <w:rsid w:val="0036122A"/>
    <w:rsid w:val="0036359C"/>
    <w:rsid w:val="0037607E"/>
    <w:rsid w:val="00377061"/>
    <w:rsid w:val="00387AA6"/>
    <w:rsid w:val="00387FC8"/>
    <w:rsid w:val="003A3605"/>
    <w:rsid w:val="003A5858"/>
    <w:rsid w:val="003B6F87"/>
    <w:rsid w:val="003C1446"/>
    <w:rsid w:val="003C4676"/>
    <w:rsid w:val="003E0ABF"/>
    <w:rsid w:val="003E2A22"/>
    <w:rsid w:val="003E3005"/>
    <w:rsid w:val="003E40C1"/>
    <w:rsid w:val="003E4CE0"/>
    <w:rsid w:val="003E6048"/>
    <w:rsid w:val="003F3263"/>
    <w:rsid w:val="00415F11"/>
    <w:rsid w:val="00421158"/>
    <w:rsid w:val="00425978"/>
    <w:rsid w:val="00433A5C"/>
    <w:rsid w:val="00433EEE"/>
    <w:rsid w:val="0043439A"/>
    <w:rsid w:val="00434C0F"/>
    <w:rsid w:val="00440FE3"/>
    <w:rsid w:val="00443E03"/>
    <w:rsid w:val="00447658"/>
    <w:rsid w:val="004522DA"/>
    <w:rsid w:val="004621B4"/>
    <w:rsid w:val="0046699A"/>
    <w:rsid w:val="00474C2B"/>
    <w:rsid w:val="00476111"/>
    <w:rsid w:val="00481CBC"/>
    <w:rsid w:val="00484B32"/>
    <w:rsid w:val="00486950"/>
    <w:rsid w:val="00497B22"/>
    <w:rsid w:val="004C047F"/>
    <w:rsid w:val="004C2A3B"/>
    <w:rsid w:val="004C7C4C"/>
    <w:rsid w:val="004D4221"/>
    <w:rsid w:val="004D7920"/>
    <w:rsid w:val="004E1098"/>
    <w:rsid w:val="004F179C"/>
    <w:rsid w:val="004F58F0"/>
    <w:rsid w:val="00502DE9"/>
    <w:rsid w:val="00503FA9"/>
    <w:rsid w:val="00504845"/>
    <w:rsid w:val="00511723"/>
    <w:rsid w:val="00522BC3"/>
    <w:rsid w:val="00523893"/>
    <w:rsid w:val="00523FCF"/>
    <w:rsid w:val="00526828"/>
    <w:rsid w:val="00541718"/>
    <w:rsid w:val="00545135"/>
    <w:rsid w:val="00545ADD"/>
    <w:rsid w:val="00557C0E"/>
    <w:rsid w:val="005645C3"/>
    <w:rsid w:val="0057605F"/>
    <w:rsid w:val="00581DBE"/>
    <w:rsid w:val="00587BD1"/>
    <w:rsid w:val="0059135C"/>
    <w:rsid w:val="005A626D"/>
    <w:rsid w:val="005B1526"/>
    <w:rsid w:val="005B6259"/>
    <w:rsid w:val="005D06D8"/>
    <w:rsid w:val="005D1736"/>
    <w:rsid w:val="005D33E8"/>
    <w:rsid w:val="005D3900"/>
    <w:rsid w:val="005D435B"/>
    <w:rsid w:val="005E4E0A"/>
    <w:rsid w:val="005F3844"/>
    <w:rsid w:val="00602460"/>
    <w:rsid w:val="00604766"/>
    <w:rsid w:val="00605EE3"/>
    <w:rsid w:val="00640A2E"/>
    <w:rsid w:val="006475AC"/>
    <w:rsid w:val="00647C66"/>
    <w:rsid w:val="006576DE"/>
    <w:rsid w:val="006620ED"/>
    <w:rsid w:val="00663B05"/>
    <w:rsid w:val="006730BE"/>
    <w:rsid w:val="006750ED"/>
    <w:rsid w:val="00675A03"/>
    <w:rsid w:val="0068013D"/>
    <w:rsid w:val="00686CCF"/>
    <w:rsid w:val="006A08CF"/>
    <w:rsid w:val="006B2996"/>
    <w:rsid w:val="006C1F7D"/>
    <w:rsid w:val="006C21B2"/>
    <w:rsid w:val="006D14B4"/>
    <w:rsid w:val="006F1C62"/>
    <w:rsid w:val="0070658C"/>
    <w:rsid w:val="00723CDA"/>
    <w:rsid w:val="00725089"/>
    <w:rsid w:val="00733A27"/>
    <w:rsid w:val="0074264D"/>
    <w:rsid w:val="00750386"/>
    <w:rsid w:val="007548AF"/>
    <w:rsid w:val="0075578D"/>
    <w:rsid w:val="00762107"/>
    <w:rsid w:val="00766F68"/>
    <w:rsid w:val="00770A65"/>
    <w:rsid w:val="00775D38"/>
    <w:rsid w:val="007818F9"/>
    <w:rsid w:val="00784B5F"/>
    <w:rsid w:val="00794ABB"/>
    <w:rsid w:val="007A014B"/>
    <w:rsid w:val="007A035A"/>
    <w:rsid w:val="007A25EA"/>
    <w:rsid w:val="007A7172"/>
    <w:rsid w:val="007A7BAC"/>
    <w:rsid w:val="007B1B2F"/>
    <w:rsid w:val="007C194F"/>
    <w:rsid w:val="007C2424"/>
    <w:rsid w:val="007C28D0"/>
    <w:rsid w:val="007D355F"/>
    <w:rsid w:val="007E7EF1"/>
    <w:rsid w:val="007F177A"/>
    <w:rsid w:val="00802EB3"/>
    <w:rsid w:val="0080359C"/>
    <w:rsid w:val="00803623"/>
    <w:rsid w:val="0080493D"/>
    <w:rsid w:val="008049B9"/>
    <w:rsid w:val="0081595E"/>
    <w:rsid w:val="00822A59"/>
    <w:rsid w:val="00835E73"/>
    <w:rsid w:val="008411C8"/>
    <w:rsid w:val="008425B2"/>
    <w:rsid w:val="00844E0A"/>
    <w:rsid w:val="008549A7"/>
    <w:rsid w:val="0085702D"/>
    <w:rsid w:val="00861781"/>
    <w:rsid w:val="00861B12"/>
    <w:rsid w:val="00866F60"/>
    <w:rsid w:val="00872CE6"/>
    <w:rsid w:val="00891558"/>
    <w:rsid w:val="008B658A"/>
    <w:rsid w:val="008C043D"/>
    <w:rsid w:val="008E4207"/>
    <w:rsid w:val="008F60E9"/>
    <w:rsid w:val="00907120"/>
    <w:rsid w:val="00917579"/>
    <w:rsid w:val="00924BFD"/>
    <w:rsid w:val="00931149"/>
    <w:rsid w:val="009376C3"/>
    <w:rsid w:val="00950E4E"/>
    <w:rsid w:val="00953BAB"/>
    <w:rsid w:val="0095405F"/>
    <w:rsid w:val="00963E1B"/>
    <w:rsid w:val="00977450"/>
    <w:rsid w:val="009905D7"/>
    <w:rsid w:val="009A2C84"/>
    <w:rsid w:val="009B3073"/>
    <w:rsid w:val="009C2330"/>
    <w:rsid w:val="009D3829"/>
    <w:rsid w:val="009E21AB"/>
    <w:rsid w:val="009F24EE"/>
    <w:rsid w:val="009F7D47"/>
    <w:rsid w:val="00A12AE7"/>
    <w:rsid w:val="00A17085"/>
    <w:rsid w:val="00A20507"/>
    <w:rsid w:val="00A31EBB"/>
    <w:rsid w:val="00A3346E"/>
    <w:rsid w:val="00A42931"/>
    <w:rsid w:val="00A53E4D"/>
    <w:rsid w:val="00A66381"/>
    <w:rsid w:val="00A67779"/>
    <w:rsid w:val="00A739CE"/>
    <w:rsid w:val="00A7404D"/>
    <w:rsid w:val="00A75591"/>
    <w:rsid w:val="00A756CC"/>
    <w:rsid w:val="00A82BC9"/>
    <w:rsid w:val="00AB539D"/>
    <w:rsid w:val="00AB5C41"/>
    <w:rsid w:val="00AC00E7"/>
    <w:rsid w:val="00AC0404"/>
    <w:rsid w:val="00AE0A5A"/>
    <w:rsid w:val="00AE6915"/>
    <w:rsid w:val="00AF019C"/>
    <w:rsid w:val="00AF318B"/>
    <w:rsid w:val="00B011BE"/>
    <w:rsid w:val="00B050A0"/>
    <w:rsid w:val="00B06F23"/>
    <w:rsid w:val="00B20461"/>
    <w:rsid w:val="00B21BFB"/>
    <w:rsid w:val="00B22A71"/>
    <w:rsid w:val="00B31AAA"/>
    <w:rsid w:val="00B35571"/>
    <w:rsid w:val="00B41157"/>
    <w:rsid w:val="00B62895"/>
    <w:rsid w:val="00B65026"/>
    <w:rsid w:val="00B817CC"/>
    <w:rsid w:val="00B838DE"/>
    <w:rsid w:val="00B8455E"/>
    <w:rsid w:val="00B90E62"/>
    <w:rsid w:val="00BA4B40"/>
    <w:rsid w:val="00BA4B7C"/>
    <w:rsid w:val="00BB08A4"/>
    <w:rsid w:val="00BD1C8D"/>
    <w:rsid w:val="00BE161E"/>
    <w:rsid w:val="00BF375D"/>
    <w:rsid w:val="00BF58AD"/>
    <w:rsid w:val="00C00938"/>
    <w:rsid w:val="00C055D1"/>
    <w:rsid w:val="00C10B13"/>
    <w:rsid w:val="00C12B50"/>
    <w:rsid w:val="00C3061F"/>
    <w:rsid w:val="00C338C8"/>
    <w:rsid w:val="00C343B1"/>
    <w:rsid w:val="00C36FE1"/>
    <w:rsid w:val="00C37A4E"/>
    <w:rsid w:val="00C424D2"/>
    <w:rsid w:val="00C615FC"/>
    <w:rsid w:val="00C754F9"/>
    <w:rsid w:val="00C8165B"/>
    <w:rsid w:val="00C82799"/>
    <w:rsid w:val="00C91314"/>
    <w:rsid w:val="00C91BD2"/>
    <w:rsid w:val="00C950E9"/>
    <w:rsid w:val="00CA5B55"/>
    <w:rsid w:val="00CB671B"/>
    <w:rsid w:val="00CD20D9"/>
    <w:rsid w:val="00CE17DA"/>
    <w:rsid w:val="00CE294F"/>
    <w:rsid w:val="00CE334F"/>
    <w:rsid w:val="00CE6327"/>
    <w:rsid w:val="00CF05F4"/>
    <w:rsid w:val="00D00ECD"/>
    <w:rsid w:val="00D070DA"/>
    <w:rsid w:val="00D150D3"/>
    <w:rsid w:val="00D26CEC"/>
    <w:rsid w:val="00D415A7"/>
    <w:rsid w:val="00D41625"/>
    <w:rsid w:val="00D45EFD"/>
    <w:rsid w:val="00D54CD3"/>
    <w:rsid w:val="00D557A1"/>
    <w:rsid w:val="00D57481"/>
    <w:rsid w:val="00D674D9"/>
    <w:rsid w:val="00D7560E"/>
    <w:rsid w:val="00D80BCE"/>
    <w:rsid w:val="00DA1878"/>
    <w:rsid w:val="00DA1CF7"/>
    <w:rsid w:val="00DB78B5"/>
    <w:rsid w:val="00DE6F58"/>
    <w:rsid w:val="00DF6BB0"/>
    <w:rsid w:val="00E0670C"/>
    <w:rsid w:val="00E06895"/>
    <w:rsid w:val="00E10250"/>
    <w:rsid w:val="00E21703"/>
    <w:rsid w:val="00E2371C"/>
    <w:rsid w:val="00E249BD"/>
    <w:rsid w:val="00E32BE5"/>
    <w:rsid w:val="00E36753"/>
    <w:rsid w:val="00E37599"/>
    <w:rsid w:val="00E559C6"/>
    <w:rsid w:val="00E65E22"/>
    <w:rsid w:val="00E663D0"/>
    <w:rsid w:val="00E67CF3"/>
    <w:rsid w:val="00E70DA0"/>
    <w:rsid w:val="00E80DAD"/>
    <w:rsid w:val="00EA1C21"/>
    <w:rsid w:val="00EA651B"/>
    <w:rsid w:val="00EA6DF5"/>
    <w:rsid w:val="00EB2DBC"/>
    <w:rsid w:val="00EB30FC"/>
    <w:rsid w:val="00EB7729"/>
    <w:rsid w:val="00EB7859"/>
    <w:rsid w:val="00EC71DD"/>
    <w:rsid w:val="00EE08A0"/>
    <w:rsid w:val="00EE637A"/>
    <w:rsid w:val="00EF3F00"/>
    <w:rsid w:val="00F037FF"/>
    <w:rsid w:val="00F05EA1"/>
    <w:rsid w:val="00F21C26"/>
    <w:rsid w:val="00F24878"/>
    <w:rsid w:val="00F25CE8"/>
    <w:rsid w:val="00F30033"/>
    <w:rsid w:val="00F3662D"/>
    <w:rsid w:val="00F46F3D"/>
    <w:rsid w:val="00F47B21"/>
    <w:rsid w:val="00F600D4"/>
    <w:rsid w:val="00F62EC0"/>
    <w:rsid w:val="00F645B1"/>
    <w:rsid w:val="00F65FC0"/>
    <w:rsid w:val="00F94879"/>
    <w:rsid w:val="00FA0438"/>
    <w:rsid w:val="00FA1028"/>
    <w:rsid w:val="00FC4460"/>
    <w:rsid w:val="00FC457D"/>
    <w:rsid w:val="00FE1BED"/>
    <w:rsid w:val="00FE5798"/>
    <w:rsid w:val="00FE6B30"/>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 w:type="paragraph" w:customStyle="1" w:styleId="Normlnodsazen1">
    <w:name w:val="Normální odsazený1"/>
    <w:basedOn w:val="Normln"/>
    <w:rsid w:val="00557C0E"/>
    <w:pPr>
      <w:suppressAutoHyphens/>
      <w:spacing w:after="240"/>
      <w:ind w:left="1134"/>
    </w:pPr>
    <w:rPr>
      <w:color w:val="auto"/>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BE82-516F-4E62-9FCB-C12EDF2D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4872</Words>
  <Characters>28746</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Pavlasová Eva</cp:lastModifiedBy>
  <cp:revision>4</cp:revision>
  <cp:lastPrinted>2021-03-12T14:47:00Z</cp:lastPrinted>
  <dcterms:created xsi:type="dcterms:W3CDTF">2024-11-01T09:17:00Z</dcterms:created>
  <dcterms:modified xsi:type="dcterms:W3CDTF">2024-11-01T10:18:00Z</dcterms:modified>
</cp:coreProperties>
</file>