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SMLOUVA O DÍLO</w:t>
      </w:r>
      <w:r w:rsidR="00DE0904"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 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podle § 2586 a násl.</w:t>
      </w:r>
      <w:r w:rsidR="00FA0018" w:rsidRPr="004D02F7">
        <w:rPr>
          <w:rFonts w:ascii="Arial" w:hAnsi="Arial" w:cs="Arial"/>
          <w:color w:val="000000"/>
          <w:sz w:val="22"/>
          <w:szCs w:val="22"/>
        </w:rPr>
        <w:t xml:space="preserve"> zákona č. 89/2012 Sb., občanského</w:t>
      </w:r>
      <w:r w:rsidRPr="004D02F7">
        <w:rPr>
          <w:rFonts w:ascii="Arial" w:hAnsi="Arial" w:cs="Arial"/>
          <w:color w:val="000000"/>
          <w:sz w:val="22"/>
          <w:szCs w:val="22"/>
        </w:rPr>
        <w:t xml:space="preserve"> zákoník</w:t>
      </w:r>
      <w:r w:rsidR="00FA0018" w:rsidRPr="004D02F7">
        <w:rPr>
          <w:rFonts w:ascii="Arial" w:hAnsi="Arial" w:cs="Arial"/>
          <w:color w:val="000000"/>
          <w:sz w:val="22"/>
          <w:szCs w:val="22"/>
        </w:rPr>
        <w:t>u</w:t>
      </w:r>
      <w:r w:rsidRPr="004D02F7">
        <w:rPr>
          <w:rFonts w:ascii="Arial" w:hAnsi="Arial" w:cs="Arial"/>
          <w:color w:val="000000"/>
          <w:sz w:val="22"/>
          <w:szCs w:val="22"/>
        </w:rPr>
        <w:br/>
        <w:t xml:space="preserve">uzavřená </w:t>
      </w:r>
      <w:proofErr w:type="gramStart"/>
      <w:r w:rsidRPr="004D02F7">
        <w:rPr>
          <w:rFonts w:ascii="Arial" w:hAnsi="Arial" w:cs="Arial"/>
          <w:color w:val="000000"/>
          <w:sz w:val="22"/>
          <w:szCs w:val="22"/>
        </w:rPr>
        <w:t>mezi</w:t>
      </w:r>
      <w:proofErr w:type="gramEnd"/>
      <w:r w:rsidR="00FA0018" w:rsidRPr="004D02F7">
        <w:rPr>
          <w:rFonts w:ascii="Arial" w:hAnsi="Arial" w:cs="Arial"/>
          <w:color w:val="000000"/>
          <w:sz w:val="22"/>
          <w:szCs w:val="22"/>
        </w:rPr>
        <w:t>: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1 Objednatelem</w:t>
      </w:r>
    </w:p>
    <w:p w:rsidR="00FA0018" w:rsidRPr="004D02F7" w:rsidRDefault="00FA001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83583" w:rsidRPr="004D02F7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název: 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="000275A2"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 xml:space="preserve">Základní škola Jana Amose Komenského, Karlovy Vary, Kollárova 19, </w:t>
      </w:r>
    </w:p>
    <w:p w:rsidR="00C83583" w:rsidRPr="004D02F7" w:rsidRDefault="00C83583" w:rsidP="000275A2">
      <w:pPr>
        <w:pStyle w:val="Normlnweb"/>
        <w:shd w:val="clear" w:color="auto" w:fill="FFFFFF"/>
        <w:spacing w:before="0" w:beforeAutospacing="0" w:after="0" w:afterAutospacing="0" w:line="276" w:lineRule="auto"/>
        <w:ind w:left="1416" w:firstLine="708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příspěvková organizace </w:t>
      </w:r>
    </w:p>
    <w:p w:rsidR="00C83583" w:rsidRPr="004D02F7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  <w:t xml:space="preserve">Kollárova 19, </w:t>
      </w:r>
      <w:r w:rsidR="00D061C6" w:rsidRPr="004D02F7">
        <w:rPr>
          <w:rFonts w:ascii="Arial" w:hAnsi="Arial" w:cs="Arial"/>
          <w:color w:val="000000"/>
          <w:sz w:val="22"/>
          <w:szCs w:val="22"/>
        </w:rPr>
        <w:t xml:space="preserve">360 09 </w:t>
      </w:r>
      <w:r w:rsidRPr="004D02F7">
        <w:rPr>
          <w:rFonts w:ascii="Arial" w:hAnsi="Arial" w:cs="Arial"/>
          <w:color w:val="000000"/>
          <w:sz w:val="22"/>
          <w:szCs w:val="22"/>
        </w:rPr>
        <w:t>Karlovy Vary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4D02F7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zastoupená: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  <w:t>Mgr. et Mgr. Zdeňkou Vašíčkovou, ředitelkou školy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4D02F7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IČO: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  <w:t xml:space="preserve">709 33 782   </w:t>
      </w:r>
    </w:p>
    <w:p w:rsidR="00C83583" w:rsidRPr="004D02F7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ID datové schránky:</w:t>
      </w:r>
      <w:r w:rsidRPr="004D02F7">
        <w:rPr>
          <w:rFonts w:ascii="Arial" w:hAnsi="Arial" w:cs="Arial"/>
          <w:color w:val="000000"/>
          <w:sz w:val="22"/>
          <w:szCs w:val="22"/>
        </w:rPr>
        <w:tab/>
        <w:t>qg6mmz4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4D02F7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spisová značka:</w:t>
      </w:r>
      <w:r w:rsidRPr="004D02F7">
        <w:rPr>
          <w:rFonts w:ascii="Arial" w:hAnsi="Arial" w:cs="Arial"/>
          <w:color w:val="000000"/>
          <w:sz w:val="22"/>
          <w:szCs w:val="22"/>
        </w:rPr>
        <w:tab/>
        <w:t>Pr 111, vedená u Krajského soudu v Plzni</w:t>
      </w:r>
    </w:p>
    <w:p w:rsidR="00C83583" w:rsidRPr="004D02F7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Bankovní spojení:</w:t>
      </w:r>
      <w:r w:rsidRPr="004D02F7">
        <w:rPr>
          <w:rFonts w:ascii="Arial" w:hAnsi="Arial" w:cs="Arial"/>
          <w:color w:val="000000"/>
          <w:sz w:val="22"/>
          <w:szCs w:val="22"/>
        </w:rPr>
        <w:tab/>
        <w:t>ČS a.s. Karlovy Vary</w:t>
      </w:r>
    </w:p>
    <w:p w:rsidR="00C83583" w:rsidRPr="004D02F7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č. účtu: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Pr="001A7D90">
        <w:rPr>
          <w:rFonts w:ascii="Arial" w:hAnsi="Arial" w:cs="Arial"/>
          <w:color w:val="000000"/>
          <w:sz w:val="22"/>
          <w:szCs w:val="22"/>
          <w:highlight w:val="black"/>
        </w:rPr>
        <w:t>800455329/0800</w:t>
      </w:r>
    </w:p>
    <w:p w:rsidR="007B7EB1" w:rsidRPr="004D02F7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Zapsána v obchodním rejstříku vedeném u Krajského soudu v Plzni v oddílu PR, vložka </w:t>
      </w:r>
      <w:proofErr w:type="gramStart"/>
      <w:r w:rsidRPr="004D02F7">
        <w:rPr>
          <w:rFonts w:ascii="Arial" w:hAnsi="Arial" w:cs="Arial"/>
          <w:color w:val="000000"/>
          <w:sz w:val="22"/>
          <w:szCs w:val="22"/>
        </w:rPr>
        <w:t xml:space="preserve">111         </w:t>
      </w:r>
      <w:r w:rsidR="00BC4BF5" w:rsidRPr="004D02F7">
        <w:rPr>
          <w:rFonts w:ascii="Arial" w:hAnsi="Arial" w:cs="Arial"/>
          <w:color w:val="000000"/>
          <w:sz w:val="22"/>
          <w:szCs w:val="22"/>
        </w:rPr>
        <w:t>(dále</w:t>
      </w:r>
      <w:proofErr w:type="gramEnd"/>
      <w:r w:rsidR="00BC4BF5" w:rsidRPr="004D02F7">
        <w:rPr>
          <w:rFonts w:ascii="Arial" w:hAnsi="Arial" w:cs="Arial"/>
          <w:color w:val="000000"/>
          <w:sz w:val="22"/>
          <w:szCs w:val="22"/>
        </w:rPr>
        <w:t xml:space="preserve"> jen jako „Objednatel“) na straně jedné</w:t>
      </w:r>
    </w:p>
    <w:p w:rsidR="007B7EB1" w:rsidRPr="004D02F7" w:rsidRDefault="00BC4BF5" w:rsidP="00DE0904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a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2 Zhotovitelem</w:t>
      </w:r>
    </w:p>
    <w:p w:rsidR="00FA0018" w:rsidRPr="004D02F7" w:rsidRDefault="00FA001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D061C6" w:rsidRPr="004D02F7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název</w:t>
      </w:r>
      <w:r w:rsidR="00BC4BF5" w:rsidRPr="004D02F7">
        <w:rPr>
          <w:rFonts w:ascii="Arial" w:hAnsi="Arial" w:cs="Arial"/>
          <w:color w:val="000000"/>
          <w:sz w:val="22"/>
          <w:szCs w:val="22"/>
        </w:rPr>
        <w:t>:</w:t>
      </w:r>
      <w:r w:rsidRPr="004D02F7">
        <w:rPr>
          <w:rFonts w:ascii="Arial" w:hAnsi="Arial" w:cs="Arial"/>
          <w:color w:val="000000"/>
          <w:sz w:val="22"/>
          <w:szCs w:val="22"/>
        </w:rPr>
        <w:tab/>
      </w:r>
      <w:r w:rsidR="00D061C6" w:rsidRPr="004D02F7">
        <w:rPr>
          <w:rFonts w:ascii="Arial" w:hAnsi="Arial" w:cs="Arial"/>
          <w:color w:val="000000"/>
          <w:sz w:val="22"/>
          <w:szCs w:val="22"/>
        </w:rPr>
        <w:tab/>
      </w:r>
      <w:r w:rsidR="00D061C6" w:rsidRPr="004D02F7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79878857"/>
          <w:placeholder>
            <w:docPart w:val="DefaultPlaceholder_1081868574"/>
          </w:placeholder>
          <w:text/>
        </w:sdtPr>
        <w:sdtEndPr/>
        <w:sdtContent>
          <w:r w:rsidR="00C04FC3" w:rsidRPr="004D02F7">
            <w:rPr>
              <w:rFonts w:ascii="Arial" w:hAnsi="Arial" w:cs="Arial"/>
              <w:sz w:val="22"/>
              <w:szCs w:val="22"/>
            </w:rPr>
            <w:t>SUNPRO fólie s.r.o.</w:t>
          </w:r>
        </w:sdtContent>
      </w:sdt>
      <w:r w:rsidR="00D061C6" w:rsidRPr="004D02F7">
        <w:rPr>
          <w:rFonts w:ascii="Arial" w:hAnsi="Arial" w:cs="Arial"/>
          <w:color w:val="000000"/>
          <w:sz w:val="22"/>
          <w:szCs w:val="22"/>
        </w:rPr>
        <w:br/>
      </w:r>
      <w:r w:rsidR="00BC4BF5" w:rsidRPr="004D02F7">
        <w:rPr>
          <w:rFonts w:ascii="Arial" w:hAnsi="Arial" w:cs="Arial"/>
          <w:color w:val="000000"/>
          <w:sz w:val="22"/>
          <w:szCs w:val="22"/>
        </w:rPr>
        <w:t>IČ</w:t>
      </w:r>
      <w:r w:rsidR="0003530B" w:rsidRPr="004D02F7">
        <w:rPr>
          <w:rFonts w:ascii="Arial" w:hAnsi="Arial" w:cs="Arial"/>
          <w:color w:val="000000"/>
          <w:sz w:val="22"/>
          <w:szCs w:val="22"/>
        </w:rPr>
        <w:t>O:</w:t>
      </w:r>
      <w:r w:rsidR="0003530B" w:rsidRPr="004D02F7">
        <w:rPr>
          <w:rFonts w:ascii="Arial" w:hAnsi="Arial" w:cs="Arial"/>
          <w:color w:val="000000"/>
          <w:sz w:val="22"/>
          <w:szCs w:val="22"/>
        </w:rPr>
        <w:tab/>
      </w:r>
      <w:r w:rsidR="0003530B" w:rsidRPr="004D02F7">
        <w:rPr>
          <w:rFonts w:ascii="Arial" w:hAnsi="Arial" w:cs="Arial"/>
          <w:color w:val="000000"/>
          <w:sz w:val="22"/>
          <w:szCs w:val="22"/>
        </w:rPr>
        <w:tab/>
      </w:r>
      <w:r w:rsidR="0003530B" w:rsidRPr="004D02F7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82691911"/>
          <w:placeholder>
            <w:docPart w:val="DefaultPlaceholder_1081868574"/>
          </w:placeholder>
          <w:text/>
        </w:sdtPr>
        <w:sdtEndPr/>
        <w:sdtContent>
          <w:r w:rsidR="00C04FC3" w:rsidRPr="004D02F7">
            <w:rPr>
              <w:rFonts w:ascii="Arial" w:hAnsi="Arial" w:cs="Arial"/>
              <w:sz w:val="22"/>
              <w:szCs w:val="22"/>
            </w:rPr>
            <w:t>08980799</w:t>
          </w:r>
        </w:sdtContent>
      </w:sdt>
      <w:r w:rsidR="00D061C6" w:rsidRPr="004D02F7">
        <w:rPr>
          <w:rFonts w:ascii="Arial" w:hAnsi="Arial" w:cs="Arial"/>
          <w:color w:val="000000"/>
          <w:sz w:val="22"/>
          <w:szCs w:val="22"/>
        </w:rPr>
        <w:br/>
        <w:t xml:space="preserve">se </w:t>
      </w:r>
      <w:r w:rsidR="00BC4BF5" w:rsidRPr="004D02F7">
        <w:rPr>
          <w:rFonts w:ascii="Arial" w:hAnsi="Arial" w:cs="Arial"/>
          <w:color w:val="000000"/>
          <w:sz w:val="22"/>
          <w:szCs w:val="22"/>
        </w:rPr>
        <w:t>sídl</w:t>
      </w:r>
      <w:r w:rsidR="00D061C6" w:rsidRPr="004D02F7">
        <w:rPr>
          <w:rFonts w:ascii="Arial" w:hAnsi="Arial" w:cs="Arial"/>
          <w:color w:val="000000"/>
          <w:sz w:val="22"/>
          <w:szCs w:val="22"/>
        </w:rPr>
        <w:t>em</w:t>
      </w:r>
      <w:r w:rsidR="00BC4BF5" w:rsidRPr="004D02F7">
        <w:rPr>
          <w:rFonts w:ascii="Arial" w:hAnsi="Arial" w:cs="Arial"/>
          <w:color w:val="000000"/>
          <w:sz w:val="22"/>
          <w:szCs w:val="22"/>
        </w:rPr>
        <w:t xml:space="preserve">: </w:t>
      </w:r>
      <w:r w:rsidR="00D061C6" w:rsidRPr="004D02F7">
        <w:rPr>
          <w:rFonts w:ascii="Arial" w:hAnsi="Arial" w:cs="Arial"/>
          <w:color w:val="000000"/>
          <w:sz w:val="22"/>
          <w:szCs w:val="22"/>
        </w:rPr>
        <w:tab/>
      </w:r>
      <w:r w:rsidR="00D061C6" w:rsidRPr="004D02F7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73588188"/>
          <w:placeholder>
            <w:docPart w:val="DefaultPlaceholder_1081868574"/>
          </w:placeholder>
          <w:text/>
        </w:sdtPr>
        <w:sdtEndPr/>
        <w:sdtContent>
          <w:r w:rsidR="00C04FC3" w:rsidRPr="004D02F7">
            <w:rPr>
              <w:rFonts w:ascii="Arial" w:hAnsi="Arial" w:cs="Arial"/>
              <w:sz w:val="22"/>
              <w:szCs w:val="22"/>
            </w:rPr>
            <w:t>Březina 301, 679 05 Křtiny</w:t>
          </w:r>
        </w:sdtContent>
      </w:sdt>
    </w:p>
    <w:p w:rsidR="00D061C6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zastoupená:</w:t>
      </w:r>
      <w:r w:rsidR="00D061C6" w:rsidRPr="004D02F7">
        <w:rPr>
          <w:rFonts w:ascii="Arial" w:hAnsi="Arial" w:cs="Arial"/>
          <w:color w:val="000000"/>
          <w:sz w:val="22"/>
          <w:szCs w:val="22"/>
        </w:rPr>
        <w:tab/>
      </w:r>
      <w:r w:rsidR="00D061C6" w:rsidRPr="004D02F7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64975715"/>
          <w:placeholder>
            <w:docPart w:val="DefaultPlaceholder_1081868574"/>
          </w:placeholder>
          <w:text/>
        </w:sdtPr>
        <w:sdtEndPr/>
        <w:sdtContent>
          <w:r w:rsidR="00C04FC3" w:rsidRPr="004D02F7">
            <w:rPr>
              <w:rFonts w:ascii="Arial" w:hAnsi="Arial" w:cs="Arial"/>
              <w:sz w:val="22"/>
              <w:szCs w:val="22"/>
            </w:rPr>
            <w:t xml:space="preserve">Jindřichem </w:t>
          </w:r>
          <w:proofErr w:type="spellStart"/>
          <w:r w:rsidR="00C04FC3" w:rsidRPr="004D02F7">
            <w:rPr>
              <w:rFonts w:ascii="Arial" w:hAnsi="Arial" w:cs="Arial"/>
              <w:sz w:val="22"/>
              <w:szCs w:val="22"/>
            </w:rPr>
            <w:t>Staveníkem</w:t>
          </w:r>
          <w:proofErr w:type="spellEnd"/>
          <w:r w:rsidR="00C04FC3" w:rsidRPr="004D02F7">
            <w:rPr>
              <w:rFonts w:ascii="Arial" w:hAnsi="Arial" w:cs="Arial"/>
              <w:sz w:val="22"/>
              <w:szCs w:val="22"/>
            </w:rPr>
            <w:t>, jednatelem</w:t>
          </w:r>
        </w:sdtContent>
      </w:sdt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(dále jen jako „Zhotovitel“) na straně druhé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I. Předmět smlouvy</w:t>
      </w:r>
    </w:p>
    <w:p w:rsidR="00CB27E4" w:rsidRPr="004D02F7" w:rsidRDefault="00BC4BF5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(1) Zhotovitel se touto smlouvou zavazuje provést na svůj náklad a své nebezpečí pro objednatele dílo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718122923"/>
          <w:placeholder>
            <w:docPart w:val="DefaultPlaceholder_1081868574"/>
          </w:placeholder>
        </w:sdtPr>
        <w:sdtEndPr/>
        <w:sdtContent>
          <w:r w:rsidR="00597237" w:rsidRPr="004D02F7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Dodávka a instalace okenní protisluneční folie</w:t>
          </w:r>
          <w:r w:rsidR="00CB27E4" w:rsidRPr="004D02F7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CHR 30XT </w:t>
          </w:r>
          <w:proofErr w:type="spellStart"/>
          <w:r w:rsidR="00CB27E4" w:rsidRPr="004D02F7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Fusion</w:t>
          </w:r>
          <w:proofErr w:type="spellEnd"/>
          <w:r w:rsidR="00CB27E4" w:rsidRPr="004D02F7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™ (reflexní, s mírnou zrcadlivostí) </w:t>
          </w:r>
          <w:r w:rsidR="00597237" w:rsidRPr="004D02F7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včetně čištění, odmaštění skel, rámů a odstranění povrchové oxidace skel</w:t>
          </w:r>
        </w:sdtContent>
      </w:sdt>
      <w:r w:rsidRPr="004D02F7">
        <w:rPr>
          <w:rFonts w:ascii="Arial" w:hAnsi="Arial" w:cs="Arial"/>
          <w:color w:val="000000"/>
          <w:sz w:val="22"/>
          <w:szCs w:val="22"/>
        </w:rPr>
        <w:t xml:space="preserve"> (dále jen „Dílo“)</w:t>
      </w:r>
      <w:r w:rsidR="0003530B" w:rsidRPr="004D02F7">
        <w:rPr>
          <w:rFonts w:ascii="Arial" w:hAnsi="Arial" w:cs="Arial"/>
          <w:color w:val="000000"/>
          <w:sz w:val="22"/>
          <w:szCs w:val="22"/>
        </w:rPr>
        <w:t xml:space="preserve"> v rozsahu dle nabídky ze dne </w:t>
      </w:r>
      <w:sdt>
        <w:sdtPr>
          <w:rPr>
            <w:rFonts w:ascii="Arial" w:hAnsi="Arial" w:cs="Arial"/>
            <w:sz w:val="22"/>
            <w:szCs w:val="22"/>
          </w:rPr>
          <w:id w:val="-1130242810"/>
          <w:placeholder>
            <w:docPart w:val="DefaultPlaceholder_1081868574"/>
          </w:placeholder>
          <w:text/>
        </w:sdtPr>
        <w:sdtEndPr/>
        <w:sdtContent>
          <w:proofErr w:type="gramStart"/>
          <w:r w:rsidR="00C04FC3" w:rsidRPr="004D02F7">
            <w:rPr>
              <w:rFonts w:ascii="Arial" w:hAnsi="Arial" w:cs="Arial"/>
              <w:sz w:val="22"/>
              <w:szCs w:val="22"/>
            </w:rPr>
            <w:t>06.01.2023</w:t>
          </w:r>
          <w:proofErr w:type="gramEnd"/>
        </w:sdtContent>
      </w:sdt>
      <w:r w:rsidRPr="004D02F7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4D02F7" w:rsidRDefault="00BC4BF5" w:rsidP="00CB27E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(2) Objednatel se zavazuje Dílo převzít a zaplatit za něj Zhotoviteli cenu sjednanou níže v čl. II </w:t>
      </w:r>
      <w:proofErr w:type="gramStart"/>
      <w:r w:rsidRPr="004D02F7">
        <w:rPr>
          <w:rFonts w:ascii="Arial" w:hAnsi="Arial" w:cs="Arial"/>
          <w:color w:val="000000"/>
          <w:sz w:val="22"/>
          <w:szCs w:val="22"/>
        </w:rPr>
        <w:t>této</w:t>
      </w:r>
      <w:proofErr w:type="gramEnd"/>
      <w:r w:rsidRPr="004D02F7">
        <w:rPr>
          <w:rFonts w:ascii="Arial" w:hAnsi="Arial" w:cs="Arial"/>
          <w:color w:val="000000"/>
          <w:sz w:val="22"/>
          <w:szCs w:val="22"/>
        </w:rPr>
        <w:t xml:space="preserve"> smlouvy.</w:t>
      </w:r>
    </w:p>
    <w:p w:rsidR="00CB27E4" w:rsidRPr="004D02F7" w:rsidRDefault="00CB27E4" w:rsidP="00CB27E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II. Cena Díla a způsob její úhrady</w:t>
      </w:r>
    </w:p>
    <w:p w:rsidR="00D11ACF" w:rsidRPr="004D02F7" w:rsidRDefault="00BC4BF5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(1) Cena Díla </w:t>
      </w:r>
      <w:r w:rsidR="000275A2" w:rsidRPr="004D02F7">
        <w:rPr>
          <w:rFonts w:ascii="Arial" w:hAnsi="Arial" w:cs="Arial"/>
          <w:color w:val="000000"/>
          <w:sz w:val="22"/>
          <w:szCs w:val="22"/>
        </w:rPr>
        <w:t>je</w:t>
      </w:r>
      <w:r w:rsidR="00D11ACF" w:rsidRPr="004D02F7">
        <w:rPr>
          <w:rFonts w:ascii="Arial" w:hAnsi="Arial" w:cs="Arial"/>
          <w:color w:val="000000"/>
          <w:sz w:val="22"/>
          <w:szCs w:val="22"/>
        </w:rPr>
        <w:t xml:space="preserve"> stanovena</w:t>
      </w:r>
      <w:r w:rsidR="00C3545E" w:rsidRPr="004D02F7">
        <w:rPr>
          <w:rFonts w:ascii="Arial" w:hAnsi="Arial" w:cs="Arial"/>
          <w:color w:val="000000"/>
          <w:sz w:val="22"/>
          <w:szCs w:val="22"/>
        </w:rPr>
        <w:t xml:space="preserve"> za 69 okenních sestav</w:t>
      </w:r>
      <w:r w:rsidR="00D11ACF" w:rsidRPr="004D02F7">
        <w:rPr>
          <w:rFonts w:ascii="Arial" w:hAnsi="Arial" w:cs="Arial"/>
          <w:color w:val="000000"/>
          <w:sz w:val="22"/>
          <w:szCs w:val="22"/>
        </w:rPr>
        <w:t xml:space="preserve"> ve výši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-3981155"/>
          <w:placeholder>
            <w:docPart w:val="DefaultPlaceholder_1081868574"/>
          </w:placeholder>
          <w:text/>
        </w:sdtPr>
        <w:sdtEndPr/>
        <w:sdtContent>
          <w:r w:rsidR="00C04FC3" w:rsidRPr="004D02F7">
            <w:rPr>
              <w:rFonts w:ascii="Arial" w:hAnsi="Arial" w:cs="Arial"/>
              <w:color w:val="000000"/>
              <w:sz w:val="22"/>
              <w:szCs w:val="22"/>
            </w:rPr>
            <w:t>330 378,51</w:t>
          </w:r>
        </w:sdtContent>
      </w:sdt>
      <w:r w:rsidR="00597237" w:rsidRPr="004D02F7">
        <w:rPr>
          <w:rFonts w:ascii="Arial" w:hAnsi="Arial" w:cs="Arial"/>
          <w:color w:val="000000"/>
          <w:sz w:val="22"/>
          <w:szCs w:val="22"/>
        </w:rPr>
        <w:t xml:space="preserve"> </w:t>
      </w:r>
      <w:r w:rsidR="00D11ACF" w:rsidRPr="004D02F7">
        <w:rPr>
          <w:rFonts w:ascii="Arial" w:hAnsi="Arial" w:cs="Arial"/>
          <w:color w:val="000000"/>
          <w:sz w:val="22"/>
          <w:szCs w:val="22"/>
        </w:rPr>
        <w:t>Kč</w:t>
      </w:r>
      <w:r w:rsidR="000275A2" w:rsidRPr="004D02F7">
        <w:rPr>
          <w:rFonts w:ascii="Arial" w:hAnsi="Arial" w:cs="Arial"/>
          <w:color w:val="000000"/>
          <w:sz w:val="22"/>
          <w:szCs w:val="22"/>
        </w:rPr>
        <w:t xml:space="preserve"> bez DPH,</w:t>
      </w:r>
      <w:r w:rsidR="00D11ACF" w:rsidRPr="004D02F7">
        <w:rPr>
          <w:rFonts w:ascii="Arial" w:hAnsi="Arial" w:cs="Arial"/>
          <w:color w:val="000000"/>
          <w:sz w:val="22"/>
          <w:szCs w:val="22"/>
        </w:rPr>
        <w:t xml:space="preserve"> DPH 21%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200295432"/>
          <w:placeholder>
            <w:docPart w:val="DefaultPlaceholder_1081868574"/>
          </w:placeholder>
          <w:text/>
        </w:sdtPr>
        <w:sdtEndPr/>
        <w:sdtContent>
          <w:r w:rsidR="00C04FC3" w:rsidRPr="004D02F7">
            <w:rPr>
              <w:rFonts w:ascii="Arial" w:hAnsi="Arial" w:cs="Arial"/>
              <w:color w:val="000000"/>
              <w:sz w:val="22"/>
              <w:szCs w:val="22"/>
            </w:rPr>
            <w:t>69 421,49</w:t>
          </w:r>
        </w:sdtContent>
      </w:sdt>
      <w:r w:rsidR="00597237" w:rsidRPr="004D02F7">
        <w:rPr>
          <w:rFonts w:ascii="Arial" w:hAnsi="Arial" w:cs="Arial"/>
          <w:color w:val="000000"/>
          <w:sz w:val="22"/>
          <w:szCs w:val="22"/>
        </w:rPr>
        <w:t xml:space="preserve"> </w:t>
      </w:r>
      <w:r w:rsidR="00D11ACF" w:rsidRPr="004D02F7">
        <w:rPr>
          <w:rFonts w:ascii="Arial" w:hAnsi="Arial" w:cs="Arial"/>
          <w:color w:val="000000"/>
          <w:sz w:val="22"/>
          <w:szCs w:val="22"/>
        </w:rPr>
        <w:t xml:space="preserve">Kč tj. celkem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719242864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="00597237" w:rsidRPr="004D02F7">
            <w:rPr>
              <w:rFonts w:ascii="Arial" w:hAnsi="Arial" w:cs="Arial"/>
              <w:b/>
              <w:color w:val="000000"/>
              <w:sz w:val="22"/>
              <w:szCs w:val="22"/>
            </w:rPr>
            <w:t>400 000,-</w:t>
          </w:r>
        </w:sdtContent>
      </w:sdt>
      <w:r w:rsidR="00D11ACF" w:rsidRPr="004D02F7">
        <w:rPr>
          <w:rFonts w:ascii="Arial" w:hAnsi="Arial" w:cs="Arial"/>
          <w:b/>
          <w:color w:val="000000"/>
          <w:sz w:val="22"/>
          <w:szCs w:val="22"/>
        </w:rPr>
        <w:t xml:space="preserve"> Kč.</w:t>
      </w:r>
      <w:r w:rsidR="00D11ACF" w:rsidRPr="004D02F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(2) Cena Díla bude uhrazena na účet Zhotovitele</w:t>
      </w:r>
      <w:r w:rsidR="00C66BF9" w:rsidRPr="004D02F7">
        <w:rPr>
          <w:rFonts w:ascii="Arial" w:hAnsi="Arial" w:cs="Arial"/>
          <w:color w:val="000000"/>
          <w:sz w:val="22"/>
          <w:szCs w:val="22"/>
        </w:rPr>
        <w:t xml:space="preserve"> na základě vystavené faktury po předání díla. Předávací protokol bude nedílnou součástí faktury.</w:t>
      </w:r>
    </w:p>
    <w:p w:rsidR="00D3350C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4D02F7" w:rsidRDefault="00CB27E4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III. Doba,</w:t>
      </w:r>
      <w:r w:rsidR="00BC4BF5"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 místo plnění</w:t>
      </w: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 a poskytnutá záruka</w:t>
      </w:r>
    </w:p>
    <w:p w:rsidR="00DB6560" w:rsidRPr="004D02F7" w:rsidRDefault="00BC4BF5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(1) Zhotovitel provede dílo nejpozději do </w:t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616265223"/>
          <w:placeholder>
            <w:docPart w:val="DefaultPlaceholder_1081868574"/>
          </w:placeholder>
        </w:sdtPr>
        <w:sdtEndPr/>
        <w:sdtContent>
          <w:proofErr w:type="gramStart"/>
          <w:r w:rsidR="00597237" w:rsidRPr="004D02F7">
            <w:rPr>
              <w:rFonts w:ascii="Arial" w:hAnsi="Arial" w:cs="Arial"/>
              <w:b/>
              <w:color w:val="000000"/>
              <w:sz w:val="22"/>
              <w:szCs w:val="22"/>
            </w:rPr>
            <w:t>30.06.2023</w:t>
          </w:r>
          <w:proofErr w:type="gramEnd"/>
        </w:sdtContent>
      </w:sdt>
      <w:r w:rsidR="00FC1573" w:rsidRPr="004D02F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C4BF5" w:rsidRPr="004D02F7" w:rsidRDefault="00BC4BF5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(2) Zhotovitel provede dílo v </w:t>
      </w:r>
      <w:r w:rsidR="00FC1573" w:rsidRPr="004D02F7">
        <w:rPr>
          <w:rFonts w:ascii="Arial" w:hAnsi="Arial" w:cs="Arial"/>
          <w:color w:val="000000"/>
          <w:sz w:val="22"/>
          <w:szCs w:val="22"/>
        </w:rPr>
        <w:t>ZŠ Jana Amose Komenského, Karlovy Vary, Kollárova 19</w:t>
      </w:r>
    </w:p>
    <w:p w:rsidR="00CB27E4" w:rsidRPr="004D02F7" w:rsidRDefault="00CB27E4" w:rsidP="00CB27E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(3) Předpokládaná životnost folie 11-14 let, v závislosti na sluneční expozici. Na tento typ folie poskytujeme nejdelší záruku v rámci všech nabízených folií na trhu, tj. </w:t>
      </w:r>
      <w:r w:rsidRPr="004D02F7">
        <w:rPr>
          <w:rFonts w:ascii="Arial" w:hAnsi="Arial" w:cs="Arial"/>
          <w:b/>
          <w:color w:val="000000"/>
          <w:sz w:val="22"/>
          <w:szCs w:val="22"/>
        </w:rPr>
        <w:t>5</w:t>
      </w:r>
      <w:r w:rsidR="00DE0904" w:rsidRPr="004D02F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D02F7">
        <w:rPr>
          <w:rFonts w:ascii="Arial" w:hAnsi="Arial" w:cs="Arial"/>
          <w:b/>
          <w:color w:val="000000"/>
          <w:sz w:val="22"/>
          <w:szCs w:val="22"/>
        </w:rPr>
        <w:t>let</w:t>
      </w:r>
      <w:r w:rsidR="00DE0904" w:rsidRPr="004D02F7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IV. Předání a převzetí díla</w:t>
      </w:r>
    </w:p>
    <w:p w:rsidR="00BC4BF5" w:rsidRPr="004D02F7" w:rsidRDefault="00BC4BF5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(1) Dílo bude předáno Zhotovitelem a převzato Objednatelem nejpozději do dvou dnů od zhotovení díla</w:t>
      </w:r>
      <w:r w:rsidR="00FC1573" w:rsidRPr="004D02F7">
        <w:rPr>
          <w:rFonts w:ascii="Arial" w:hAnsi="Arial" w:cs="Arial"/>
          <w:color w:val="000000"/>
          <w:sz w:val="22"/>
          <w:szCs w:val="22"/>
        </w:rPr>
        <w:t xml:space="preserve"> a výzvy Zhotovitele</w:t>
      </w:r>
      <w:r w:rsidRPr="004D02F7">
        <w:rPr>
          <w:rFonts w:ascii="Arial" w:hAnsi="Arial" w:cs="Arial"/>
          <w:color w:val="000000"/>
          <w:sz w:val="22"/>
          <w:szCs w:val="22"/>
        </w:rPr>
        <w:t xml:space="preserve"> bez vad a nedodělků.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(2) O předání a převzetí Díla sepíší Zhotovitel s Objednatelem protokol.</w:t>
      </w:r>
    </w:p>
    <w:p w:rsidR="00BC4BF5" w:rsidRPr="004D02F7" w:rsidRDefault="00BC4BF5" w:rsidP="00FA0018">
      <w:pPr>
        <w:pStyle w:val="Normlnweb"/>
        <w:shd w:val="clear" w:color="auto" w:fill="FFFFFF"/>
        <w:spacing w:before="0" w:beforeAutospacing="0" w:after="12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lastRenderedPageBreak/>
        <w:t>V. Práva a povinnosti stran</w:t>
      </w:r>
    </w:p>
    <w:p w:rsidR="00BC4BF5" w:rsidRPr="004D02F7" w:rsidRDefault="00BC4BF5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(1) Zhotovitel je povinen provést dílo s potřebnou péčí tak, aby mohlo být předáno Objednateli bez vad a nedodělků nejpozději v termínu uvedeném v čl. III </w:t>
      </w:r>
      <w:proofErr w:type="gramStart"/>
      <w:r w:rsidRPr="004D02F7">
        <w:rPr>
          <w:rFonts w:ascii="Arial" w:hAnsi="Arial" w:cs="Arial"/>
          <w:color w:val="000000"/>
          <w:sz w:val="22"/>
          <w:szCs w:val="22"/>
        </w:rPr>
        <w:t>této</w:t>
      </w:r>
      <w:proofErr w:type="gramEnd"/>
      <w:r w:rsidRPr="004D02F7">
        <w:rPr>
          <w:rFonts w:ascii="Arial" w:hAnsi="Arial" w:cs="Arial"/>
          <w:color w:val="000000"/>
          <w:sz w:val="22"/>
          <w:szCs w:val="22"/>
        </w:rPr>
        <w:t xml:space="preserve"> smlouvy.</w:t>
      </w:r>
    </w:p>
    <w:p w:rsidR="00BC4BF5" w:rsidRPr="004D02F7" w:rsidRDefault="00FC1573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(2) Objednatel</w:t>
      </w:r>
      <w:r w:rsidR="00BC4BF5" w:rsidRPr="004D02F7">
        <w:rPr>
          <w:rFonts w:ascii="Arial" w:hAnsi="Arial" w:cs="Arial"/>
          <w:color w:val="000000"/>
          <w:sz w:val="22"/>
          <w:szCs w:val="22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(3) Práva a povinnosti stran touto smlouvou výslovně neupravené se řídí českým právním řádem, zejména občanským zákoníkem.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VI. Smluvní pokuty</w:t>
      </w:r>
    </w:p>
    <w:p w:rsidR="00BC4BF5" w:rsidRPr="004D02F7" w:rsidRDefault="00BC4BF5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(1) Zhotovitel je povinen zaplatit Objednateli smluvní pokutu ve výši </w:t>
      </w:r>
      <w:r w:rsidR="00FC1573" w:rsidRPr="004D02F7">
        <w:rPr>
          <w:rFonts w:ascii="Arial" w:hAnsi="Arial" w:cs="Arial"/>
          <w:color w:val="000000"/>
          <w:sz w:val="22"/>
          <w:szCs w:val="22"/>
        </w:rPr>
        <w:t>0,05</w:t>
      </w:r>
      <w:r w:rsidRPr="004D02F7">
        <w:rPr>
          <w:rFonts w:ascii="Arial" w:hAnsi="Arial" w:cs="Arial"/>
          <w:color w:val="000000"/>
          <w:sz w:val="22"/>
          <w:szCs w:val="22"/>
        </w:rPr>
        <w:t xml:space="preserve"> % z ceny Díla za každý den prodlení s dokončením a předáním v termínu podle čl. III </w:t>
      </w:r>
      <w:proofErr w:type="gramStart"/>
      <w:r w:rsidRPr="004D02F7">
        <w:rPr>
          <w:rFonts w:ascii="Arial" w:hAnsi="Arial" w:cs="Arial"/>
          <w:color w:val="000000"/>
          <w:sz w:val="22"/>
          <w:szCs w:val="22"/>
        </w:rPr>
        <w:t>této</w:t>
      </w:r>
      <w:proofErr w:type="gramEnd"/>
      <w:r w:rsidRPr="004D02F7">
        <w:rPr>
          <w:rFonts w:ascii="Arial" w:hAnsi="Arial" w:cs="Arial"/>
          <w:color w:val="000000"/>
          <w:sz w:val="22"/>
          <w:szCs w:val="22"/>
        </w:rPr>
        <w:t xml:space="preserve"> smlouvy.</w:t>
      </w:r>
    </w:p>
    <w:p w:rsidR="00FC1573" w:rsidRPr="004D02F7" w:rsidRDefault="00FC1573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(2</w:t>
      </w:r>
      <w:r w:rsidR="00BC4BF5" w:rsidRPr="004D02F7">
        <w:rPr>
          <w:rFonts w:ascii="Arial" w:hAnsi="Arial" w:cs="Arial"/>
          <w:color w:val="000000"/>
          <w:sz w:val="22"/>
          <w:szCs w:val="22"/>
        </w:rPr>
        <w:t xml:space="preserve">) </w:t>
      </w:r>
      <w:r w:rsidRPr="004D02F7">
        <w:rPr>
          <w:rFonts w:ascii="Arial" w:hAnsi="Arial" w:cs="Arial"/>
          <w:color w:val="000000"/>
          <w:sz w:val="22"/>
          <w:szCs w:val="22"/>
        </w:rPr>
        <w:t>Pro případ prodlení se zaplacením kupní ceny sjednávají smluvní strany úrok z prodlení ve výši stanovené občanskoprávními předpisy.</w:t>
      </w:r>
    </w:p>
    <w:p w:rsidR="00D3350C" w:rsidRPr="004D02F7" w:rsidRDefault="00D3350C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(3) Smluvní pokuty se nezapočítávají na náhradu případně vzniklé škody, kterou lze vymáhat samostatně vedle smluvní pokuty, a to v plné výši.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BC4BF5" w:rsidRPr="004D02F7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VIII. Závěrečná ustanovení</w:t>
      </w:r>
    </w:p>
    <w:p w:rsidR="00FA2F50" w:rsidRPr="004D02F7" w:rsidRDefault="007B7EB1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1 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smluv č. 340/2015 Sb., zajistí odběratel. Tato Smlouva a vztahy z ní vyplývající se řídí právním řádem České republiky, zejména příslušnými ustanoveními zák. č. 89/2012 Sb., občanský zákoník, ve znění pozdějších předpisů.</w:t>
      </w:r>
    </w:p>
    <w:p w:rsidR="007B7EB1" w:rsidRPr="004D02F7" w:rsidRDefault="007B7EB1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2. Smlouva byla vyhotovena ve dvou stejnopisech, z nichž každá Smluvní strana obdrží po jednom vyhotovení.</w:t>
      </w:r>
    </w:p>
    <w:p w:rsidR="007B7EB1" w:rsidRPr="004D02F7" w:rsidRDefault="007B7EB1" w:rsidP="004D02F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 xml:space="preserve">3. Změny nebo dodatky k této smlouvě musí být učiněny písemnou formou a schváleny podpisy obou stran. </w:t>
      </w:r>
    </w:p>
    <w:p w:rsidR="00BC4BF5" w:rsidRPr="004D02F7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D02F7">
        <w:rPr>
          <w:rFonts w:ascii="Arial" w:hAnsi="Arial" w:cs="Arial"/>
          <w:color w:val="000000"/>
          <w:sz w:val="22"/>
          <w:szCs w:val="22"/>
        </w:rPr>
        <w:t>4. 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  <w:r w:rsidR="00BC4BF5" w:rsidRPr="004D02F7">
        <w:rPr>
          <w:rFonts w:ascii="Arial" w:hAnsi="Arial" w:cs="Arial"/>
          <w:color w:val="000000"/>
          <w:sz w:val="22"/>
          <w:szCs w:val="22"/>
        </w:rPr>
        <w:t> </w:t>
      </w:r>
    </w:p>
    <w:p w:rsidR="009A1688" w:rsidRPr="004D02F7" w:rsidRDefault="009A168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B6560" w:rsidRPr="004D02F7" w:rsidRDefault="00DB6560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F856F2" w:rsidRPr="004D02F7" w:rsidRDefault="00F856F2" w:rsidP="00F856F2">
      <w:pPr>
        <w:spacing w:after="120" w:line="240" w:lineRule="auto"/>
        <w:rPr>
          <w:rFonts w:ascii="Arial" w:hAnsi="Arial" w:cs="Arial"/>
        </w:rPr>
      </w:pPr>
    </w:p>
    <w:p w:rsidR="00F856F2" w:rsidRPr="004D02F7" w:rsidRDefault="004D02F7" w:rsidP="00F856F2">
      <w:pPr>
        <w:spacing w:after="0" w:line="240" w:lineRule="auto"/>
        <w:rPr>
          <w:rFonts w:ascii="Arial" w:hAnsi="Arial" w:cs="Arial"/>
          <w:color w:val="000000"/>
        </w:rPr>
      </w:pPr>
      <w:r w:rsidRPr="004D02F7">
        <w:rPr>
          <w:rFonts w:ascii="Arial" w:hAnsi="Arial" w:cs="Arial"/>
          <w:noProof/>
          <w:color w:val="00000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044137" wp14:editId="024689F7">
                <wp:simplePos x="0" y="0"/>
                <wp:positionH relativeFrom="margin">
                  <wp:posOffset>2766695</wp:posOffset>
                </wp:positionH>
                <wp:positionV relativeFrom="paragraph">
                  <wp:posOffset>104775</wp:posOffset>
                </wp:positionV>
                <wp:extent cx="3390900" cy="1400175"/>
                <wp:effectExtent l="0" t="0" r="0" b="9525"/>
                <wp:wrapTight wrapText="bothSides">
                  <wp:wrapPolygon edited="0">
                    <wp:start x="0" y="0"/>
                    <wp:lineTo x="0" y="21453"/>
                    <wp:lineTo x="21479" y="21453"/>
                    <wp:lineTo x="21479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F2" w:rsidRPr="004D02F7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D02F7">
                              <w:rPr>
                                <w:rFonts w:ascii="Arial" w:hAnsi="Arial" w:cs="Arial"/>
                                <w:color w:val="000000"/>
                              </w:rPr>
                              <w:t>V Karlových Varech dne:</w:t>
                            </w:r>
                          </w:p>
                          <w:p w:rsidR="00F856F2" w:rsidRPr="004D02F7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F856F2" w:rsidRPr="004D02F7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F856F2" w:rsidRPr="004D02F7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F856F2" w:rsidRPr="004D02F7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D02F7">
                              <w:rPr>
                                <w:rFonts w:ascii="Arial" w:hAnsi="Arial" w:cs="Arial"/>
                                <w:color w:val="000000"/>
                              </w:rPr>
                              <w:t>--------------------------------------------------------------</w:t>
                            </w:r>
                          </w:p>
                          <w:p w:rsidR="00F856F2" w:rsidRPr="004D02F7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4D02F7">
                              <w:rPr>
                                <w:rFonts w:ascii="Arial" w:hAnsi="Arial" w:cs="Arial"/>
                              </w:rPr>
                              <w:t>ZŠ Jana Amose Komenského, Karlovy Vary</w:t>
                            </w:r>
                          </w:p>
                          <w:p w:rsidR="00F856F2" w:rsidRPr="004D02F7" w:rsidRDefault="00F856F2" w:rsidP="00F856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D02F7">
                              <w:rPr>
                                <w:rFonts w:ascii="Arial" w:hAnsi="Arial" w:cs="Arial"/>
                              </w:rPr>
                              <w:t>Kollárova 19, příspěvková organizace</w:t>
                            </w:r>
                          </w:p>
                          <w:p w:rsidR="00F856F2" w:rsidRPr="004D02F7" w:rsidRDefault="00F856F2" w:rsidP="00F856F2">
                            <w:pPr>
                              <w:spacing w:line="240" w:lineRule="auto"/>
                            </w:pPr>
                            <w:r w:rsidRPr="004D02F7">
                              <w:rPr>
                                <w:rFonts w:ascii="Arial" w:hAnsi="Arial" w:cs="Arial"/>
                                <w:color w:val="000000"/>
                              </w:rPr>
                              <w:t>Mgr. et Mgr. Zdeňka Vašíčková, ředitelka školy</w:t>
                            </w:r>
                            <w:r w:rsidRPr="004D02F7"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4413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7.85pt;margin-top:8.25pt;width:267pt;height:11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" stroked="f">
                <v:textbox>
                  <w:txbxContent>
                    <w:p w:rsidR="00F856F2" w:rsidRPr="004D02F7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D02F7">
                        <w:rPr>
                          <w:rFonts w:ascii="Arial" w:hAnsi="Arial" w:cs="Arial"/>
                          <w:color w:val="000000"/>
                        </w:rPr>
                        <w:t>V Karlových Varech dne:</w:t>
                      </w:r>
                    </w:p>
                    <w:p w:rsidR="00F856F2" w:rsidRPr="004D02F7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F856F2" w:rsidRPr="004D02F7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F856F2" w:rsidRPr="004D02F7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F856F2" w:rsidRPr="004D02F7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D02F7">
                        <w:rPr>
                          <w:rFonts w:ascii="Arial" w:hAnsi="Arial" w:cs="Arial"/>
                          <w:color w:val="000000"/>
                        </w:rPr>
                        <w:t>--------------------------------------------------------------</w:t>
                      </w:r>
                    </w:p>
                    <w:p w:rsidR="00F856F2" w:rsidRPr="004D02F7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4D02F7">
                        <w:rPr>
                          <w:rFonts w:ascii="Arial" w:hAnsi="Arial" w:cs="Arial"/>
                        </w:rPr>
                        <w:t>ZŠ Jana Amose Komenského, Karlovy Vary</w:t>
                      </w:r>
                    </w:p>
                    <w:p w:rsidR="00F856F2" w:rsidRPr="004D02F7" w:rsidRDefault="00F856F2" w:rsidP="00F856F2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4D02F7">
                        <w:rPr>
                          <w:rFonts w:ascii="Arial" w:hAnsi="Arial" w:cs="Arial"/>
                        </w:rPr>
                        <w:t>Kollárova 19, příspěvková organizace</w:t>
                      </w:r>
                    </w:p>
                    <w:p w:rsidR="00F856F2" w:rsidRPr="004D02F7" w:rsidRDefault="00F856F2" w:rsidP="00F856F2">
                      <w:pPr>
                        <w:spacing w:line="240" w:lineRule="auto"/>
                      </w:pPr>
                      <w:r w:rsidRPr="004D02F7">
                        <w:rPr>
                          <w:rFonts w:ascii="Arial" w:hAnsi="Arial" w:cs="Arial"/>
                          <w:color w:val="000000"/>
                        </w:rPr>
                        <w:t>Mgr. et Mgr. Zdeňka Vašíčková, ředitelka školy</w:t>
                      </w:r>
                      <w:r w:rsidRPr="004D02F7">
                        <w:rPr>
                          <w:rFonts w:ascii="Arial" w:hAnsi="Arial" w:cs="Arial"/>
                        </w:rPr>
                        <w:t xml:space="preserve">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sdt>
        <w:sdtPr>
          <w:rPr>
            <w:rFonts w:ascii="Arial" w:hAnsi="Arial" w:cs="Arial"/>
            <w:color w:val="000000"/>
          </w:rPr>
          <w:id w:val="1904869332"/>
          <w:placeholder>
            <w:docPart w:val="0D92DCA4E9A942609CA436126D5911DE"/>
          </w:placeholder>
          <w:text/>
        </w:sdtPr>
        <w:sdtEndPr/>
        <w:sdtContent>
          <w:r w:rsidR="00C04FC3" w:rsidRPr="004D02F7">
            <w:rPr>
              <w:rFonts w:ascii="Arial" w:hAnsi="Arial" w:cs="Arial"/>
              <w:color w:val="000000"/>
            </w:rPr>
            <w:t>V Březině dne:</w:t>
          </w:r>
        </w:sdtContent>
      </w:sdt>
      <w:r w:rsidR="00F856F2" w:rsidRPr="004D02F7">
        <w:rPr>
          <w:rFonts w:ascii="Arial" w:hAnsi="Arial" w:cs="Arial"/>
          <w:color w:val="000000"/>
        </w:rPr>
        <w:tab/>
      </w:r>
      <w:r w:rsidR="00F856F2" w:rsidRPr="004D02F7">
        <w:rPr>
          <w:rFonts w:ascii="Arial" w:hAnsi="Arial" w:cs="Arial"/>
          <w:color w:val="000000"/>
        </w:rPr>
        <w:tab/>
      </w:r>
      <w:r w:rsidR="00F856F2" w:rsidRPr="004D02F7">
        <w:rPr>
          <w:rFonts w:ascii="Arial" w:hAnsi="Arial" w:cs="Arial"/>
          <w:color w:val="000000"/>
        </w:rPr>
        <w:tab/>
      </w:r>
      <w:r w:rsidR="00F856F2" w:rsidRPr="004D02F7">
        <w:rPr>
          <w:rFonts w:ascii="Arial" w:hAnsi="Arial" w:cs="Arial"/>
          <w:color w:val="000000"/>
        </w:rPr>
        <w:tab/>
      </w:r>
    </w:p>
    <w:p w:rsidR="00F856F2" w:rsidRPr="004D02F7" w:rsidRDefault="00F856F2" w:rsidP="00F856F2">
      <w:pPr>
        <w:spacing w:after="120" w:line="240" w:lineRule="auto"/>
        <w:rPr>
          <w:rFonts w:ascii="Arial" w:hAnsi="Arial" w:cs="Arial"/>
          <w:color w:val="000000"/>
        </w:rPr>
      </w:pPr>
    </w:p>
    <w:p w:rsidR="00F856F2" w:rsidRPr="004D02F7" w:rsidRDefault="00F856F2" w:rsidP="00F856F2">
      <w:pPr>
        <w:spacing w:after="120" w:line="240" w:lineRule="auto"/>
        <w:rPr>
          <w:rFonts w:ascii="Arial" w:hAnsi="Arial" w:cs="Arial"/>
          <w:color w:val="000000"/>
        </w:rPr>
      </w:pPr>
    </w:p>
    <w:p w:rsidR="00F856F2" w:rsidRPr="004D02F7" w:rsidRDefault="00F856F2" w:rsidP="00F856F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4D02F7">
        <w:rPr>
          <w:rFonts w:ascii="Arial" w:hAnsi="Arial" w:cs="Arial"/>
          <w:color w:val="000000"/>
        </w:rPr>
        <w:t>------------------------------------------------------</w:t>
      </w:r>
    </w:p>
    <w:sdt>
      <w:sdtPr>
        <w:rPr>
          <w:rFonts w:ascii="Arial" w:hAnsi="Arial" w:cs="Arial"/>
          <w:color w:val="000000"/>
        </w:rPr>
        <w:id w:val="321014642"/>
        <w:placeholder>
          <w:docPart w:val="DefaultPlaceholder_1081868574"/>
        </w:placeholder>
        <w:text/>
      </w:sdtPr>
      <w:sdtEndPr/>
      <w:sdtContent>
        <w:p w:rsidR="00F856F2" w:rsidRPr="004D02F7" w:rsidRDefault="00C04FC3" w:rsidP="00F856F2">
          <w:pPr>
            <w:spacing w:after="0" w:line="240" w:lineRule="auto"/>
            <w:rPr>
              <w:rFonts w:ascii="Arial" w:hAnsi="Arial" w:cs="Arial"/>
              <w:color w:val="000000"/>
            </w:rPr>
          </w:pPr>
          <w:r w:rsidRPr="004D02F7">
            <w:rPr>
              <w:rFonts w:ascii="Arial" w:hAnsi="Arial" w:cs="Arial"/>
              <w:color w:val="000000"/>
            </w:rPr>
            <w:t xml:space="preserve">SUNPRO fólie s.r.o. </w:t>
          </w:r>
        </w:p>
      </w:sdtContent>
    </w:sdt>
    <w:p w:rsidR="00DE0904" w:rsidRPr="004D02F7" w:rsidRDefault="001A7D90" w:rsidP="00F856F2">
      <w:pPr>
        <w:spacing w:after="0" w:line="240" w:lineRule="auto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390699837"/>
          <w:placeholder>
            <w:docPart w:val="EF64F7608B0541B2894093B51F44050E"/>
          </w:placeholder>
          <w:text/>
        </w:sdtPr>
        <w:sdtEndPr/>
        <w:sdtContent>
          <w:r w:rsidR="00C04FC3" w:rsidRPr="004D02F7">
            <w:rPr>
              <w:rFonts w:ascii="Arial" w:hAnsi="Arial" w:cs="Arial"/>
              <w:color w:val="000000"/>
            </w:rPr>
            <w:t>Březina 301, 679 05 Křtiny</w:t>
          </w:r>
        </w:sdtContent>
      </w:sdt>
      <w:r w:rsidR="00DE0904" w:rsidRPr="004D02F7">
        <w:rPr>
          <w:rFonts w:ascii="Arial" w:hAnsi="Arial" w:cs="Arial"/>
          <w:color w:val="000000"/>
        </w:rPr>
        <w:t xml:space="preserve"> </w:t>
      </w:r>
    </w:p>
    <w:p w:rsidR="00F856F2" w:rsidRPr="004D02F7" w:rsidRDefault="001A7D90" w:rsidP="00F856F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22376395"/>
          <w:placeholder>
            <w:docPart w:val="BF3ABD183B6E47E58F278C12414ADE6F"/>
          </w:placeholder>
          <w:text/>
        </w:sdtPr>
        <w:sdtEndPr/>
        <w:sdtContent>
          <w:r w:rsidR="00C04FC3" w:rsidRPr="004D02F7">
            <w:rPr>
              <w:rFonts w:ascii="Arial" w:hAnsi="Arial" w:cs="Arial"/>
            </w:rPr>
            <w:t xml:space="preserve">Jindřich </w:t>
          </w:r>
          <w:proofErr w:type="spellStart"/>
          <w:r w:rsidR="00C04FC3" w:rsidRPr="004D02F7">
            <w:rPr>
              <w:rFonts w:ascii="Arial" w:hAnsi="Arial" w:cs="Arial"/>
            </w:rPr>
            <w:t>Staveník</w:t>
          </w:r>
          <w:proofErr w:type="spellEnd"/>
          <w:r w:rsidR="00C04FC3" w:rsidRPr="004D02F7">
            <w:rPr>
              <w:rFonts w:ascii="Arial" w:hAnsi="Arial" w:cs="Arial"/>
            </w:rPr>
            <w:t>, jednatel</w:t>
          </w:r>
        </w:sdtContent>
      </w:sdt>
    </w:p>
    <w:sectPr w:rsidR="00F856F2" w:rsidRPr="004D02F7" w:rsidSect="00FA001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251B1"/>
    <w:multiLevelType w:val="multilevel"/>
    <w:tmpl w:val="78EED0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5"/>
    <w:rsid w:val="000275A2"/>
    <w:rsid w:val="0003530B"/>
    <w:rsid w:val="00092920"/>
    <w:rsid w:val="00165743"/>
    <w:rsid w:val="001A7D90"/>
    <w:rsid w:val="00494AD1"/>
    <w:rsid w:val="004D02F7"/>
    <w:rsid w:val="00597237"/>
    <w:rsid w:val="005E1513"/>
    <w:rsid w:val="007B7EB1"/>
    <w:rsid w:val="008150C6"/>
    <w:rsid w:val="00977A8A"/>
    <w:rsid w:val="009A1688"/>
    <w:rsid w:val="00AD6067"/>
    <w:rsid w:val="00B8035E"/>
    <w:rsid w:val="00B853C1"/>
    <w:rsid w:val="00BA1868"/>
    <w:rsid w:val="00BC4BF5"/>
    <w:rsid w:val="00C04FC3"/>
    <w:rsid w:val="00C3545E"/>
    <w:rsid w:val="00C66BF9"/>
    <w:rsid w:val="00C83583"/>
    <w:rsid w:val="00CB27E4"/>
    <w:rsid w:val="00D061C6"/>
    <w:rsid w:val="00D11ACF"/>
    <w:rsid w:val="00D3350C"/>
    <w:rsid w:val="00D75151"/>
    <w:rsid w:val="00D77772"/>
    <w:rsid w:val="00DB6560"/>
    <w:rsid w:val="00DE0904"/>
    <w:rsid w:val="00F856F2"/>
    <w:rsid w:val="00F92900"/>
    <w:rsid w:val="00FA0018"/>
    <w:rsid w:val="00FA2F50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262F7-6DC4-407D-9ABA-3326D6B6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BF5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35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qFormat/>
    <w:rsid w:val="00C83583"/>
  </w:style>
  <w:style w:type="paragraph" w:customStyle="1" w:styleId="OdstavecSmlouvy">
    <w:name w:val="OdstavecSmlouvy"/>
    <w:basedOn w:val="Normln"/>
    <w:qFormat/>
    <w:rsid w:val="00FC1573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A2F5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F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6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91782-09AE-40E5-9C37-58D5F2C15AF4}"/>
      </w:docPartPr>
      <w:docPartBody>
        <w:p w:rsidR="003B50C2" w:rsidRDefault="00575867"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0D92DCA4E9A942609CA436126D591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AAAFA-4EC3-4A96-B0A4-E89E77825E0E}"/>
      </w:docPartPr>
      <w:docPartBody>
        <w:p w:rsidR="003B50C2" w:rsidRDefault="00575867" w:rsidP="00575867">
          <w:pPr>
            <w:pStyle w:val="0D92DCA4E9A942609CA436126D5911DE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BF3ABD183B6E47E58F278C12414AD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1413B-EE97-4385-8679-319B9DE1776B}"/>
      </w:docPartPr>
      <w:docPartBody>
        <w:p w:rsidR="003B50C2" w:rsidRDefault="00575867" w:rsidP="00575867">
          <w:pPr>
            <w:pStyle w:val="BF3ABD183B6E47E58F278C12414ADE6F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EF64F7608B0541B2894093B51F440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63FFDF-3569-4D66-871F-7557B5CF59AE}"/>
      </w:docPartPr>
      <w:docPartBody>
        <w:p w:rsidR="007466C5" w:rsidRDefault="003B50C2" w:rsidP="003B50C2">
          <w:pPr>
            <w:pStyle w:val="EF64F7608B0541B2894093B51F44050E"/>
          </w:pPr>
          <w:r w:rsidRPr="003C304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67"/>
    <w:rsid w:val="003B50C2"/>
    <w:rsid w:val="00575867"/>
    <w:rsid w:val="005C1312"/>
    <w:rsid w:val="007466C5"/>
    <w:rsid w:val="0095179D"/>
    <w:rsid w:val="00AA7BBD"/>
    <w:rsid w:val="00D7367C"/>
    <w:rsid w:val="00E636CF"/>
    <w:rsid w:val="00E8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50C2"/>
    <w:rPr>
      <w:color w:val="808080"/>
    </w:rPr>
  </w:style>
  <w:style w:type="paragraph" w:customStyle="1" w:styleId="0D92DCA4E9A942609CA436126D5911DE">
    <w:name w:val="0D92DCA4E9A942609CA436126D5911DE"/>
    <w:rsid w:val="00575867"/>
  </w:style>
  <w:style w:type="paragraph" w:customStyle="1" w:styleId="959837DEDB6B424F800F81D3F80C5C2A">
    <w:name w:val="959837DEDB6B424F800F81D3F80C5C2A"/>
    <w:rsid w:val="00575867"/>
  </w:style>
  <w:style w:type="paragraph" w:customStyle="1" w:styleId="667E425ED08D414EA9AA9CB824C657B2">
    <w:name w:val="667E425ED08D414EA9AA9CB824C657B2"/>
    <w:rsid w:val="00575867"/>
  </w:style>
  <w:style w:type="paragraph" w:customStyle="1" w:styleId="BF3ABD183B6E47E58F278C12414ADE6F">
    <w:name w:val="BF3ABD183B6E47E58F278C12414ADE6F"/>
    <w:rsid w:val="00575867"/>
  </w:style>
  <w:style w:type="paragraph" w:customStyle="1" w:styleId="2AEFC14DB79749ABBFD0E0F2AB97BD0A">
    <w:name w:val="2AEFC14DB79749ABBFD0E0F2AB97BD0A"/>
    <w:rsid w:val="00575867"/>
  </w:style>
  <w:style w:type="paragraph" w:customStyle="1" w:styleId="25AC4C5BA5814E0C97430A76DDD3AE18">
    <w:name w:val="25AC4C5BA5814E0C97430A76DDD3AE18"/>
    <w:rsid w:val="00575867"/>
  </w:style>
  <w:style w:type="paragraph" w:customStyle="1" w:styleId="EF64F7608B0541B2894093B51F44050E">
    <w:name w:val="EF64F7608B0541B2894093B51F44050E"/>
    <w:rsid w:val="003B50C2"/>
  </w:style>
  <w:style w:type="paragraph" w:customStyle="1" w:styleId="48A1CA3CB253452A8C2DDD230C8A5994">
    <w:name w:val="48A1CA3CB253452A8C2DDD230C8A5994"/>
    <w:rsid w:val="003B50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Kaňa</dc:creator>
  <cp:keywords/>
  <dc:description/>
  <cp:lastModifiedBy>Jindřich Kaňa</cp:lastModifiedBy>
  <cp:revision>2</cp:revision>
  <dcterms:created xsi:type="dcterms:W3CDTF">2023-02-27T08:24:00Z</dcterms:created>
  <dcterms:modified xsi:type="dcterms:W3CDTF">2023-02-27T08:24:00Z</dcterms:modified>
</cp:coreProperties>
</file>