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94E9E0" w14:textId="0E607FC1" w:rsidR="003866DC" w:rsidRDefault="003866DC" w:rsidP="003866DC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>
        <w:rPr>
          <w:rFonts w:ascii="Calibri" w:hAnsi="Calibri" w:cs="Arial"/>
          <w:b/>
          <w:sz w:val="22"/>
          <w:szCs w:val="22"/>
          <w:lang w:eastAsia="x-none"/>
        </w:rPr>
        <w:t>P</w:t>
      </w:r>
      <w:proofErr w:type="spellStart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říloha</w:t>
      </w:r>
      <w:proofErr w:type="spellEnd"/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 xml:space="preserve"> č. </w:t>
      </w:r>
      <w:r w:rsidR="009B2CA3">
        <w:rPr>
          <w:rFonts w:ascii="Calibri" w:hAnsi="Calibri" w:cs="Arial"/>
          <w:b/>
          <w:sz w:val="22"/>
          <w:szCs w:val="22"/>
          <w:lang w:eastAsia="x-none"/>
        </w:rPr>
        <w:t>6</w:t>
      </w:r>
      <w:r>
        <w:rPr>
          <w:rFonts w:ascii="Calibri" w:hAnsi="Calibri" w:cs="Arial"/>
          <w:b/>
          <w:sz w:val="22"/>
          <w:szCs w:val="22"/>
          <w:lang w:eastAsia="x-none"/>
        </w:rPr>
        <w:t xml:space="preserve"> Zadávací dokumentace</w:t>
      </w:r>
    </w:p>
    <w:p w14:paraId="22DCF372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szCs w:val="20"/>
        </w:rPr>
      </w:pPr>
    </w:p>
    <w:p w14:paraId="11741151" w14:textId="77777777" w:rsidR="003866DC" w:rsidRDefault="003866DC" w:rsidP="003866DC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10065" w:type="dxa"/>
        <w:jc w:val="center"/>
        <w:shd w:val="clear" w:color="auto" w:fill="FFFF99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237"/>
        <w:gridCol w:w="5828"/>
      </w:tblGrid>
      <w:tr w:rsidR="003866DC" w:rsidRPr="008743D0" w14:paraId="61719EE7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CC90D0B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Název účastníka: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380636D0" w14:textId="77777777" w:rsidR="003866DC" w:rsidRPr="008743D0" w:rsidRDefault="003866DC" w:rsidP="00C23DC7">
            <w:pPr>
              <w:rPr>
                <w:rFonts w:ascii="Calibri" w:hAnsi="Calibri"/>
              </w:rPr>
            </w:pPr>
          </w:p>
        </w:tc>
      </w:tr>
      <w:tr w:rsidR="003866DC" w:rsidRPr="008743D0" w14:paraId="41101872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EE9FFD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Sídlo: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5209124E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  <w:tr w:rsidR="003866DC" w:rsidRPr="008743D0" w14:paraId="2455A40A" w14:textId="77777777" w:rsidTr="00C23DC7">
        <w:trPr>
          <w:jc w:val="center"/>
        </w:trPr>
        <w:tc>
          <w:tcPr>
            <w:tcW w:w="4237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2186ACA6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IČ:</w:t>
            </w:r>
          </w:p>
        </w:tc>
        <w:tc>
          <w:tcPr>
            <w:tcW w:w="582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FFFF99"/>
            <w:vAlign w:val="center"/>
            <w:hideMark/>
          </w:tcPr>
          <w:p w14:paraId="469A30F9" w14:textId="77777777" w:rsidR="003866DC" w:rsidRPr="008743D0" w:rsidRDefault="003866DC" w:rsidP="00C23DC7">
            <w:pPr>
              <w:rPr>
                <w:rFonts w:ascii="Calibri" w:hAnsi="Calibri"/>
                <w:szCs w:val="20"/>
              </w:rPr>
            </w:pPr>
          </w:p>
        </w:tc>
      </w:tr>
    </w:tbl>
    <w:p w14:paraId="0482D679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2A6A9455" w14:textId="77777777" w:rsidR="003866DC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</w:p>
    <w:p w14:paraId="55C95971" w14:textId="0F1B90BB" w:rsidR="003866DC" w:rsidRPr="00345BC7" w:rsidRDefault="003866DC" w:rsidP="003866DC">
      <w:pPr>
        <w:tabs>
          <w:tab w:val="center" w:pos="7230"/>
        </w:tabs>
        <w:spacing w:line="276" w:lineRule="auto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Dodavatel čestně prohlašuje, že, bude-li s ním uzavřena smlouva</w:t>
      </w:r>
      <w:r w:rsidR="00DC4899">
        <w:rPr>
          <w:rFonts w:ascii="Calibri" w:hAnsi="Calibri"/>
          <w:szCs w:val="20"/>
        </w:rPr>
        <w:t xml:space="preserve"> / objednávka</w:t>
      </w:r>
      <w:r w:rsidRPr="00345BC7">
        <w:rPr>
          <w:rFonts w:ascii="Calibri" w:hAnsi="Calibri"/>
          <w:szCs w:val="20"/>
        </w:rPr>
        <w:t xml:space="preserve"> na veřejnou zakázku</w:t>
      </w:r>
      <w:r w:rsidR="008A0D7B">
        <w:rPr>
          <w:rFonts w:ascii="Calibri" w:hAnsi="Calibri"/>
          <w:szCs w:val="20"/>
        </w:rPr>
        <w:t xml:space="preserve"> „</w:t>
      </w:r>
      <w:r w:rsidR="004909BD" w:rsidRPr="004909BD">
        <w:rPr>
          <w:rFonts w:ascii="Arial" w:hAnsi="Arial" w:cs="Arial"/>
          <w:b/>
          <w:i/>
          <w:sz w:val="20"/>
          <w:szCs w:val="20"/>
        </w:rPr>
        <w:t>Přelivná váza – Svoboda, Zámecký pramen – výroba a montáž pitných stojanů.</w:t>
      </w:r>
      <w:bookmarkStart w:id="0" w:name="_GoBack"/>
      <w:bookmarkEnd w:id="0"/>
      <w:r w:rsidR="008A0D7B">
        <w:rPr>
          <w:rFonts w:ascii="Arial" w:hAnsi="Arial" w:cs="Arial"/>
          <w:b/>
          <w:sz w:val="20"/>
          <w:szCs w:val="20"/>
        </w:rPr>
        <w:t>“</w:t>
      </w:r>
      <w:r w:rsidRPr="00345BC7">
        <w:rPr>
          <w:rFonts w:ascii="Calibri" w:hAnsi="Calibri"/>
          <w:szCs w:val="20"/>
        </w:rPr>
        <w:t>, zajistí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po celou dobu plnění veřejné zakázky</w:t>
      </w:r>
      <w:r>
        <w:rPr>
          <w:rFonts w:ascii="Calibri" w:hAnsi="Calibri"/>
          <w:szCs w:val="20"/>
        </w:rPr>
        <w:t xml:space="preserve"> </w:t>
      </w:r>
    </w:p>
    <w:p w14:paraId="287938B7" w14:textId="437C7EA7" w:rsidR="003866DC" w:rsidRPr="00345BC7" w:rsidRDefault="003866DC" w:rsidP="003866DC">
      <w:pPr>
        <w:tabs>
          <w:tab w:val="center" w:pos="7230"/>
        </w:tabs>
        <w:spacing w:line="276" w:lineRule="auto"/>
        <w:ind w:left="709"/>
        <w:jc w:val="both"/>
        <w:rPr>
          <w:rFonts w:ascii="Calibri" w:hAnsi="Calibri"/>
          <w:szCs w:val="20"/>
        </w:rPr>
      </w:pPr>
      <w:r w:rsidRPr="00345BC7">
        <w:rPr>
          <w:rFonts w:ascii="Calibri" w:hAnsi="Calibri"/>
          <w:szCs w:val="20"/>
        </w:rPr>
        <w:t>a) plnění veškerých povinností vyplývající z právních předpisů České republiky, zejména pak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 předpisů pracovněprávních, předpisů z oblasti zaměstnanosti a bezpečnosti ochrany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zdraví při práci, a to vůči všem osobám, které se na plnění veřejné zakázky podílejí; plnění</w:t>
      </w:r>
      <w:r>
        <w:rPr>
          <w:rFonts w:ascii="Calibri" w:hAnsi="Calibri"/>
          <w:szCs w:val="20"/>
        </w:rPr>
        <w:t xml:space="preserve"> </w:t>
      </w:r>
      <w:r w:rsidRPr="00345BC7">
        <w:rPr>
          <w:rFonts w:ascii="Calibri" w:hAnsi="Calibri"/>
          <w:szCs w:val="20"/>
        </w:rPr>
        <w:t>těchto povinností zajistí dodavatel i u svých poddodavatelů,</w:t>
      </w:r>
    </w:p>
    <w:p w14:paraId="4D819733" w14:textId="77777777" w:rsidR="003866DC" w:rsidRDefault="003866DC" w:rsidP="003866DC">
      <w:pPr>
        <w:tabs>
          <w:tab w:val="center" w:pos="7230"/>
        </w:tabs>
        <w:spacing w:line="276" w:lineRule="auto"/>
        <w:ind w:left="708" w:hanging="567"/>
        <w:jc w:val="both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ab/>
      </w: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1137"/>
      </w:tblGrid>
      <w:tr w:rsidR="003866DC" w:rsidRPr="008743D0" w:rsidDel="00F510C3" w14:paraId="2F8919A5" w14:textId="77777777" w:rsidTr="00C23DC7">
        <w:tc>
          <w:tcPr>
            <w:tcW w:w="10915" w:type="dxa"/>
          </w:tcPr>
          <w:p w14:paraId="7F926DBE" w14:textId="77777777" w:rsidR="003866DC" w:rsidRPr="008743D0" w:rsidDel="00F510C3" w:rsidRDefault="003866DC" w:rsidP="00C23DC7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</w:tr>
      <w:tr w:rsidR="003866DC" w:rsidRPr="008743D0" w:rsidDel="00F510C3" w14:paraId="3AF5BE97" w14:textId="77777777" w:rsidTr="00C23DC7">
        <w:tc>
          <w:tcPr>
            <w:tcW w:w="10915" w:type="dxa"/>
          </w:tcPr>
          <w:p w14:paraId="39A9A017" w14:textId="77777777" w:rsidR="003866DC" w:rsidRPr="008743D0" w:rsidRDefault="003866DC" w:rsidP="00C23DC7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3B6F6155" w14:textId="77777777" w:rsidR="003866DC" w:rsidRPr="008743D0" w:rsidDel="00F510C3" w:rsidRDefault="003866DC" w:rsidP="00C23DC7">
            <w:pPr>
              <w:spacing w:line="276" w:lineRule="auto"/>
              <w:jc w:val="center"/>
              <w:rPr>
                <w:rFonts w:ascii="Calibri" w:hAnsi="Calibri"/>
                <w:i/>
                <w:lang w:val="x-none" w:eastAsia="x-none"/>
              </w:rPr>
            </w:pPr>
          </w:p>
        </w:tc>
      </w:tr>
    </w:tbl>
    <w:p w14:paraId="12ED87D7" w14:textId="77777777" w:rsidR="00964881" w:rsidRDefault="00964881"/>
    <w:sectPr w:rsidR="00964881" w:rsidSect="00CC5601">
      <w:pgSz w:w="11904" w:h="16838"/>
      <w:pgMar w:top="749" w:right="1416" w:bottom="709" w:left="1416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CA7A74" w14:textId="77777777" w:rsidR="00064A8E" w:rsidRDefault="00064A8E" w:rsidP="004E06A5">
      <w:r>
        <w:separator/>
      </w:r>
    </w:p>
  </w:endnote>
  <w:endnote w:type="continuationSeparator" w:id="0">
    <w:p w14:paraId="7B5DE5FC" w14:textId="77777777" w:rsidR="00064A8E" w:rsidRDefault="00064A8E" w:rsidP="004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C4DF8F" w14:textId="77777777" w:rsidR="00064A8E" w:rsidRDefault="00064A8E" w:rsidP="004E06A5">
      <w:r>
        <w:separator/>
      </w:r>
    </w:p>
  </w:footnote>
  <w:footnote w:type="continuationSeparator" w:id="0">
    <w:p w14:paraId="78A0BF0F" w14:textId="77777777" w:rsidR="00064A8E" w:rsidRDefault="00064A8E" w:rsidP="004E06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6A5"/>
    <w:rsid w:val="00040094"/>
    <w:rsid w:val="00064A8E"/>
    <w:rsid w:val="001B10AF"/>
    <w:rsid w:val="001D19B7"/>
    <w:rsid w:val="002157F9"/>
    <w:rsid w:val="002A72EB"/>
    <w:rsid w:val="002B2F76"/>
    <w:rsid w:val="00361303"/>
    <w:rsid w:val="003866DC"/>
    <w:rsid w:val="003F75BE"/>
    <w:rsid w:val="004909BD"/>
    <w:rsid w:val="004E06A5"/>
    <w:rsid w:val="006210B0"/>
    <w:rsid w:val="007E3863"/>
    <w:rsid w:val="008A0D7B"/>
    <w:rsid w:val="008A3EBA"/>
    <w:rsid w:val="008E52CE"/>
    <w:rsid w:val="00964881"/>
    <w:rsid w:val="009B2CA3"/>
    <w:rsid w:val="009C7BE5"/>
    <w:rsid w:val="009E1B77"/>
    <w:rsid w:val="00AB12FE"/>
    <w:rsid w:val="00B036E6"/>
    <w:rsid w:val="00B75077"/>
    <w:rsid w:val="00B97A40"/>
    <w:rsid w:val="00C0583A"/>
    <w:rsid w:val="00CB238A"/>
    <w:rsid w:val="00CC5601"/>
    <w:rsid w:val="00D21508"/>
    <w:rsid w:val="00DC4899"/>
    <w:rsid w:val="00E84672"/>
    <w:rsid w:val="00ED1364"/>
    <w:rsid w:val="00ED393D"/>
    <w:rsid w:val="00F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3933"/>
  <w15:docId w15:val="{FDD910E5-C610-D249-98DD-810F32C6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uiPriority w:val="99"/>
    <w:unhideWhenUsed/>
    <w:rsid w:val="003866DC"/>
    <w:pPr>
      <w:spacing w:after="120" w:line="48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3866DC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21A2CC0A60474E8ED0A5A7A5EF8BDF" ma:contentTypeVersion="14" ma:contentTypeDescription="Vytvoří nový dokument" ma:contentTypeScope="" ma:versionID="13d0bcbd46360023c3171e2d949fb74b">
  <xsd:schema xmlns:xsd="http://www.w3.org/2001/XMLSchema" xmlns:xs="http://www.w3.org/2001/XMLSchema" xmlns:p="http://schemas.microsoft.com/office/2006/metadata/properties" xmlns:ns2="19640856-62da-4895-b3fe-7459e5292a28" xmlns:ns3="22a55e55-cd86-4e26-8996-2e68b8032850" targetNamespace="http://schemas.microsoft.com/office/2006/metadata/properties" ma:root="true" ma:fieldsID="6522b435b505594a1e8431b370c21b42" ns2:_="" ns3:_="">
    <xsd:import namespace="19640856-62da-4895-b3fe-7459e5292a28"/>
    <xsd:import namespace="22a55e55-cd86-4e26-8996-2e68b80328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0856-62da-4895-b3fe-7459e5292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fb1d8d9c-022b-48dc-8bf7-044cd70dc9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55e55-cd86-4e26-8996-2e68b803285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640856-62da-4895-b3fe-7459e5292a2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F8E7A-3E6C-4B55-99C9-4C6AE3A5AD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0856-62da-4895-b3fe-7459e5292a28"/>
    <ds:schemaRef ds:uri="22a55e55-cd86-4e26-8996-2e68b80328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FB1122-5752-4579-9246-258E01435402}">
  <ds:schemaRefs>
    <ds:schemaRef ds:uri="http://schemas.microsoft.com/office/2006/metadata/properties"/>
    <ds:schemaRef ds:uri="http://schemas.microsoft.com/office/infopath/2007/PartnerControls"/>
    <ds:schemaRef ds:uri="19640856-62da-4895-b3fe-7459e5292a28"/>
  </ds:schemaRefs>
</ds:datastoreItem>
</file>

<file path=customXml/itemProps3.xml><?xml version="1.0" encoding="utf-8"?>
<ds:datastoreItem xmlns:ds="http://schemas.openxmlformats.org/officeDocument/2006/customXml" ds:itemID="{13969F92-49F7-4324-850F-C26BDE9C6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Švandovo divadlo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Kubicek</dc:creator>
  <cp:lastModifiedBy>Václav Benedikt</cp:lastModifiedBy>
  <cp:revision>2</cp:revision>
  <dcterms:created xsi:type="dcterms:W3CDTF">2025-09-08T13:41:00Z</dcterms:created>
  <dcterms:modified xsi:type="dcterms:W3CDTF">2025-09-08T13:41:00Z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0x0101006A21A2CC0A60474E8ED0A5A7A5EF8BDF</vt:lpwstr>
  </property>
</Properties>
</file>