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C7F23" w14:textId="77777777" w:rsidR="00EC28E9" w:rsidRDefault="00EC28E9" w:rsidP="00DB3BB7">
      <w:pPr>
        <w:rPr>
          <w:b/>
          <w:kern w:val="28"/>
          <w:sz w:val="22"/>
        </w:rPr>
      </w:pPr>
    </w:p>
    <w:p w14:paraId="4B9C976F" w14:textId="49C82ABD" w:rsidR="00DB3BB7" w:rsidRPr="00DB3BB7" w:rsidRDefault="00DB3BB7" w:rsidP="00DB3BB7">
      <w:pPr>
        <w:rPr>
          <w:b/>
          <w:kern w:val="28"/>
          <w:sz w:val="22"/>
        </w:rPr>
      </w:pPr>
      <w:r w:rsidRPr="00DB3BB7">
        <w:rPr>
          <w:b/>
          <w:kern w:val="28"/>
          <w:sz w:val="22"/>
        </w:rPr>
        <w:tab/>
      </w:r>
    </w:p>
    <w:p w14:paraId="35FF7B56" w14:textId="516A6AA5" w:rsidR="00FE4950" w:rsidRDefault="00DB3BB7" w:rsidP="00682B4E">
      <w:pPr>
        <w:spacing w:line="360" w:lineRule="auto"/>
        <w:rPr>
          <w:b/>
          <w:kern w:val="28"/>
          <w:sz w:val="22"/>
        </w:rPr>
      </w:pPr>
      <w:r w:rsidRPr="00DB3BB7">
        <w:rPr>
          <w:b/>
          <w:kern w:val="28"/>
          <w:sz w:val="22"/>
        </w:rPr>
        <w:t>Lázeňské lesy a parky Karlovy Vary, příspěvková organizace</w:t>
      </w:r>
    </w:p>
    <w:p w14:paraId="252B6DBB" w14:textId="634EB8E7" w:rsidR="00FE4950" w:rsidRDefault="00757A69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se sídlem:</w:t>
      </w:r>
      <w:r w:rsidR="00D17C96">
        <w:rPr>
          <w:snapToGrid w:val="0"/>
          <w:sz w:val="22"/>
        </w:rPr>
        <w:tab/>
      </w:r>
      <w:r w:rsidR="00A96EE5">
        <w:rPr>
          <w:snapToGrid w:val="0"/>
          <w:sz w:val="22"/>
        </w:rPr>
        <w:tab/>
      </w:r>
      <w:r w:rsidR="00D17C96" w:rsidRPr="00D17C96">
        <w:rPr>
          <w:snapToGrid w:val="0"/>
          <w:sz w:val="22"/>
        </w:rPr>
        <w:t>Sovova stezka 504/4, 360 01 Karlovy Vary</w:t>
      </w:r>
      <w:r w:rsidR="00FE4950">
        <w:rPr>
          <w:snapToGrid w:val="0"/>
          <w:sz w:val="22"/>
        </w:rPr>
        <w:t xml:space="preserve"> </w:t>
      </w:r>
    </w:p>
    <w:p w14:paraId="0E1D7075" w14:textId="5E185E5E" w:rsidR="00FE4950" w:rsidRDefault="00FE4950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IČ</w:t>
      </w:r>
      <w:r w:rsidR="008751EE">
        <w:rPr>
          <w:snapToGrid w:val="0"/>
          <w:sz w:val="22"/>
        </w:rPr>
        <w:t>O</w:t>
      </w:r>
      <w:r>
        <w:rPr>
          <w:snapToGrid w:val="0"/>
          <w:sz w:val="22"/>
        </w:rPr>
        <w:t>:</w:t>
      </w:r>
      <w:r w:rsidR="00D17C96">
        <w:rPr>
          <w:snapToGrid w:val="0"/>
          <w:sz w:val="22"/>
        </w:rPr>
        <w:tab/>
      </w:r>
      <w:r w:rsidR="00D17C96">
        <w:rPr>
          <w:snapToGrid w:val="0"/>
          <w:sz w:val="22"/>
        </w:rPr>
        <w:tab/>
      </w:r>
      <w:r w:rsidR="00A96EE5">
        <w:rPr>
          <w:snapToGrid w:val="0"/>
          <w:sz w:val="22"/>
        </w:rPr>
        <w:tab/>
      </w:r>
      <w:r w:rsidR="00D935F7" w:rsidRPr="00D935F7">
        <w:rPr>
          <w:snapToGrid w:val="0"/>
          <w:sz w:val="22"/>
        </w:rPr>
        <w:t>00074811</w:t>
      </w:r>
    </w:p>
    <w:p w14:paraId="26CABE05" w14:textId="67E91DEE" w:rsidR="00CA326C" w:rsidRDefault="00CA326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DIČ: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A96EE5">
        <w:rPr>
          <w:snapToGrid w:val="0"/>
          <w:sz w:val="22"/>
        </w:rPr>
        <w:tab/>
      </w:r>
      <w:r w:rsidRPr="00CA326C">
        <w:rPr>
          <w:snapToGrid w:val="0"/>
          <w:sz w:val="22"/>
        </w:rPr>
        <w:t>CZ00074811</w:t>
      </w:r>
    </w:p>
    <w:p w14:paraId="0A939736" w14:textId="6BE4FAB5" w:rsidR="00A96EE5" w:rsidRDefault="00A96EE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bankovní spojení:</w:t>
      </w:r>
      <w:r>
        <w:rPr>
          <w:snapToGrid w:val="0"/>
          <w:sz w:val="22"/>
        </w:rPr>
        <w:tab/>
      </w:r>
      <w:r w:rsidR="00682B4E" w:rsidRPr="00682B4E">
        <w:rPr>
          <w:snapToGrid w:val="0"/>
          <w:sz w:val="22"/>
        </w:rPr>
        <w:t>Československá obchodní banka, a. s.</w:t>
      </w:r>
    </w:p>
    <w:p w14:paraId="72341A3B" w14:textId="7E681CC5" w:rsidR="00A96EE5" w:rsidRDefault="00A96EE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číslo účtu: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682B4E" w:rsidRPr="00682B4E">
        <w:rPr>
          <w:snapToGrid w:val="0"/>
          <w:sz w:val="22"/>
        </w:rPr>
        <w:t>173885759/0300</w:t>
      </w:r>
    </w:p>
    <w:p w14:paraId="083680F7" w14:textId="02FD71EF" w:rsidR="00FE4950" w:rsidRDefault="00D935F7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zastoupena:</w:t>
      </w:r>
      <w:r>
        <w:rPr>
          <w:snapToGrid w:val="0"/>
          <w:sz w:val="22"/>
        </w:rPr>
        <w:tab/>
      </w:r>
      <w:r w:rsidR="00A96EE5">
        <w:rPr>
          <w:snapToGrid w:val="0"/>
          <w:sz w:val="22"/>
        </w:rPr>
        <w:tab/>
      </w:r>
      <w:r w:rsidR="00C11770">
        <w:rPr>
          <w:snapToGrid w:val="0"/>
          <w:sz w:val="22"/>
        </w:rPr>
        <w:t>Ing. Bc. Stanislavem Dvořákem, Ph.D., ředitelem</w:t>
      </w:r>
      <w:r>
        <w:rPr>
          <w:snapToGrid w:val="0"/>
          <w:sz w:val="22"/>
        </w:rPr>
        <w:t xml:space="preserve"> </w:t>
      </w:r>
    </w:p>
    <w:p w14:paraId="062E1A2B" w14:textId="77777777" w:rsidR="004E1D34" w:rsidRDefault="004E1D34">
      <w:pPr>
        <w:widowControl w:val="0"/>
        <w:jc w:val="both"/>
        <w:rPr>
          <w:snapToGrid w:val="0"/>
          <w:sz w:val="22"/>
        </w:rPr>
      </w:pPr>
    </w:p>
    <w:p w14:paraId="2DFE3064" w14:textId="032D915C" w:rsidR="00FE4950" w:rsidRDefault="00FE4950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na straně jedné (dále jen „</w:t>
      </w:r>
      <w:r w:rsidR="001F4FD6">
        <w:rPr>
          <w:snapToGrid w:val="0"/>
          <w:sz w:val="22"/>
        </w:rPr>
        <w:t>Objednat</w:t>
      </w:r>
      <w:r>
        <w:rPr>
          <w:snapToGrid w:val="0"/>
          <w:sz w:val="22"/>
        </w:rPr>
        <w:t>e</w:t>
      </w:r>
      <w:r w:rsidR="001F4FD6">
        <w:rPr>
          <w:snapToGrid w:val="0"/>
          <w:sz w:val="22"/>
        </w:rPr>
        <w:t>l</w:t>
      </w:r>
      <w:r>
        <w:rPr>
          <w:snapToGrid w:val="0"/>
          <w:sz w:val="22"/>
        </w:rPr>
        <w:t>“)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14:paraId="0B9329B3" w14:textId="77777777" w:rsidR="00FE4950" w:rsidRDefault="00FE4950">
      <w:pPr>
        <w:widowControl w:val="0"/>
        <w:jc w:val="both"/>
        <w:rPr>
          <w:snapToGrid w:val="0"/>
          <w:sz w:val="22"/>
        </w:rPr>
      </w:pPr>
    </w:p>
    <w:p w14:paraId="0EF84323" w14:textId="77777777" w:rsidR="00B66695" w:rsidRDefault="00B66695">
      <w:pPr>
        <w:widowControl w:val="0"/>
        <w:jc w:val="both"/>
        <w:rPr>
          <w:snapToGrid w:val="0"/>
          <w:sz w:val="22"/>
        </w:rPr>
      </w:pPr>
    </w:p>
    <w:p w14:paraId="27B36270" w14:textId="77777777" w:rsidR="00FE4950" w:rsidRDefault="00FE4950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a</w:t>
      </w:r>
    </w:p>
    <w:p w14:paraId="61ABB399" w14:textId="77777777" w:rsidR="00B66695" w:rsidRDefault="00B66695">
      <w:pPr>
        <w:widowControl w:val="0"/>
        <w:jc w:val="both"/>
        <w:rPr>
          <w:snapToGrid w:val="0"/>
          <w:sz w:val="22"/>
        </w:rPr>
      </w:pPr>
    </w:p>
    <w:p w14:paraId="27D4352F" w14:textId="48794B2D" w:rsidR="00FE4950" w:rsidRDefault="00E85920" w:rsidP="00682B4E">
      <w:pPr>
        <w:pStyle w:val="Nadpis1"/>
        <w:spacing w:line="276" w:lineRule="auto"/>
        <w:rPr>
          <w:rFonts w:ascii="Times New Roman" w:hAnsi="Times New Roman"/>
          <w:sz w:val="22"/>
        </w:rPr>
      </w:pPr>
      <w:r w:rsidRPr="00E85920">
        <w:rPr>
          <w:rFonts w:ascii="Times New Roman" w:hAnsi="Times New Roman"/>
          <w:sz w:val="22"/>
          <w:highlight w:val="yellow"/>
        </w:rPr>
        <w:t>………………………………………….</w:t>
      </w:r>
    </w:p>
    <w:p w14:paraId="736CCA13" w14:textId="5489A17C" w:rsidR="00935304" w:rsidRDefault="00421343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se sídlem:</w:t>
      </w:r>
      <w:r w:rsidR="004E1D34">
        <w:rPr>
          <w:snapToGrid w:val="0"/>
          <w:sz w:val="22"/>
        </w:rPr>
        <w:tab/>
      </w:r>
      <w:r w:rsidR="00D602E2">
        <w:rPr>
          <w:snapToGrid w:val="0"/>
          <w:sz w:val="22"/>
        </w:rPr>
        <w:tab/>
      </w:r>
      <w:r w:rsidR="00E85920" w:rsidRPr="00E85920">
        <w:rPr>
          <w:snapToGrid w:val="0"/>
          <w:sz w:val="22"/>
          <w:highlight w:val="yellow"/>
        </w:rPr>
        <w:t>……………………………….</w:t>
      </w:r>
    </w:p>
    <w:p w14:paraId="13092564" w14:textId="6A2BBF12" w:rsidR="00DB1CC2" w:rsidRDefault="00421343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IČ</w:t>
      </w:r>
      <w:r w:rsidR="008751EE">
        <w:rPr>
          <w:snapToGrid w:val="0"/>
          <w:sz w:val="22"/>
        </w:rPr>
        <w:t>O</w:t>
      </w:r>
      <w:r>
        <w:rPr>
          <w:snapToGrid w:val="0"/>
          <w:sz w:val="22"/>
        </w:rPr>
        <w:t>:</w:t>
      </w:r>
      <w:r w:rsidR="004E1D34">
        <w:rPr>
          <w:snapToGrid w:val="0"/>
          <w:sz w:val="22"/>
        </w:rPr>
        <w:tab/>
      </w:r>
      <w:r w:rsidR="004E1D34">
        <w:rPr>
          <w:snapToGrid w:val="0"/>
          <w:sz w:val="22"/>
        </w:rPr>
        <w:tab/>
      </w:r>
      <w:r w:rsidR="00D602E2">
        <w:rPr>
          <w:snapToGrid w:val="0"/>
          <w:sz w:val="22"/>
        </w:rPr>
        <w:tab/>
      </w:r>
      <w:r w:rsidR="00E85920" w:rsidRPr="00E85920">
        <w:rPr>
          <w:snapToGrid w:val="0"/>
          <w:sz w:val="22"/>
          <w:highlight w:val="yellow"/>
        </w:rPr>
        <w:t>………………………………</w:t>
      </w:r>
    </w:p>
    <w:p w14:paraId="60EC3495" w14:textId="4EAD015C" w:rsidR="00FE4950" w:rsidRDefault="00421343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DIČ: </w:t>
      </w:r>
      <w:r w:rsidR="00BE7826">
        <w:rPr>
          <w:snapToGrid w:val="0"/>
          <w:sz w:val="22"/>
        </w:rPr>
        <w:tab/>
      </w:r>
      <w:r w:rsidR="00BE7826">
        <w:rPr>
          <w:snapToGrid w:val="0"/>
          <w:sz w:val="22"/>
        </w:rPr>
        <w:tab/>
      </w:r>
      <w:r w:rsidR="00D602E2">
        <w:rPr>
          <w:snapToGrid w:val="0"/>
          <w:sz w:val="22"/>
        </w:rPr>
        <w:tab/>
      </w:r>
      <w:r w:rsidR="00E85920" w:rsidRPr="00E85920">
        <w:rPr>
          <w:snapToGrid w:val="0"/>
          <w:sz w:val="22"/>
          <w:highlight w:val="yellow"/>
        </w:rPr>
        <w:t>………………………………</w:t>
      </w:r>
    </w:p>
    <w:p w14:paraId="3C803BA5" w14:textId="780B4005" w:rsidR="00D602E2" w:rsidRDefault="00FE4950">
      <w:pPr>
        <w:widowControl w:val="0"/>
        <w:ind w:left="1701" w:hanging="1701"/>
        <w:jc w:val="both"/>
        <w:rPr>
          <w:snapToGrid w:val="0"/>
          <w:sz w:val="22"/>
        </w:rPr>
      </w:pPr>
      <w:r w:rsidRPr="006611B8">
        <w:rPr>
          <w:snapToGrid w:val="0"/>
          <w:sz w:val="22"/>
        </w:rPr>
        <w:t>bank</w:t>
      </w:r>
      <w:r w:rsidR="004420C2" w:rsidRPr="006611B8">
        <w:rPr>
          <w:snapToGrid w:val="0"/>
          <w:sz w:val="22"/>
        </w:rPr>
        <w:t>o</w:t>
      </w:r>
      <w:r w:rsidR="00421343" w:rsidRPr="006611B8">
        <w:rPr>
          <w:snapToGrid w:val="0"/>
          <w:sz w:val="22"/>
        </w:rPr>
        <w:t>vní spojení:</w:t>
      </w:r>
      <w:r w:rsidR="00D602E2">
        <w:rPr>
          <w:snapToGrid w:val="0"/>
          <w:sz w:val="22"/>
        </w:rPr>
        <w:tab/>
      </w:r>
      <w:r w:rsidR="00D602E2">
        <w:rPr>
          <w:snapToGrid w:val="0"/>
          <w:sz w:val="22"/>
        </w:rPr>
        <w:tab/>
      </w:r>
      <w:r w:rsidR="00E85920" w:rsidRPr="00E85920">
        <w:rPr>
          <w:snapToGrid w:val="0"/>
          <w:sz w:val="22"/>
          <w:highlight w:val="yellow"/>
        </w:rPr>
        <w:t>………………………………</w:t>
      </w:r>
      <w:r w:rsidR="00421343" w:rsidRPr="006611B8">
        <w:rPr>
          <w:snapToGrid w:val="0"/>
          <w:sz w:val="22"/>
        </w:rPr>
        <w:t xml:space="preserve"> </w:t>
      </w:r>
    </w:p>
    <w:p w14:paraId="60AA2E5D" w14:textId="6E69A61C" w:rsidR="00FE4950" w:rsidRPr="00211E2C" w:rsidRDefault="00421343">
      <w:pPr>
        <w:widowControl w:val="0"/>
        <w:ind w:left="1701" w:hanging="1701"/>
        <w:jc w:val="both"/>
        <w:rPr>
          <w:snapToGrid w:val="0"/>
          <w:sz w:val="22"/>
        </w:rPr>
      </w:pPr>
      <w:r w:rsidRPr="006611B8">
        <w:rPr>
          <w:snapToGrid w:val="0"/>
          <w:sz w:val="22"/>
        </w:rPr>
        <w:t>číslo účtu</w:t>
      </w:r>
      <w:r w:rsidRPr="00211E2C">
        <w:rPr>
          <w:snapToGrid w:val="0"/>
          <w:sz w:val="22"/>
        </w:rPr>
        <w:t>:</w:t>
      </w:r>
      <w:r w:rsidR="00FF36FC">
        <w:rPr>
          <w:snapToGrid w:val="0"/>
          <w:sz w:val="22"/>
        </w:rPr>
        <w:t xml:space="preserve"> </w:t>
      </w:r>
      <w:r w:rsidR="00D602E2">
        <w:rPr>
          <w:snapToGrid w:val="0"/>
          <w:sz w:val="22"/>
        </w:rPr>
        <w:tab/>
      </w:r>
      <w:r w:rsidR="00D602E2">
        <w:rPr>
          <w:snapToGrid w:val="0"/>
          <w:sz w:val="22"/>
        </w:rPr>
        <w:tab/>
      </w:r>
      <w:r w:rsidR="00E85920" w:rsidRPr="00E85920">
        <w:rPr>
          <w:snapToGrid w:val="0"/>
          <w:sz w:val="22"/>
          <w:highlight w:val="yellow"/>
        </w:rPr>
        <w:t>………………………………</w:t>
      </w:r>
    </w:p>
    <w:p w14:paraId="7BC197BF" w14:textId="4EEA8696" w:rsidR="00897781" w:rsidRPr="00211E2C" w:rsidRDefault="00211E2C" w:rsidP="00897781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zastoupena</w:t>
      </w:r>
      <w:r w:rsidR="00AB54B2">
        <w:rPr>
          <w:snapToGrid w:val="0"/>
          <w:sz w:val="22"/>
        </w:rPr>
        <w:t>:</w:t>
      </w:r>
      <w:r w:rsidR="00AB54B2">
        <w:rPr>
          <w:snapToGrid w:val="0"/>
          <w:sz w:val="22"/>
        </w:rPr>
        <w:tab/>
      </w:r>
      <w:r w:rsidR="00AB54B2">
        <w:rPr>
          <w:snapToGrid w:val="0"/>
          <w:sz w:val="22"/>
        </w:rPr>
        <w:tab/>
      </w:r>
      <w:r w:rsidR="00897781" w:rsidRPr="00211E2C">
        <w:rPr>
          <w:snapToGrid w:val="0"/>
          <w:sz w:val="22"/>
        </w:rPr>
        <w:t>ve věcech smluvníc</w:t>
      </w:r>
      <w:r w:rsidR="00257C7A" w:rsidRPr="00211E2C">
        <w:rPr>
          <w:snapToGrid w:val="0"/>
          <w:sz w:val="22"/>
        </w:rPr>
        <w:t xml:space="preserve">h: </w:t>
      </w:r>
      <w:r w:rsidR="00E85920" w:rsidRPr="00E85920">
        <w:rPr>
          <w:snapToGrid w:val="0"/>
          <w:sz w:val="22"/>
          <w:highlight w:val="yellow"/>
        </w:rPr>
        <w:t>………………………………………</w:t>
      </w:r>
      <w:proofErr w:type="gramStart"/>
      <w:r w:rsidR="00E85920" w:rsidRPr="00E85920">
        <w:rPr>
          <w:snapToGrid w:val="0"/>
          <w:sz w:val="22"/>
          <w:highlight w:val="yellow"/>
        </w:rPr>
        <w:t>…….</w:t>
      </w:r>
      <w:proofErr w:type="gramEnd"/>
      <w:r w:rsidR="00E85920" w:rsidRPr="00E85920">
        <w:rPr>
          <w:snapToGrid w:val="0"/>
          <w:sz w:val="22"/>
          <w:highlight w:val="yellow"/>
        </w:rPr>
        <w:t>.</w:t>
      </w:r>
      <w:r w:rsidR="00FF36FC">
        <w:rPr>
          <w:snapToGrid w:val="0"/>
          <w:sz w:val="22"/>
        </w:rPr>
        <w:t xml:space="preserve"> </w:t>
      </w:r>
    </w:p>
    <w:p w14:paraId="68EC124A" w14:textId="0D2BE1B5" w:rsidR="00FE4950" w:rsidRDefault="00897781" w:rsidP="00AB54B2">
      <w:pPr>
        <w:widowControl w:val="0"/>
        <w:ind w:left="1416" w:firstLine="708"/>
        <w:jc w:val="both"/>
        <w:rPr>
          <w:i/>
          <w:iCs/>
          <w:snapToGrid w:val="0"/>
          <w:sz w:val="22"/>
        </w:rPr>
      </w:pPr>
      <w:r w:rsidRPr="00211E2C">
        <w:rPr>
          <w:snapToGrid w:val="0"/>
          <w:sz w:val="22"/>
        </w:rPr>
        <w:t>ve věcech technických</w:t>
      </w:r>
      <w:r w:rsidR="00421343" w:rsidRPr="00211E2C">
        <w:rPr>
          <w:snapToGrid w:val="0"/>
          <w:sz w:val="22"/>
        </w:rPr>
        <w:t xml:space="preserve">: </w:t>
      </w:r>
      <w:r w:rsidR="00E85920" w:rsidRPr="00E85920">
        <w:rPr>
          <w:snapToGrid w:val="0"/>
          <w:sz w:val="22"/>
          <w:highlight w:val="yellow"/>
        </w:rPr>
        <w:t>……………………………………………</w:t>
      </w:r>
    </w:p>
    <w:p w14:paraId="6B3D6E9E" w14:textId="77777777" w:rsidR="00AB54B2" w:rsidRDefault="00AB54B2">
      <w:pPr>
        <w:widowControl w:val="0"/>
        <w:jc w:val="both"/>
        <w:rPr>
          <w:snapToGrid w:val="0"/>
          <w:sz w:val="22"/>
        </w:rPr>
      </w:pPr>
    </w:p>
    <w:p w14:paraId="43869B04" w14:textId="2A892AD8" w:rsidR="00FE4950" w:rsidRDefault="00FE4950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na straně druhé (dále jen „</w:t>
      </w:r>
      <w:r w:rsidR="001F4FD6">
        <w:rPr>
          <w:snapToGrid w:val="0"/>
          <w:sz w:val="22"/>
        </w:rPr>
        <w:t>Zhotovitel</w:t>
      </w:r>
      <w:r>
        <w:rPr>
          <w:snapToGrid w:val="0"/>
          <w:sz w:val="22"/>
        </w:rPr>
        <w:t>“)</w:t>
      </w:r>
    </w:p>
    <w:p w14:paraId="1DF5C524" w14:textId="77777777" w:rsidR="00FE4950" w:rsidRDefault="00FE4950">
      <w:pPr>
        <w:widowControl w:val="0"/>
        <w:jc w:val="both"/>
        <w:rPr>
          <w:snapToGrid w:val="0"/>
          <w:sz w:val="22"/>
        </w:rPr>
      </w:pPr>
    </w:p>
    <w:p w14:paraId="7898C400" w14:textId="24FD29F7" w:rsidR="00FE4950" w:rsidRDefault="00757A69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oba společně (dále </w:t>
      </w:r>
      <w:r w:rsidR="00935304">
        <w:rPr>
          <w:snapToGrid w:val="0"/>
          <w:sz w:val="22"/>
        </w:rPr>
        <w:t xml:space="preserve">i </w:t>
      </w:r>
      <w:r>
        <w:rPr>
          <w:snapToGrid w:val="0"/>
          <w:sz w:val="22"/>
        </w:rPr>
        <w:t>jako „Smluvní strany“)</w:t>
      </w:r>
    </w:p>
    <w:p w14:paraId="17A4309C" w14:textId="77777777" w:rsidR="00757A69" w:rsidRDefault="00757A69">
      <w:pPr>
        <w:widowControl w:val="0"/>
        <w:jc w:val="both"/>
        <w:rPr>
          <w:snapToGrid w:val="0"/>
          <w:sz w:val="22"/>
        </w:rPr>
      </w:pPr>
    </w:p>
    <w:p w14:paraId="10E986D9" w14:textId="77777777" w:rsidR="00757A69" w:rsidRDefault="00757A69">
      <w:pPr>
        <w:widowControl w:val="0"/>
        <w:jc w:val="both"/>
        <w:rPr>
          <w:snapToGrid w:val="0"/>
          <w:sz w:val="22"/>
        </w:rPr>
      </w:pPr>
    </w:p>
    <w:p w14:paraId="493D78A5" w14:textId="77777777" w:rsidR="00B66695" w:rsidRDefault="00B66695">
      <w:pPr>
        <w:pStyle w:val="Nadpis1"/>
        <w:spacing w:before="0" w:after="0"/>
        <w:jc w:val="center"/>
        <w:rPr>
          <w:rFonts w:ascii="Times New Roman" w:hAnsi="Times New Roman"/>
          <w:sz w:val="22"/>
        </w:rPr>
      </w:pPr>
    </w:p>
    <w:p w14:paraId="756BBD81" w14:textId="77777777" w:rsidR="00F675A7" w:rsidRPr="00F675A7" w:rsidRDefault="00F675A7" w:rsidP="00F675A7"/>
    <w:p w14:paraId="69E6F2D2" w14:textId="1315DFF5" w:rsidR="00FE4950" w:rsidRDefault="00FE4950">
      <w:pPr>
        <w:pStyle w:val="Nadpis1"/>
        <w:spacing w:before="0" w:after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Preambule</w:t>
      </w:r>
    </w:p>
    <w:p w14:paraId="5BFE40C6" w14:textId="77777777" w:rsidR="00FE4950" w:rsidRDefault="00FE4950">
      <w:pPr>
        <w:widowControl w:val="0"/>
        <w:jc w:val="center"/>
        <w:rPr>
          <w:snapToGrid w:val="0"/>
          <w:color w:val="000080"/>
          <w:sz w:val="22"/>
        </w:rPr>
      </w:pPr>
    </w:p>
    <w:p w14:paraId="4407C7A4" w14:textId="77777777" w:rsidR="00FE4950" w:rsidRDefault="00FE4950">
      <w:pPr>
        <w:widowControl w:val="0"/>
        <w:jc w:val="center"/>
        <w:rPr>
          <w:snapToGrid w:val="0"/>
          <w:color w:val="000080"/>
          <w:sz w:val="22"/>
        </w:rPr>
      </w:pPr>
    </w:p>
    <w:p w14:paraId="7982C500" w14:textId="77777777" w:rsidR="00FE4950" w:rsidRDefault="00FE4950">
      <w:pPr>
        <w:pStyle w:val="BodyText21"/>
        <w:widowControl/>
        <w:rPr>
          <w:caps/>
          <w:snapToGrid/>
        </w:rPr>
      </w:pPr>
      <w:r>
        <w:rPr>
          <w:caps/>
          <w:snapToGrid/>
        </w:rPr>
        <w:t>Vzhledem k tomu, že:</w:t>
      </w:r>
    </w:p>
    <w:p w14:paraId="28CC9CD1" w14:textId="77777777" w:rsidR="00FE4950" w:rsidRDefault="00FE4950">
      <w:pPr>
        <w:pStyle w:val="BodyText21"/>
        <w:widowControl/>
        <w:rPr>
          <w:snapToGrid/>
        </w:rPr>
      </w:pPr>
    </w:p>
    <w:p w14:paraId="4CA8D5AB" w14:textId="528C5E39" w:rsidR="00FE4950" w:rsidRDefault="001F4FD6">
      <w:pPr>
        <w:numPr>
          <w:ilvl w:val="0"/>
          <w:numId w:val="17"/>
        </w:numPr>
        <w:jc w:val="both"/>
        <w:rPr>
          <w:sz w:val="22"/>
        </w:rPr>
      </w:pPr>
      <w:r>
        <w:rPr>
          <w:sz w:val="22"/>
        </w:rPr>
        <w:t>Zhotovite</w:t>
      </w:r>
      <w:r w:rsidR="00FE4950">
        <w:rPr>
          <w:sz w:val="22"/>
        </w:rPr>
        <w:t>l je držitelem živnostenského oprávnění k </w:t>
      </w:r>
      <w:r w:rsidR="00BC455C">
        <w:rPr>
          <w:sz w:val="22"/>
        </w:rPr>
        <w:t>„podnikání v oblasti nakládání s nebezpečnými</w:t>
      </w:r>
      <w:r w:rsidR="00FE4950">
        <w:rPr>
          <w:sz w:val="22"/>
        </w:rPr>
        <w:t xml:space="preserve"> odpady“ a má řádné vybavení, zkušenosti a schopnosti, aby řádně a včas splnil své závazky z této smlouvy; a</w:t>
      </w:r>
    </w:p>
    <w:p w14:paraId="0419CF80" w14:textId="77777777" w:rsidR="00FE4950" w:rsidRDefault="00FE4950">
      <w:pPr>
        <w:jc w:val="both"/>
        <w:rPr>
          <w:sz w:val="22"/>
        </w:rPr>
      </w:pPr>
    </w:p>
    <w:p w14:paraId="6D3A14D3" w14:textId="6E92B814" w:rsidR="00FE4950" w:rsidRPr="00B66695" w:rsidRDefault="001F4FD6">
      <w:pPr>
        <w:numPr>
          <w:ilvl w:val="0"/>
          <w:numId w:val="17"/>
        </w:numPr>
        <w:jc w:val="both"/>
        <w:rPr>
          <w:snapToGrid w:val="0"/>
          <w:sz w:val="22"/>
        </w:rPr>
      </w:pPr>
      <w:r w:rsidRPr="00257C7A">
        <w:rPr>
          <w:sz w:val="22"/>
        </w:rPr>
        <w:t>Zhotovit</w:t>
      </w:r>
      <w:r w:rsidR="00FE4950" w:rsidRPr="00257C7A">
        <w:rPr>
          <w:sz w:val="22"/>
        </w:rPr>
        <w:t xml:space="preserve">el je </w:t>
      </w:r>
      <w:r w:rsidR="00FE4950" w:rsidRPr="00B66695">
        <w:rPr>
          <w:sz w:val="22"/>
        </w:rPr>
        <w:t xml:space="preserve">vítězem </w:t>
      </w:r>
      <w:r w:rsidR="00411D30" w:rsidRPr="00B66695">
        <w:rPr>
          <w:sz w:val="22"/>
        </w:rPr>
        <w:t>průzkumu trhu</w:t>
      </w:r>
      <w:r w:rsidR="004D5BDE" w:rsidRPr="00B66695">
        <w:rPr>
          <w:sz w:val="22"/>
        </w:rPr>
        <w:t xml:space="preserve"> za účelem výb</w:t>
      </w:r>
      <w:r w:rsidR="00F002B2" w:rsidRPr="00B66695">
        <w:rPr>
          <w:sz w:val="22"/>
        </w:rPr>
        <w:t>ě</w:t>
      </w:r>
      <w:r w:rsidR="004D5BDE" w:rsidRPr="00B66695">
        <w:rPr>
          <w:sz w:val="22"/>
        </w:rPr>
        <w:t xml:space="preserve">ru vhodného dodavatele </w:t>
      </w:r>
      <w:r w:rsidR="00A13056" w:rsidRPr="00B66695">
        <w:rPr>
          <w:sz w:val="22"/>
        </w:rPr>
        <w:t>pro plnění veřejné zakázky malého rozsahu pod názvem „</w:t>
      </w:r>
      <w:r w:rsidR="008E4D1E">
        <w:rPr>
          <w:sz w:val="22"/>
        </w:rPr>
        <w:t>Převzetí a odstranění komunálního odpadu na skládce</w:t>
      </w:r>
      <w:r w:rsidR="00F002B2" w:rsidRPr="00B66695">
        <w:rPr>
          <w:sz w:val="22"/>
        </w:rPr>
        <w:t>“</w:t>
      </w:r>
      <w:r w:rsidR="00FE4950" w:rsidRPr="00B66695">
        <w:rPr>
          <w:sz w:val="22"/>
        </w:rPr>
        <w:t>; a</w:t>
      </w:r>
    </w:p>
    <w:p w14:paraId="683DCCC0" w14:textId="77777777" w:rsidR="00FE4950" w:rsidRDefault="00FE4950">
      <w:pPr>
        <w:pStyle w:val="BodyText21"/>
        <w:widowControl/>
      </w:pPr>
    </w:p>
    <w:p w14:paraId="25E4C362" w14:textId="77777777" w:rsidR="00FE4950" w:rsidRDefault="00FE4950">
      <w:pPr>
        <w:numPr>
          <w:ilvl w:val="0"/>
          <w:numId w:val="17"/>
        </w:numPr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za účelem poskytování řádných a kvalitních služeb </w:t>
      </w:r>
      <w:r w:rsidR="001F4FD6">
        <w:rPr>
          <w:snapToGrid w:val="0"/>
          <w:sz w:val="22"/>
        </w:rPr>
        <w:t>Zhotovit</w:t>
      </w:r>
      <w:r>
        <w:rPr>
          <w:snapToGrid w:val="0"/>
          <w:sz w:val="22"/>
        </w:rPr>
        <w:t xml:space="preserve">elem </w:t>
      </w:r>
      <w:r w:rsidR="001F4FD6">
        <w:rPr>
          <w:snapToGrid w:val="0"/>
          <w:sz w:val="22"/>
        </w:rPr>
        <w:t>Objednatel</w:t>
      </w:r>
      <w:r>
        <w:rPr>
          <w:snapToGrid w:val="0"/>
          <w:sz w:val="22"/>
        </w:rPr>
        <w:t xml:space="preserve">i a vzhledem k </w:t>
      </w:r>
      <w:r w:rsidR="00480F5D">
        <w:rPr>
          <w:snapToGrid w:val="0"/>
          <w:sz w:val="22"/>
        </w:rPr>
        <w:t xml:space="preserve">právní úpravě </w:t>
      </w:r>
      <w:r>
        <w:rPr>
          <w:snapToGrid w:val="0"/>
          <w:sz w:val="22"/>
        </w:rPr>
        <w:t xml:space="preserve">v oblasti odpadového hospodářství </w:t>
      </w:r>
      <w:r w:rsidR="00480F5D">
        <w:rPr>
          <w:snapToGrid w:val="0"/>
          <w:sz w:val="22"/>
        </w:rPr>
        <w:t xml:space="preserve">především </w:t>
      </w:r>
      <w:r>
        <w:rPr>
          <w:snapToGrid w:val="0"/>
          <w:sz w:val="22"/>
        </w:rPr>
        <w:t>zákon</w:t>
      </w:r>
      <w:r w:rsidR="00480F5D">
        <w:rPr>
          <w:snapToGrid w:val="0"/>
          <w:sz w:val="22"/>
        </w:rPr>
        <w:t>em</w:t>
      </w:r>
      <w:r w:rsidR="009B27C3">
        <w:rPr>
          <w:snapToGrid w:val="0"/>
          <w:sz w:val="22"/>
        </w:rPr>
        <w:t xml:space="preserve"> č.541/2020</w:t>
      </w:r>
      <w:r>
        <w:rPr>
          <w:snapToGrid w:val="0"/>
          <w:sz w:val="22"/>
        </w:rPr>
        <w:t xml:space="preserve"> Sb.</w:t>
      </w:r>
      <w:r w:rsidR="006611B8">
        <w:rPr>
          <w:snapToGrid w:val="0"/>
          <w:sz w:val="22"/>
        </w:rPr>
        <w:t xml:space="preserve">, </w:t>
      </w:r>
      <w:r>
        <w:rPr>
          <w:snapToGrid w:val="0"/>
          <w:sz w:val="22"/>
        </w:rPr>
        <w:t>o odpadech</w:t>
      </w:r>
      <w:r w:rsidR="00480F5D">
        <w:rPr>
          <w:sz w:val="22"/>
        </w:rPr>
        <w:t xml:space="preserve"> a jeho prováděcích vyhlášek;</w:t>
      </w:r>
    </w:p>
    <w:p w14:paraId="54285414" w14:textId="77777777" w:rsidR="00FE4950" w:rsidRDefault="00FE4950">
      <w:pPr>
        <w:pStyle w:val="Nadpis6"/>
        <w:rPr>
          <w:b w:val="0"/>
          <w:color w:val="000080"/>
          <w:sz w:val="22"/>
        </w:rPr>
      </w:pPr>
    </w:p>
    <w:p w14:paraId="1486C19E" w14:textId="77777777" w:rsidR="00F675A7" w:rsidRPr="00F675A7" w:rsidRDefault="00F675A7" w:rsidP="00F675A7"/>
    <w:p w14:paraId="2A2E5610" w14:textId="77777777" w:rsidR="00FE4950" w:rsidRDefault="00FE4950">
      <w:pPr>
        <w:jc w:val="both"/>
        <w:rPr>
          <w:sz w:val="22"/>
        </w:rPr>
      </w:pPr>
    </w:p>
    <w:p w14:paraId="4EA872A3" w14:textId="175AC833" w:rsidR="00FE4950" w:rsidRDefault="00FE4950" w:rsidP="00E1503E">
      <w:pPr>
        <w:widowControl w:val="0"/>
        <w:jc w:val="both"/>
        <w:rPr>
          <w:snapToGrid w:val="0"/>
          <w:sz w:val="22"/>
        </w:rPr>
      </w:pPr>
      <w:r>
        <w:rPr>
          <w:sz w:val="22"/>
        </w:rPr>
        <w:t xml:space="preserve">dohodly se </w:t>
      </w:r>
      <w:r w:rsidR="00757A69">
        <w:rPr>
          <w:sz w:val="22"/>
        </w:rPr>
        <w:t>S</w:t>
      </w:r>
      <w:r>
        <w:rPr>
          <w:sz w:val="22"/>
        </w:rPr>
        <w:t xml:space="preserve">mluvní strany </w:t>
      </w:r>
      <w:r>
        <w:rPr>
          <w:snapToGrid w:val="0"/>
          <w:sz w:val="22"/>
        </w:rPr>
        <w:t>dnešního dne, měsíce a roku, ve smyslu ustan</w:t>
      </w:r>
      <w:r w:rsidR="00FA594C">
        <w:rPr>
          <w:snapToGrid w:val="0"/>
          <w:sz w:val="22"/>
        </w:rPr>
        <w:t>ovení zákona č. 89/2012 Sb.</w:t>
      </w:r>
      <w:r w:rsidR="006611B8">
        <w:rPr>
          <w:snapToGrid w:val="0"/>
          <w:sz w:val="22"/>
        </w:rPr>
        <w:t>,</w:t>
      </w:r>
      <w:r w:rsidR="00FA594C">
        <w:rPr>
          <w:snapToGrid w:val="0"/>
          <w:sz w:val="22"/>
        </w:rPr>
        <w:t xml:space="preserve"> občanského zákoníku,</w:t>
      </w:r>
      <w:r>
        <w:rPr>
          <w:snapToGrid w:val="0"/>
          <w:sz w:val="22"/>
        </w:rPr>
        <w:t xml:space="preserve"> </w:t>
      </w:r>
      <w:r w:rsidR="00826646">
        <w:rPr>
          <w:snapToGrid w:val="0"/>
          <w:sz w:val="22"/>
        </w:rPr>
        <w:t xml:space="preserve">ve znění pozdějších předpisů, </w:t>
      </w:r>
      <w:r>
        <w:rPr>
          <w:snapToGrid w:val="0"/>
          <w:sz w:val="22"/>
        </w:rPr>
        <w:t>na uzavření této</w:t>
      </w:r>
      <w:r w:rsidR="00DF57B6">
        <w:rPr>
          <w:snapToGrid w:val="0"/>
          <w:sz w:val="22"/>
        </w:rPr>
        <w:t xml:space="preserve"> smlouvy:</w:t>
      </w:r>
    </w:p>
    <w:p w14:paraId="2F42B45A" w14:textId="77777777" w:rsidR="00FE4950" w:rsidRDefault="00FE4950">
      <w:pPr>
        <w:widowControl w:val="0"/>
        <w:jc w:val="both"/>
        <w:rPr>
          <w:snapToGrid w:val="0"/>
          <w:sz w:val="22"/>
        </w:rPr>
      </w:pPr>
    </w:p>
    <w:p w14:paraId="2D0DB212" w14:textId="77777777" w:rsidR="00FE4950" w:rsidRDefault="00FE4950">
      <w:pPr>
        <w:pStyle w:val="BodyText21"/>
      </w:pPr>
    </w:p>
    <w:p w14:paraId="01751A0F" w14:textId="4692DFA8" w:rsidR="00FE4950" w:rsidRDefault="00FA594C">
      <w:pPr>
        <w:pStyle w:val="Nadpis3"/>
        <w:rPr>
          <w:b/>
        </w:rPr>
      </w:pPr>
      <w:r>
        <w:rPr>
          <w:b/>
        </w:rPr>
        <w:lastRenderedPageBreak/>
        <w:t>Smlouv</w:t>
      </w:r>
      <w:r w:rsidR="00DF57B6">
        <w:rPr>
          <w:b/>
        </w:rPr>
        <w:t>a</w:t>
      </w:r>
      <w:r>
        <w:rPr>
          <w:b/>
        </w:rPr>
        <w:t xml:space="preserve"> o dílo</w:t>
      </w:r>
    </w:p>
    <w:p w14:paraId="047569CD" w14:textId="77777777" w:rsidR="00FE4950" w:rsidRDefault="00FE4950">
      <w:pPr>
        <w:widowControl w:val="0"/>
        <w:jc w:val="center"/>
        <w:rPr>
          <w:snapToGrid w:val="0"/>
          <w:sz w:val="24"/>
        </w:rPr>
      </w:pPr>
      <w:r w:rsidRPr="00D05C20">
        <w:rPr>
          <w:snapToGrid w:val="0"/>
          <w:sz w:val="24"/>
        </w:rPr>
        <w:t>(dále jen „Smlouva“)</w:t>
      </w:r>
    </w:p>
    <w:p w14:paraId="7E9E65BF" w14:textId="77777777" w:rsidR="00F675A7" w:rsidRPr="00D05C20" w:rsidRDefault="00F675A7">
      <w:pPr>
        <w:widowControl w:val="0"/>
        <w:jc w:val="center"/>
        <w:rPr>
          <w:snapToGrid w:val="0"/>
          <w:sz w:val="24"/>
        </w:rPr>
      </w:pPr>
    </w:p>
    <w:p w14:paraId="5D1391F2" w14:textId="77777777" w:rsidR="00DE67ED" w:rsidRDefault="00DE67ED">
      <w:pPr>
        <w:pStyle w:val="Nadpis1"/>
        <w:spacing w:before="0" w:after="0" w:line="240" w:lineRule="atLeast"/>
        <w:jc w:val="center"/>
        <w:rPr>
          <w:rFonts w:ascii="Times New Roman" w:hAnsi="Times New Roman"/>
          <w:snapToGrid w:val="0"/>
          <w:sz w:val="22"/>
        </w:rPr>
      </w:pPr>
    </w:p>
    <w:p w14:paraId="2768815E" w14:textId="4FFDF7AD" w:rsidR="00FE4950" w:rsidRDefault="00FE4950">
      <w:pPr>
        <w:pStyle w:val="Nadpis1"/>
        <w:spacing w:before="0" w:after="0" w:line="240" w:lineRule="atLeast"/>
        <w:jc w:val="center"/>
        <w:rPr>
          <w:rFonts w:ascii="Times New Roman" w:hAnsi="Times New Roman"/>
          <w:snapToGrid w:val="0"/>
          <w:sz w:val="22"/>
        </w:rPr>
      </w:pPr>
      <w:r>
        <w:rPr>
          <w:rFonts w:ascii="Times New Roman" w:hAnsi="Times New Roman"/>
          <w:snapToGrid w:val="0"/>
          <w:sz w:val="22"/>
        </w:rPr>
        <w:t xml:space="preserve">I. </w:t>
      </w:r>
    </w:p>
    <w:p w14:paraId="6F37B258" w14:textId="77777777" w:rsidR="00FE4950" w:rsidRDefault="00FE4950">
      <w:pPr>
        <w:pStyle w:val="Nadpis1"/>
        <w:spacing w:before="0" w:after="0" w:line="240" w:lineRule="atLeast"/>
        <w:jc w:val="center"/>
        <w:rPr>
          <w:rFonts w:ascii="Times New Roman" w:hAnsi="Times New Roman"/>
          <w:snapToGrid w:val="0"/>
          <w:sz w:val="22"/>
        </w:rPr>
      </w:pPr>
      <w:r>
        <w:rPr>
          <w:rFonts w:ascii="Times New Roman" w:hAnsi="Times New Roman"/>
          <w:snapToGrid w:val="0"/>
          <w:sz w:val="22"/>
        </w:rPr>
        <w:t>Předmět Smlouvy</w:t>
      </w:r>
    </w:p>
    <w:p w14:paraId="46C1C78D" w14:textId="77777777" w:rsidR="00023E0D" w:rsidRPr="00023E0D" w:rsidRDefault="00023E0D" w:rsidP="00023E0D"/>
    <w:p w14:paraId="13114BE9" w14:textId="1810AE70" w:rsidR="00FE4950" w:rsidRDefault="006611B8" w:rsidP="006611B8">
      <w:pPr>
        <w:pStyle w:val="Zkladntext"/>
        <w:ind w:left="426" w:hanging="426"/>
        <w:rPr>
          <w:sz w:val="22"/>
        </w:rPr>
      </w:pPr>
      <w:r>
        <w:rPr>
          <w:sz w:val="22"/>
        </w:rPr>
        <w:t>1.</w:t>
      </w:r>
      <w:r>
        <w:rPr>
          <w:sz w:val="22"/>
        </w:rPr>
        <w:tab/>
      </w:r>
      <w:r w:rsidR="001F4FD6">
        <w:rPr>
          <w:sz w:val="22"/>
        </w:rPr>
        <w:t>Zhotovite</w:t>
      </w:r>
      <w:r w:rsidR="00FE4950">
        <w:rPr>
          <w:sz w:val="22"/>
        </w:rPr>
        <w:t>l jako osoba opráv</w:t>
      </w:r>
      <w:r w:rsidR="00BC455C">
        <w:rPr>
          <w:sz w:val="22"/>
        </w:rPr>
        <w:t>něná k nakládání s nebezpečnými odpady</w:t>
      </w:r>
      <w:r w:rsidR="00FE4950">
        <w:rPr>
          <w:sz w:val="22"/>
        </w:rPr>
        <w:t xml:space="preserve"> dle zákona o odpadech</w:t>
      </w:r>
      <w:r w:rsidR="00295DC0">
        <w:rPr>
          <w:sz w:val="22"/>
        </w:rPr>
        <w:t xml:space="preserve"> </w:t>
      </w:r>
      <w:r w:rsidR="00FE4950">
        <w:rPr>
          <w:sz w:val="22"/>
        </w:rPr>
        <w:t xml:space="preserve">se zavazuje od </w:t>
      </w:r>
      <w:r w:rsidR="001F4FD6">
        <w:rPr>
          <w:sz w:val="22"/>
        </w:rPr>
        <w:t>Objednat</w:t>
      </w:r>
      <w:r w:rsidR="00FE4950">
        <w:rPr>
          <w:sz w:val="22"/>
        </w:rPr>
        <w:t>e</w:t>
      </w:r>
      <w:r w:rsidR="001F4FD6">
        <w:rPr>
          <w:sz w:val="22"/>
        </w:rPr>
        <w:t>le</w:t>
      </w:r>
      <w:r w:rsidR="00FE4950">
        <w:rPr>
          <w:sz w:val="22"/>
        </w:rPr>
        <w:t xml:space="preserve"> </w:t>
      </w:r>
      <w:r w:rsidR="00FE4950" w:rsidRPr="00F675A7">
        <w:rPr>
          <w:sz w:val="22"/>
        </w:rPr>
        <w:t xml:space="preserve">či třetí osoby </w:t>
      </w:r>
      <w:r w:rsidR="001F4FD6" w:rsidRPr="00F675A7">
        <w:rPr>
          <w:sz w:val="22"/>
        </w:rPr>
        <w:t>Objednatelem</w:t>
      </w:r>
      <w:r w:rsidR="00FE4950" w:rsidRPr="00F675A7">
        <w:rPr>
          <w:sz w:val="22"/>
        </w:rPr>
        <w:t xml:space="preserve"> určené, jejíž specifikace je uvedena </w:t>
      </w:r>
      <w:r w:rsidR="009B27C3" w:rsidRPr="00F675A7">
        <w:rPr>
          <w:i/>
          <w:iCs/>
          <w:sz w:val="22"/>
        </w:rPr>
        <w:t xml:space="preserve">v příloze č. </w:t>
      </w:r>
      <w:r w:rsidR="00BA4E77" w:rsidRPr="00F675A7">
        <w:rPr>
          <w:i/>
          <w:iCs/>
          <w:sz w:val="22"/>
        </w:rPr>
        <w:t>1</w:t>
      </w:r>
      <w:r w:rsidR="00FE4950" w:rsidRPr="00F675A7">
        <w:rPr>
          <w:sz w:val="22"/>
        </w:rPr>
        <w:t>, která je nedílnou součástí této Smlouvy, úplatně přebírat odpady k</w:t>
      </w:r>
      <w:r w:rsidR="00151F37" w:rsidRPr="00F675A7">
        <w:rPr>
          <w:sz w:val="22"/>
        </w:rPr>
        <w:t xml:space="preserve"> odstranění </w:t>
      </w:r>
      <w:r w:rsidR="00CA7B64" w:rsidRPr="00F675A7">
        <w:rPr>
          <w:sz w:val="22"/>
        </w:rPr>
        <w:t>na skl</w:t>
      </w:r>
      <w:r w:rsidR="0010277F" w:rsidRPr="00F675A7">
        <w:rPr>
          <w:sz w:val="22"/>
        </w:rPr>
        <w:t xml:space="preserve">ádce odpadů </w:t>
      </w:r>
      <w:r w:rsidR="0073605B" w:rsidRPr="0073605B">
        <w:rPr>
          <w:sz w:val="22"/>
          <w:highlight w:val="yellow"/>
        </w:rPr>
        <w:t>……………………….</w:t>
      </w:r>
      <w:r w:rsidR="00FF36FC" w:rsidRPr="00F675A7">
        <w:rPr>
          <w:sz w:val="22"/>
        </w:rPr>
        <w:t xml:space="preserve"> </w:t>
      </w:r>
      <w:r w:rsidR="00982C4E" w:rsidRPr="00F675A7">
        <w:rPr>
          <w:sz w:val="22"/>
        </w:rPr>
        <w:t xml:space="preserve">v katastrálním území </w:t>
      </w:r>
      <w:r w:rsidR="0073605B" w:rsidRPr="0073605B">
        <w:rPr>
          <w:sz w:val="22"/>
          <w:highlight w:val="yellow"/>
        </w:rPr>
        <w:t>……</w:t>
      </w:r>
      <w:proofErr w:type="gramStart"/>
      <w:r w:rsidR="0073605B" w:rsidRPr="0073605B">
        <w:rPr>
          <w:sz w:val="22"/>
          <w:highlight w:val="yellow"/>
        </w:rPr>
        <w:t>…….</w:t>
      </w:r>
      <w:proofErr w:type="gramEnd"/>
      <w:r w:rsidR="0073605B" w:rsidRPr="0073605B">
        <w:rPr>
          <w:sz w:val="22"/>
          <w:highlight w:val="yellow"/>
        </w:rPr>
        <w:t>.</w:t>
      </w:r>
      <w:r w:rsidR="00982C4E">
        <w:rPr>
          <w:sz w:val="22"/>
        </w:rPr>
        <w:t xml:space="preserve"> </w:t>
      </w:r>
      <w:r w:rsidR="00FE4950">
        <w:rPr>
          <w:sz w:val="22"/>
        </w:rPr>
        <w:t>(dále jen „Skládka“), a to za podmínek stanovených touto Smlouvou.</w:t>
      </w:r>
    </w:p>
    <w:p w14:paraId="1999DB66" w14:textId="77777777" w:rsidR="00FE4950" w:rsidRDefault="00FE4950">
      <w:pPr>
        <w:pStyle w:val="Zkladntext"/>
        <w:rPr>
          <w:sz w:val="22"/>
        </w:rPr>
      </w:pPr>
    </w:p>
    <w:p w14:paraId="3E82A2E9" w14:textId="77777777" w:rsidR="00FE4950" w:rsidRDefault="00FE4950">
      <w:pPr>
        <w:pStyle w:val="Nadpis1"/>
        <w:spacing w:before="0" w:after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II.  </w:t>
      </w:r>
    </w:p>
    <w:p w14:paraId="34B089BB" w14:textId="77777777" w:rsidR="00FE4950" w:rsidRDefault="00FE4950">
      <w:pPr>
        <w:pStyle w:val="Nadpis1"/>
        <w:spacing w:before="0" w:after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Doba platnosti</w:t>
      </w:r>
    </w:p>
    <w:p w14:paraId="73A0908A" w14:textId="77777777" w:rsidR="00023E0D" w:rsidRPr="00023E0D" w:rsidRDefault="00023E0D" w:rsidP="00023E0D"/>
    <w:p w14:paraId="71D5F484" w14:textId="2705B136" w:rsidR="00FE4950" w:rsidRDefault="006611B8" w:rsidP="006611B8">
      <w:pPr>
        <w:pStyle w:val="Zkladntext"/>
        <w:ind w:left="426" w:hanging="426"/>
        <w:rPr>
          <w:sz w:val="22"/>
        </w:rPr>
      </w:pPr>
      <w:r>
        <w:rPr>
          <w:sz w:val="22"/>
        </w:rPr>
        <w:t>1.</w:t>
      </w:r>
      <w:r>
        <w:rPr>
          <w:sz w:val="22"/>
        </w:rPr>
        <w:tab/>
      </w:r>
      <w:r w:rsidR="00FE4950">
        <w:rPr>
          <w:sz w:val="22"/>
        </w:rPr>
        <w:t>Tato Sml</w:t>
      </w:r>
      <w:r w:rsidR="00A42F32">
        <w:rPr>
          <w:sz w:val="22"/>
        </w:rPr>
        <w:t xml:space="preserve">ouva se sjednává na dobu </w:t>
      </w:r>
      <w:r w:rsidR="00FE4950">
        <w:rPr>
          <w:sz w:val="22"/>
        </w:rPr>
        <w:t xml:space="preserve">určitou, a </w:t>
      </w:r>
      <w:r w:rsidR="00FE4950" w:rsidRPr="000C6FB1">
        <w:rPr>
          <w:sz w:val="22"/>
        </w:rPr>
        <w:t xml:space="preserve">to od 1. </w:t>
      </w:r>
      <w:r w:rsidR="0042546B">
        <w:rPr>
          <w:sz w:val="22"/>
        </w:rPr>
        <w:t>ledna</w:t>
      </w:r>
      <w:r w:rsidR="000C6FB1" w:rsidRPr="000C6FB1">
        <w:rPr>
          <w:sz w:val="22"/>
        </w:rPr>
        <w:t xml:space="preserve"> </w:t>
      </w:r>
      <w:r w:rsidR="00FE4950" w:rsidRPr="000C6FB1">
        <w:rPr>
          <w:sz w:val="22"/>
        </w:rPr>
        <w:t>20</w:t>
      </w:r>
      <w:r w:rsidR="00B10F94" w:rsidRPr="000C6FB1">
        <w:rPr>
          <w:sz w:val="22"/>
        </w:rPr>
        <w:t>2</w:t>
      </w:r>
      <w:r w:rsidR="0042546B">
        <w:rPr>
          <w:sz w:val="22"/>
        </w:rPr>
        <w:t>6</w:t>
      </w:r>
      <w:r w:rsidR="00FE4950" w:rsidRPr="000C6FB1">
        <w:rPr>
          <w:sz w:val="22"/>
        </w:rPr>
        <w:t xml:space="preserve"> do 31. prosince 20</w:t>
      </w:r>
      <w:r w:rsidR="00B10F94" w:rsidRPr="000C6FB1">
        <w:rPr>
          <w:sz w:val="22"/>
        </w:rPr>
        <w:t>2</w:t>
      </w:r>
      <w:r w:rsidR="0042546B">
        <w:rPr>
          <w:sz w:val="22"/>
        </w:rPr>
        <w:t>6</w:t>
      </w:r>
      <w:r w:rsidR="003F00C1">
        <w:rPr>
          <w:sz w:val="22"/>
        </w:rPr>
        <w:t xml:space="preserve"> s účinností dnem zveřejnění </w:t>
      </w:r>
      <w:r w:rsidR="00F32985">
        <w:rPr>
          <w:sz w:val="22"/>
        </w:rPr>
        <w:t>Smlouvy v Registru Smluv.</w:t>
      </w:r>
    </w:p>
    <w:p w14:paraId="38126BDB" w14:textId="77777777" w:rsidR="00FE4950" w:rsidRDefault="00FE4950">
      <w:pPr>
        <w:pStyle w:val="Zkladntext"/>
        <w:rPr>
          <w:sz w:val="22"/>
        </w:rPr>
      </w:pPr>
    </w:p>
    <w:p w14:paraId="35C08CCC" w14:textId="77777777" w:rsidR="006611B8" w:rsidRDefault="006611B8">
      <w:pPr>
        <w:pStyle w:val="Zkladntext"/>
        <w:jc w:val="center"/>
        <w:rPr>
          <w:b/>
          <w:sz w:val="22"/>
        </w:rPr>
      </w:pPr>
    </w:p>
    <w:p w14:paraId="36E63897" w14:textId="77777777" w:rsidR="00FE4950" w:rsidRDefault="00FE4950">
      <w:pPr>
        <w:pStyle w:val="Zkladntext"/>
        <w:jc w:val="center"/>
        <w:rPr>
          <w:b/>
          <w:sz w:val="22"/>
        </w:rPr>
      </w:pPr>
      <w:r>
        <w:rPr>
          <w:b/>
          <w:sz w:val="22"/>
        </w:rPr>
        <w:t xml:space="preserve">III.  </w:t>
      </w:r>
    </w:p>
    <w:p w14:paraId="3915C176" w14:textId="77777777" w:rsidR="00FE4950" w:rsidRDefault="00FE4950">
      <w:pPr>
        <w:pStyle w:val="Zkladntext"/>
        <w:jc w:val="center"/>
        <w:rPr>
          <w:b/>
          <w:sz w:val="22"/>
        </w:rPr>
      </w:pPr>
      <w:r>
        <w:rPr>
          <w:b/>
          <w:sz w:val="22"/>
        </w:rPr>
        <w:t>Cena</w:t>
      </w:r>
    </w:p>
    <w:p w14:paraId="12ABA615" w14:textId="77777777" w:rsidR="00023E0D" w:rsidRDefault="00023E0D">
      <w:pPr>
        <w:pStyle w:val="Zkladntext"/>
        <w:jc w:val="center"/>
        <w:rPr>
          <w:b/>
          <w:sz w:val="22"/>
        </w:rPr>
      </w:pPr>
    </w:p>
    <w:p w14:paraId="5E0F41C7" w14:textId="77777777" w:rsidR="00FE4950" w:rsidRDefault="001F4FD6">
      <w:pPr>
        <w:numPr>
          <w:ilvl w:val="0"/>
          <w:numId w:val="5"/>
        </w:numPr>
        <w:rPr>
          <w:sz w:val="22"/>
        </w:rPr>
      </w:pPr>
      <w:r>
        <w:rPr>
          <w:sz w:val="22"/>
        </w:rPr>
        <w:t>Zhotovite</w:t>
      </w:r>
      <w:r w:rsidR="00151F37">
        <w:rPr>
          <w:sz w:val="22"/>
        </w:rPr>
        <w:t>l převezme k</w:t>
      </w:r>
      <w:r w:rsidR="00FE4950">
        <w:rPr>
          <w:sz w:val="22"/>
        </w:rPr>
        <w:t xml:space="preserve"> </w:t>
      </w:r>
      <w:r w:rsidR="009B27C3">
        <w:rPr>
          <w:sz w:val="22"/>
        </w:rPr>
        <w:t>odstranění</w:t>
      </w:r>
      <w:r w:rsidR="00FE4950">
        <w:rPr>
          <w:sz w:val="22"/>
        </w:rPr>
        <w:t>:</w:t>
      </w:r>
    </w:p>
    <w:p w14:paraId="0A5B5A72" w14:textId="4631FCA9" w:rsidR="00580B65" w:rsidRPr="006059FE" w:rsidRDefault="00FE4950" w:rsidP="006059FE">
      <w:pPr>
        <w:pStyle w:val="Zkladntextodsazen2"/>
        <w:numPr>
          <w:ilvl w:val="0"/>
          <w:numId w:val="13"/>
        </w:numPr>
        <w:tabs>
          <w:tab w:val="clear" w:pos="360"/>
          <w:tab w:val="num" w:pos="780"/>
        </w:tabs>
        <w:ind w:left="780"/>
        <w:rPr>
          <w:sz w:val="22"/>
        </w:rPr>
      </w:pPr>
      <w:r>
        <w:rPr>
          <w:sz w:val="22"/>
        </w:rPr>
        <w:t>směsný komunální odpad dle kat. odpadu 20 03 01, a to za smluvní cenu</w:t>
      </w:r>
      <w:proofErr w:type="gramStart"/>
      <w:r>
        <w:rPr>
          <w:sz w:val="22"/>
        </w:rPr>
        <w:t xml:space="preserve"> </w:t>
      </w:r>
      <w:r w:rsidR="00BC65D5" w:rsidRPr="00BC65D5">
        <w:rPr>
          <w:sz w:val="22"/>
          <w:highlight w:val="yellow"/>
        </w:rPr>
        <w:t>….</w:t>
      </w:r>
      <w:proofErr w:type="gramEnd"/>
      <w:r w:rsidR="00BC65D5" w:rsidRPr="00BC65D5">
        <w:rPr>
          <w:sz w:val="22"/>
          <w:highlight w:val="yellow"/>
        </w:rPr>
        <w:t>.</w:t>
      </w:r>
      <w:r w:rsidR="00757A69" w:rsidRPr="00BC65D5">
        <w:rPr>
          <w:sz w:val="22"/>
          <w:highlight w:val="yellow"/>
        </w:rPr>
        <w:t xml:space="preserve"> </w:t>
      </w:r>
      <w:r w:rsidR="00B10F94" w:rsidRPr="00BC65D5">
        <w:rPr>
          <w:sz w:val="22"/>
          <w:highlight w:val="yellow"/>
        </w:rPr>
        <w:t>Kč</w:t>
      </w:r>
      <w:r w:rsidR="00404FE2" w:rsidRPr="00BC65D5">
        <w:rPr>
          <w:sz w:val="22"/>
          <w:highlight w:val="yellow"/>
        </w:rPr>
        <w:t>/t</w:t>
      </w:r>
      <w:r w:rsidR="002546D9" w:rsidRPr="00BC65D5">
        <w:rPr>
          <w:sz w:val="22"/>
          <w:highlight w:val="yellow"/>
        </w:rPr>
        <w:t xml:space="preserve"> +</w:t>
      </w:r>
      <w:proofErr w:type="gramStart"/>
      <w:r w:rsidR="002546D9" w:rsidRPr="00BC65D5">
        <w:rPr>
          <w:sz w:val="22"/>
          <w:highlight w:val="yellow"/>
        </w:rPr>
        <w:t xml:space="preserve"> </w:t>
      </w:r>
      <w:r w:rsidR="00BC65D5" w:rsidRPr="00BC65D5">
        <w:rPr>
          <w:sz w:val="22"/>
          <w:highlight w:val="yellow"/>
        </w:rPr>
        <w:t>….</w:t>
      </w:r>
      <w:proofErr w:type="gramEnd"/>
      <w:r w:rsidR="00BC65D5" w:rsidRPr="00BC65D5">
        <w:rPr>
          <w:sz w:val="22"/>
          <w:highlight w:val="yellow"/>
        </w:rPr>
        <w:t>.</w:t>
      </w:r>
      <w:r w:rsidR="00111761">
        <w:rPr>
          <w:sz w:val="22"/>
        </w:rPr>
        <w:t xml:space="preserve"> Kč</w:t>
      </w:r>
      <w:r w:rsidR="00AF7247">
        <w:rPr>
          <w:sz w:val="22"/>
        </w:rPr>
        <w:t>/t</w:t>
      </w:r>
      <w:r w:rsidR="00111761">
        <w:rPr>
          <w:sz w:val="22"/>
        </w:rPr>
        <w:t xml:space="preserve"> </w:t>
      </w:r>
      <w:r w:rsidR="002546D9">
        <w:rPr>
          <w:sz w:val="22"/>
        </w:rPr>
        <w:t>rekultivační rezerva</w:t>
      </w:r>
      <w:r w:rsidR="006059FE">
        <w:rPr>
          <w:sz w:val="22"/>
        </w:rPr>
        <w:t xml:space="preserve">; </w:t>
      </w:r>
      <w:r w:rsidR="00757A69" w:rsidRPr="006059FE">
        <w:rPr>
          <w:sz w:val="22"/>
        </w:rPr>
        <w:t xml:space="preserve"> </w:t>
      </w:r>
    </w:p>
    <w:p w14:paraId="6DA97126" w14:textId="24A8DD2A" w:rsidR="00FE4950" w:rsidRDefault="00580B65">
      <w:pPr>
        <w:pStyle w:val="Zkladntextodsazen2"/>
        <w:numPr>
          <w:ilvl w:val="0"/>
          <w:numId w:val="13"/>
        </w:numPr>
        <w:tabs>
          <w:tab w:val="clear" w:pos="360"/>
          <w:tab w:val="num" w:pos="780"/>
        </w:tabs>
        <w:ind w:left="780"/>
        <w:rPr>
          <w:sz w:val="22"/>
        </w:rPr>
      </w:pPr>
      <w:r>
        <w:rPr>
          <w:sz w:val="22"/>
        </w:rPr>
        <w:t xml:space="preserve">objemný odpad dle kat. odpadu </w:t>
      </w:r>
      <w:r w:rsidR="00982C4E">
        <w:rPr>
          <w:sz w:val="22"/>
        </w:rPr>
        <w:t>20 03 07, a to za smluvní cenu</w:t>
      </w:r>
      <w:proofErr w:type="gramStart"/>
      <w:r w:rsidR="00982C4E">
        <w:rPr>
          <w:sz w:val="22"/>
        </w:rPr>
        <w:t xml:space="preserve"> </w:t>
      </w:r>
      <w:r w:rsidR="00BC65D5" w:rsidRPr="00BC65D5">
        <w:rPr>
          <w:sz w:val="22"/>
          <w:highlight w:val="yellow"/>
        </w:rPr>
        <w:t>….</w:t>
      </w:r>
      <w:proofErr w:type="gramEnd"/>
      <w:r w:rsidR="00BC65D5" w:rsidRPr="00BC65D5">
        <w:rPr>
          <w:sz w:val="22"/>
          <w:highlight w:val="yellow"/>
        </w:rPr>
        <w:t>.</w:t>
      </w:r>
      <w:r w:rsidR="00750B4E" w:rsidRPr="00BC65D5">
        <w:rPr>
          <w:sz w:val="22"/>
          <w:highlight w:val="yellow"/>
        </w:rPr>
        <w:t xml:space="preserve"> </w:t>
      </w:r>
      <w:r w:rsidR="00B10F94" w:rsidRPr="00BC65D5">
        <w:rPr>
          <w:sz w:val="22"/>
          <w:highlight w:val="yellow"/>
        </w:rPr>
        <w:t>Kč</w:t>
      </w:r>
      <w:r w:rsidR="00AA4B66" w:rsidRPr="00BC65D5">
        <w:rPr>
          <w:sz w:val="22"/>
          <w:highlight w:val="yellow"/>
        </w:rPr>
        <w:t>/t</w:t>
      </w:r>
      <w:r w:rsidR="00750B4E" w:rsidRPr="00BC65D5">
        <w:rPr>
          <w:sz w:val="22"/>
          <w:highlight w:val="yellow"/>
        </w:rPr>
        <w:t xml:space="preserve"> +</w:t>
      </w:r>
      <w:proofErr w:type="gramStart"/>
      <w:r w:rsidR="00750B4E" w:rsidRPr="00BC65D5">
        <w:rPr>
          <w:sz w:val="22"/>
          <w:highlight w:val="yellow"/>
        </w:rPr>
        <w:t xml:space="preserve"> </w:t>
      </w:r>
      <w:r w:rsidR="00BC65D5" w:rsidRPr="00BC65D5">
        <w:rPr>
          <w:sz w:val="22"/>
          <w:highlight w:val="yellow"/>
        </w:rPr>
        <w:t>….</w:t>
      </w:r>
      <w:proofErr w:type="gramEnd"/>
      <w:r w:rsidR="00BC65D5" w:rsidRPr="00BC65D5">
        <w:rPr>
          <w:sz w:val="22"/>
          <w:highlight w:val="yellow"/>
        </w:rPr>
        <w:t>.</w:t>
      </w:r>
      <w:r w:rsidR="00750B4E">
        <w:rPr>
          <w:sz w:val="22"/>
        </w:rPr>
        <w:t xml:space="preserve"> Kč/t rekultivační rezerva</w:t>
      </w:r>
      <w:r w:rsidR="00257C7A">
        <w:rPr>
          <w:sz w:val="22"/>
        </w:rPr>
        <w:t xml:space="preserve">; </w:t>
      </w:r>
    </w:p>
    <w:p w14:paraId="18669F51" w14:textId="44036A2C" w:rsidR="00257C7A" w:rsidRDefault="00257C7A">
      <w:pPr>
        <w:pStyle w:val="Zkladntextodsazen2"/>
        <w:numPr>
          <w:ilvl w:val="0"/>
          <w:numId w:val="13"/>
        </w:numPr>
        <w:tabs>
          <w:tab w:val="clear" w:pos="360"/>
          <w:tab w:val="num" w:pos="780"/>
        </w:tabs>
        <w:ind w:left="780"/>
        <w:rPr>
          <w:sz w:val="22"/>
        </w:rPr>
      </w:pPr>
      <w:r>
        <w:rPr>
          <w:sz w:val="22"/>
        </w:rPr>
        <w:t>směsný stavební</w:t>
      </w:r>
      <w:r w:rsidR="005A0F7C">
        <w:rPr>
          <w:sz w:val="22"/>
        </w:rPr>
        <w:t xml:space="preserve"> </w:t>
      </w:r>
      <w:r>
        <w:rPr>
          <w:sz w:val="22"/>
        </w:rPr>
        <w:t>a demoliční odpad dle kat. odpadu 17 09 04, a to za smluvní cenu</w:t>
      </w:r>
      <w:proofErr w:type="gramStart"/>
      <w:r>
        <w:rPr>
          <w:sz w:val="22"/>
        </w:rPr>
        <w:t xml:space="preserve"> </w:t>
      </w:r>
      <w:r w:rsidR="00BC65D5" w:rsidRPr="00BC65D5">
        <w:rPr>
          <w:sz w:val="22"/>
          <w:highlight w:val="yellow"/>
        </w:rPr>
        <w:t>….</w:t>
      </w:r>
      <w:proofErr w:type="gramEnd"/>
      <w:r w:rsidR="00BC65D5" w:rsidRPr="00BC65D5">
        <w:rPr>
          <w:sz w:val="22"/>
          <w:highlight w:val="yellow"/>
        </w:rPr>
        <w:t>.</w:t>
      </w:r>
      <w:r w:rsidR="00757A69" w:rsidRPr="00BC65D5">
        <w:rPr>
          <w:sz w:val="22"/>
          <w:highlight w:val="yellow"/>
        </w:rPr>
        <w:t xml:space="preserve"> </w:t>
      </w:r>
      <w:r w:rsidR="00B10F94" w:rsidRPr="00BC65D5">
        <w:rPr>
          <w:sz w:val="22"/>
          <w:highlight w:val="yellow"/>
        </w:rPr>
        <w:t>Kč</w:t>
      </w:r>
      <w:r w:rsidR="00AA4B66" w:rsidRPr="00BC65D5">
        <w:rPr>
          <w:sz w:val="22"/>
          <w:highlight w:val="yellow"/>
        </w:rPr>
        <w:t>/</w:t>
      </w:r>
      <w:r w:rsidRPr="00BC65D5">
        <w:rPr>
          <w:sz w:val="22"/>
          <w:highlight w:val="yellow"/>
        </w:rPr>
        <w:t>t</w:t>
      </w:r>
      <w:r w:rsidR="00461F65" w:rsidRPr="00BC65D5">
        <w:rPr>
          <w:sz w:val="22"/>
          <w:highlight w:val="yellow"/>
        </w:rPr>
        <w:t xml:space="preserve"> </w:t>
      </w:r>
      <w:r w:rsidR="00750B4E" w:rsidRPr="00BC65D5">
        <w:rPr>
          <w:sz w:val="22"/>
          <w:highlight w:val="yellow"/>
        </w:rPr>
        <w:br/>
      </w:r>
      <w:r w:rsidR="00461F65" w:rsidRPr="00BC65D5">
        <w:rPr>
          <w:sz w:val="22"/>
          <w:highlight w:val="yellow"/>
        </w:rPr>
        <w:t>+</w:t>
      </w:r>
      <w:proofErr w:type="gramStart"/>
      <w:r w:rsidR="00461F65" w:rsidRPr="00BC65D5">
        <w:rPr>
          <w:sz w:val="22"/>
          <w:highlight w:val="yellow"/>
        </w:rPr>
        <w:t xml:space="preserve"> </w:t>
      </w:r>
      <w:r w:rsidR="00BC65D5" w:rsidRPr="00BC65D5">
        <w:rPr>
          <w:sz w:val="22"/>
          <w:highlight w:val="yellow"/>
        </w:rPr>
        <w:t>….</w:t>
      </w:r>
      <w:proofErr w:type="gramEnd"/>
      <w:r w:rsidR="00BC65D5" w:rsidRPr="00BC65D5">
        <w:rPr>
          <w:sz w:val="22"/>
          <w:highlight w:val="yellow"/>
        </w:rPr>
        <w:t>.</w:t>
      </w:r>
      <w:r w:rsidR="00461F65">
        <w:rPr>
          <w:sz w:val="22"/>
        </w:rPr>
        <w:t xml:space="preserve"> Kč</w:t>
      </w:r>
      <w:r w:rsidR="00BF1478">
        <w:rPr>
          <w:sz w:val="22"/>
        </w:rPr>
        <w:t>/t</w:t>
      </w:r>
      <w:r w:rsidR="00461F65">
        <w:rPr>
          <w:sz w:val="22"/>
        </w:rPr>
        <w:t xml:space="preserve"> rekultivační </w:t>
      </w:r>
      <w:r w:rsidR="00BF1478">
        <w:rPr>
          <w:sz w:val="22"/>
        </w:rPr>
        <w:t>rezerva</w:t>
      </w:r>
      <w:r w:rsidR="00247306">
        <w:rPr>
          <w:sz w:val="22"/>
        </w:rPr>
        <w:t>.</w:t>
      </w:r>
      <w:r>
        <w:rPr>
          <w:sz w:val="22"/>
        </w:rPr>
        <w:t xml:space="preserve"> </w:t>
      </w:r>
    </w:p>
    <w:p w14:paraId="2FAA07B2" w14:textId="77777777" w:rsidR="00FE4950" w:rsidRDefault="00FE4950">
      <w:pPr>
        <w:pStyle w:val="Zkladntextodsazen2"/>
        <w:ind w:left="0" w:firstLine="0"/>
        <w:rPr>
          <w:sz w:val="22"/>
        </w:rPr>
      </w:pPr>
    </w:p>
    <w:p w14:paraId="28F600DF" w14:textId="77777777" w:rsidR="00FE4950" w:rsidRDefault="00FE4950">
      <w:pPr>
        <w:pStyle w:val="Zkladntextodsazen2"/>
        <w:numPr>
          <w:ilvl w:val="0"/>
          <w:numId w:val="5"/>
        </w:numPr>
        <w:rPr>
          <w:sz w:val="22"/>
        </w:rPr>
      </w:pPr>
      <w:r>
        <w:rPr>
          <w:sz w:val="22"/>
        </w:rPr>
        <w:t>Cena je uvedena bez DPH</w:t>
      </w:r>
      <w:r w:rsidR="00B04B51">
        <w:rPr>
          <w:sz w:val="22"/>
        </w:rPr>
        <w:t>. DPH bude účtováno v souladu s platnou legislativou</w:t>
      </w:r>
      <w:r>
        <w:rPr>
          <w:sz w:val="22"/>
        </w:rPr>
        <w:t>.</w:t>
      </w:r>
    </w:p>
    <w:p w14:paraId="008C3040" w14:textId="77777777" w:rsidR="00FE4950" w:rsidRDefault="00FE4950">
      <w:pPr>
        <w:pStyle w:val="Zkladntextodsazen2"/>
        <w:ind w:left="0" w:firstLine="0"/>
        <w:rPr>
          <w:sz w:val="22"/>
        </w:rPr>
      </w:pPr>
    </w:p>
    <w:p w14:paraId="1D23B46F" w14:textId="7E88F2AC" w:rsidR="00580B65" w:rsidRPr="002C1C73" w:rsidRDefault="007649A3" w:rsidP="00580B65">
      <w:pPr>
        <w:pStyle w:val="Zkladntextodsazen2"/>
        <w:numPr>
          <w:ilvl w:val="0"/>
          <w:numId w:val="5"/>
        </w:numPr>
        <w:rPr>
          <w:sz w:val="22"/>
        </w:rPr>
      </w:pPr>
      <w:r w:rsidRPr="002C1C73">
        <w:rPr>
          <w:sz w:val="22"/>
        </w:rPr>
        <w:t>K</w:t>
      </w:r>
      <w:r w:rsidR="004843E5" w:rsidRPr="002C1C73">
        <w:rPr>
          <w:sz w:val="22"/>
        </w:rPr>
        <w:t xml:space="preserve"> výsledné ceně bude</w:t>
      </w:r>
      <w:r w:rsidR="00FE4950" w:rsidRPr="002C1C73">
        <w:rPr>
          <w:sz w:val="22"/>
        </w:rPr>
        <w:t xml:space="preserve"> </w:t>
      </w:r>
      <w:r w:rsidR="00686BCF" w:rsidRPr="002C1C73">
        <w:rPr>
          <w:sz w:val="22"/>
        </w:rPr>
        <w:t>připočten</w:t>
      </w:r>
      <w:r w:rsidR="00FE4950" w:rsidRPr="002C1C73">
        <w:rPr>
          <w:sz w:val="22"/>
        </w:rPr>
        <w:t xml:space="preserve"> poplatek za uložení</w:t>
      </w:r>
      <w:r w:rsidR="00151F37" w:rsidRPr="002C1C73">
        <w:rPr>
          <w:sz w:val="22"/>
        </w:rPr>
        <w:t xml:space="preserve"> odpadů na skládku</w:t>
      </w:r>
      <w:r w:rsidR="00FE4950" w:rsidRPr="002C1C73">
        <w:rPr>
          <w:sz w:val="22"/>
        </w:rPr>
        <w:t xml:space="preserve"> dle</w:t>
      </w:r>
      <w:r w:rsidR="00151F37" w:rsidRPr="002C1C73">
        <w:rPr>
          <w:sz w:val="22"/>
        </w:rPr>
        <w:t xml:space="preserve"> platné legislativy.</w:t>
      </w:r>
    </w:p>
    <w:p w14:paraId="7DCDCE1A" w14:textId="77777777" w:rsidR="00580B65" w:rsidRDefault="00580B65" w:rsidP="00580B65">
      <w:pPr>
        <w:pStyle w:val="Odstavecseseznamem"/>
        <w:rPr>
          <w:sz w:val="22"/>
        </w:rPr>
      </w:pPr>
    </w:p>
    <w:p w14:paraId="5B68C799" w14:textId="77777777" w:rsidR="00FE4950" w:rsidRPr="000512B5" w:rsidRDefault="001F4FD6" w:rsidP="00580B65">
      <w:pPr>
        <w:pStyle w:val="Zkladntextodsazen2"/>
        <w:numPr>
          <w:ilvl w:val="0"/>
          <w:numId w:val="5"/>
        </w:numPr>
        <w:rPr>
          <w:sz w:val="22"/>
        </w:rPr>
      </w:pPr>
      <w:r w:rsidRPr="000512B5">
        <w:rPr>
          <w:sz w:val="22"/>
        </w:rPr>
        <w:t>Zhotovite</w:t>
      </w:r>
      <w:r w:rsidR="00FE4950" w:rsidRPr="000512B5">
        <w:rPr>
          <w:sz w:val="22"/>
        </w:rPr>
        <w:t xml:space="preserve">l je povinen potvrdit </w:t>
      </w:r>
      <w:r w:rsidRPr="000512B5">
        <w:rPr>
          <w:sz w:val="22"/>
        </w:rPr>
        <w:t>Objednateli</w:t>
      </w:r>
      <w:r w:rsidR="00FE4950" w:rsidRPr="000512B5">
        <w:rPr>
          <w:sz w:val="22"/>
        </w:rPr>
        <w:t xml:space="preserve"> vybrání poplatku na vystavené faktuře zvláštním vyznačením vyčíslením tohoto poplatku ve vzta</w:t>
      </w:r>
      <w:r w:rsidR="00151F37" w:rsidRPr="000512B5">
        <w:rPr>
          <w:sz w:val="22"/>
        </w:rPr>
        <w:t>hu k celkové hmotnosti</w:t>
      </w:r>
      <w:r w:rsidR="00FE4950" w:rsidRPr="000512B5">
        <w:rPr>
          <w:sz w:val="22"/>
        </w:rPr>
        <w:t xml:space="preserve"> odpadu převzatého na skládku od </w:t>
      </w:r>
      <w:r w:rsidRPr="000512B5">
        <w:rPr>
          <w:sz w:val="22"/>
        </w:rPr>
        <w:t>Objednat</w:t>
      </w:r>
      <w:r w:rsidR="00FE4950" w:rsidRPr="000512B5">
        <w:rPr>
          <w:sz w:val="22"/>
        </w:rPr>
        <w:t>e</w:t>
      </w:r>
      <w:r w:rsidRPr="000512B5">
        <w:rPr>
          <w:sz w:val="22"/>
        </w:rPr>
        <w:t>le</w:t>
      </w:r>
      <w:r w:rsidR="00FE4950" w:rsidRPr="000512B5">
        <w:rPr>
          <w:sz w:val="22"/>
        </w:rPr>
        <w:t xml:space="preserve"> či </w:t>
      </w:r>
      <w:r w:rsidRPr="000512B5">
        <w:rPr>
          <w:sz w:val="22"/>
        </w:rPr>
        <w:t>Objednat</w:t>
      </w:r>
      <w:r w:rsidR="00FE4950" w:rsidRPr="000512B5">
        <w:rPr>
          <w:sz w:val="22"/>
        </w:rPr>
        <w:t>e</w:t>
      </w:r>
      <w:r w:rsidRPr="000512B5">
        <w:rPr>
          <w:sz w:val="22"/>
        </w:rPr>
        <w:t>le</w:t>
      </w:r>
      <w:r w:rsidR="00FE4950" w:rsidRPr="000512B5">
        <w:rPr>
          <w:sz w:val="22"/>
        </w:rPr>
        <w:t>m určené třetí osoby.</w:t>
      </w:r>
    </w:p>
    <w:p w14:paraId="5DBE1C76" w14:textId="77777777" w:rsidR="00FE4950" w:rsidRDefault="00FE4950">
      <w:pPr>
        <w:pStyle w:val="Zkladntextodsazen2"/>
        <w:ind w:left="0" w:firstLine="0"/>
        <w:rPr>
          <w:sz w:val="22"/>
        </w:rPr>
      </w:pPr>
    </w:p>
    <w:p w14:paraId="6156B993" w14:textId="77777777" w:rsidR="00FE4950" w:rsidRPr="006E347D" w:rsidRDefault="00FE4950">
      <w:pPr>
        <w:pStyle w:val="Zkladntextodsazen2"/>
        <w:numPr>
          <w:ilvl w:val="0"/>
          <w:numId w:val="5"/>
        </w:numPr>
        <w:rPr>
          <w:sz w:val="22"/>
        </w:rPr>
      </w:pPr>
      <w:r w:rsidRPr="006E347D">
        <w:rPr>
          <w:sz w:val="22"/>
        </w:rPr>
        <w:t xml:space="preserve">V případě, že pro poruchu vážícího zařízení či z jiných důvodů nebude moci být stanovena přesná cena za převzetí a </w:t>
      </w:r>
      <w:r w:rsidR="003B56EF" w:rsidRPr="006E347D">
        <w:rPr>
          <w:sz w:val="22"/>
        </w:rPr>
        <w:t>odstranění</w:t>
      </w:r>
      <w:r w:rsidRPr="006E347D">
        <w:rPr>
          <w:sz w:val="22"/>
        </w:rPr>
        <w:t xml:space="preserve"> odpadu podle této Smlouvy, bude cena stanovena v závislosti na průměrné hmotnosti odpadu uloženého </w:t>
      </w:r>
      <w:r w:rsidR="001F4FD6" w:rsidRPr="006E347D">
        <w:rPr>
          <w:sz w:val="22"/>
        </w:rPr>
        <w:t>Objednat</w:t>
      </w:r>
      <w:r w:rsidRPr="006E347D">
        <w:rPr>
          <w:sz w:val="22"/>
        </w:rPr>
        <w:t>e</w:t>
      </w:r>
      <w:r w:rsidR="001F4FD6" w:rsidRPr="006E347D">
        <w:rPr>
          <w:sz w:val="22"/>
        </w:rPr>
        <w:t>le</w:t>
      </w:r>
      <w:r w:rsidRPr="006E347D">
        <w:rPr>
          <w:sz w:val="22"/>
        </w:rPr>
        <w:t xml:space="preserve">m či třetí osobou určenou </w:t>
      </w:r>
      <w:r w:rsidR="001F4FD6" w:rsidRPr="006E347D">
        <w:rPr>
          <w:sz w:val="22"/>
        </w:rPr>
        <w:t>Objednat</w:t>
      </w:r>
      <w:r w:rsidRPr="006E347D">
        <w:rPr>
          <w:sz w:val="22"/>
        </w:rPr>
        <w:t>e</w:t>
      </w:r>
      <w:r w:rsidR="001F4FD6" w:rsidRPr="006E347D">
        <w:rPr>
          <w:sz w:val="22"/>
        </w:rPr>
        <w:t>le</w:t>
      </w:r>
      <w:r w:rsidRPr="006E347D">
        <w:rPr>
          <w:sz w:val="22"/>
        </w:rPr>
        <w:t xml:space="preserve">m, za předchozí kalendářní měsíc, a to dle následujícího algoritmu: </w:t>
      </w:r>
    </w:p>
    <w:p w14:paraId="571A2D05" w14:textId="77777777" w:rsidR="00295DC0" w:rsidRPr="006E347D" w:rsidRDefault="00295DC0">
      <w:pPr>
        <w:pStyle w:val="Zkladntextodsazen2"/>
        <w:ind w:left="420" w:firstLine="0"/>
        <w:rPr>
          <w:sz w:val="22"/>
        </w:rPr>
      </w:pPr>
    </w:p>
    <w:p w14:paraId="223DF2E2" w14:textId="77777777" w:rsidR="00FE4950" w:rsidRPr="006E347D" w:rsidRDefault="00FE4950">
      <w:pPr>
        <w:pStyle w:val="Zkladntextodsazen2"/>
        <w:ind w:left="420" w:firstLine="0"/>
        <w:rPr>
          <w:sz w:val="22"/>
        </w:rPr>
      </w:pPr>
      <w:r w:rsidRPr="006E347D">
        <w:rPr>
          <w:sz w:val="22"/>
        </w:rPr>
        <w:t>(A</w:t>
      </w:r>
      <w:r w:rsidRPr="006E347D">
        <w:rPr>
          <w:sz w:val="22"/>
          <w:vertAlign w:val="subscript"/>
        </w:rPr>
        <w:t>1</w:t>
      </w:r>
      <w:r w:rsidRPr="006E347D">
        <w:rPr>
          <w:sz w:val="22"/>
        </w:rPr>
        <w:t xml:space="preserve"> + A</w:t>
      </w:r>
      <w:r w:rsidRPr="006E347D">
        <w:rPr>
          <w:sz w:val="22"/>
          <w:vertAlign w:val="subscript"/>
        </w:rPr>
        <w:t>2</w:t>
      </w:r>
      <w:r w:rsidRPr="006E347D">
        <w:rPr>
          <w:sz w:val="22"/>
        </w:rPr>
        <w:t xml:space="preserve"> + A</w:t>
      </w:r>
      <w:r w:rsidRPr="006E347D">
        <w:rPr>
          <w:sz w:val="22"/>
          <w:vertAlign w:val="subscript"/>
        </w:rPr>
        <w:t>3</w:t>
      </w:r>
      <w:r w:rsidRPr="006E347D">
        <w:rPr>
          <w:sz w:val="22"/>
        </w:rPr>
        <w:t xml:space="preserve"> + …) / B = C</w:t>
      </w:r>
    </w:p>
    <w:p w14:paraId="3D9B8851" w14:textId="77777777" w:rsidR="00295DC0" w:rsidRPr="006E347D" w:rsidRDefault="00295DC0">
      <w:pPr>
        <w:pStyle w:val="Zkladntextodsazen2"/>
        <w:ind w:left="420" w:firstLine="0"/>
        <w:rPr>
          <w:sz w:val="22"/>
        </w:rPr>
      </w:pPr>
      <w:r w:rsidRPr="006E347D">
        <w:rPr>
          <w:sz w:val="22"/>
        </w:rPr>
        <w:t>přičemž:</w:t>
      </w:r>
    </w:p>
    <w:p w14:paraId="12C95875" w14:textId="77777777" w:rsidR="00FE4950" w:rsidRPr="006E347D" w:rsidRDefault="00FE4950">
      <w:pPr>
        <w:pStyle w:val="Zkladntextodsazen2"/>
        <w:ind w:left="420" w:firstLine="0"/>
        <w:rPr>
          <w:sz w:val="22"/>
        </w:rPr>
      </w:pPr>
      <w:r w:rsidRPr="006E347D">
        <w:rPr>
          <w:sz w:val="22"/>
        </w:rPr>
        <w:t>(A</w:t>
      </w:r>
      <w:r w:rsidRPr="006E347D">
        <w:rPr>
          <w:sz w:val="22"/>
          <w:vertAlign w:val="subscript"/>
        </w:rPr>
        <w:t>1</w:t>
      </w:r>
      <w:r w:rsidRPr="006E347D">
        <w:rPr>
          <w:sz w:val="22"/>
        </w:rPr>
        <w:t xml:space="preserve"> + A</w:t>
      </w:r>
      <w:r w:rsidRPr="006E347D">
        <w:rPr>
          <w:sz w:val="22"/>
          <w:vertAlign w:val="subscript"/>
        </w:rPr>
        <w:t>2</w:t>
      </w:r>
      <w:r w:rsidRPr="006E347D">
        <w:rPr>
          <w:sz w:val="22"/>
        </w:rPr>
        <w:t xml:space="preserve"> + A</w:t>
      </w:r>
      <w:r w:rsidRPr="006E347D">
        <w:rPr>
          <w:sz w:val="22"/>
          <w:vertAlign w:val="subscript"/>
        </w:rPr>
        <w:t>3</w:t>
      </w:r>
      <w:r w:rsidRPr="006E347D">
        <w:rPr>
          <w:sz w:val="22"/>
        </w:rPr>
        <w:t xml:space="preserve"> + …) </w:t>
      </w:r>
      <w:r w:rsidR="00295DC0" w:rsidRPr="006E347D">
        <w:rPr>
          <w:sz w:val="22"/>
        </w:rPr>
        <w:t xml:space="preserve">se rovná </w:t>
      </w:r>
      <w:r w:rsidRPr="006E347D">
        <w:rPr>
          <w:sz w:val="22"/>
        </w:rPr>
        <w:t>souč</w:t>
      </w:r>
      <w:r w:rsidR="00295DC0" w:rsidRPr="006E347D">
        <w:rPr>
          <w:sz w:val="22"/>
        </w:rPr>
        <w:t>tu</w:t>
      </w:r>
      <w:r w:rsidRPr="006E347D">
        <w:rPr>
          <w:sz w:val="22"/>
        </w:rPr>
        <w:t xml:space="preserve"> jednotlivých čistých hmotností směsného komunálního odpadu ve vozidlech za minulý měsíc</w:t>
      </w:r>
    </w:p>
    <w:p w14:paraId="5153297D" w14:textId="77777777" w:rsidR="00FE4950" w:rsidRPr="006E347D" w:rsidRDefault="00FE4950">
      <w:pPr>
        <w:pStyle w:val="Zkladntextodsazen2"/>
        <w:ind w:left="420" w:firstLine="0"/>
        <w:rPr>
          <w:sz w:val="22"/>
        </w:rPr>
      </w:pPr>
      <w:r w:rsidRPr="006E347D">
        <w:rPr>
          <w:sz w:val="22"/>
        </w:rPr>
        <w:t xml:space="preserve">B </w:t>
      </w:r>
      <w:r w:rsidR="00295DC0" w:rsidRPr="006E347D">
        <w:rPr>
          <w:sz w:val="22"/>
        </w:rPr>
        <w:t xml:space="preserve">se rovná </w:t>
      </w:r>
      <w:r w:rsidRPr="006E347D">
        <w:rPr>
          <w:sz w:val="22"/>
        </w:rPr>
        <w:t>poč</w:t>
      </w:r>
      <w:r w:rsidR="00295DC0" w:rsidRPr="006E347D">
        <w:rPr>
          <w:sz w:val="22"/>
        </w:rPr>
        <w:t>tu</w:t>
      </w:r>
      <w:r w:rsidRPr="006E347D">
        <w:rPr>
          <w:sz w:val="22"/>
        </w:rPr>
        <w:t xml:space="preserve"> vozidel za minulý měsíc</w:t>
      </w:r>
    </w:p>
    <w:p w14:paraId="7E6B87F5" w14:textId="77777777" w:rsidR="00FE4950" w:rsidRDefault="00FE4950">
      <w:pPr>
        <w:pStyle w:val="Zkladntextodsazen2"/>
        <w:ind w:hanging="6"/>
        <w:rPr>
          <w:sz w:val="22"/>
        </w:rPr>
      </w:pPr>
      <w:r w:rsidRPr="006E347D">
        <w:rPr>
          <w:sz w:val="22"/>
        </w:rPr>
        <w:t>C</w:t>
      </w:r>
      <w:r w:rsidR="00295DC0" w:rsidRPr="006E347D">
        <w:rPr>
          <w:sz w:val="22"/>
        </w:rPr>
        <w:t xml:space="preserve"> se rovná </w:t>
      </w:r>
      <w:r w:rsidRPr="006E347D">
        <w:rPr>
          <w:sz w:val="22"/>
        </w:rPr>
        <w:t>průměrn</w:t>
      </w:r>
      <w:r w:rsidR="00295DC0" w:rsidRPr="006E347D">
        <w:rPr>
          <w:sz w:val="22"/>
        </w:rPr>
        <w:t>é</w:t>
      </w:r>
      <w:r w:rsidRPr="006E347D">
        <w:rPr>
          <w:sz w:val="22"/>
        </w:rPr>
        <w:t xml:space="preserve"> hmotnost</w:t>
      </w:r>
      <w:r w:rsidR="00295DC0" w:rsidRPr="006E347D">
        <w:rPr>
          <w:sz w:val="22"/>
        </w:rPr>
        <w:t>i</w:t>
      </w:r>
      <w:r w:rsidRPr="006E347D">
        <w:rPr>
          <w:sz w:val="22"/>
        </w:rPr>
        <w:t xml:space="preserve"> odpadu ve vozidle</w:t>
      </w:r>
      <w:r>
        <w:rPr>
          <w:sz w:val="22"/>
        </w:rPr>
        <w:t xml:space="preserve"> </w:t>
      </w:r>
    </w:p>
    <w:p w14:paraId="7E4BC340" w14:textId="77777777" w:rsidR="00FE4950" w:rsidRDefault="00FE4950">
      <w:pPr>
        <w:jc w:val="both"/>
        <w:rPr>
          <w:sz w:val="22"/>
        </w:rPr>
      </w:pPr>
    </w:p>
    <w:p w14:paraId="3B8E7B31" w14:textId="77777777" w:rsidR="00023E0D" w:rsidRDefault="00023E0D">
      <w:pPr>
        <w:jc w:val="both"/>
        <w:rPr>
          <w:sz w:val="22"/>
        </w:rPr>
      </w:pPr>
    </w:p>
    <w:p w14:paraId="6418D3E6" w14:textId="77777777" w:rsidR="00295DC0" w:rsidRDefault="00295DC0">
      <w:pPr>
        <w:jc w:val="both"/>
        <w:rPr>
          <w:sz w:val="22"/>
        </w:rPr>
      </w:pPr>
    </w:p>
    <w:p w14:paraId="27861B3D" w14:textId="77777777" w:rsidR="00295DC0" w:rsidRDefault="00295DC0">
      <w:pPr>
        <w:jc w:val="both"/>
        <w:rPr>
          <w:sz w:val="22"/>
        </w:rPr>
      </w:pPr>
    </w:p>
    <w:p w14:paraId="5ECFB03A" w14:textId="77777777" w:rsidR="00FE4950" w:rsidRDefault="00FE4950">
      <w:pPr>
        <w:pStyle w:val="Nadpis1"/>
        <w:spacing w:before="0" w:after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 xml:space="preserve">IV.  </w:t>
      </w:r>
    </w:p>
    <w:p w14:paraId="60A87C55" w14:textId="77777777" w:rsidR="00FE4950" w:rsidRDefault="00FE4950">
      <w:pPr>
        <w:pStyle w:val="Nadpis1"/>
        <w:spacing w:before="0" w:after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Způsob fakturace</w:t>
      </w:r>
    </w:p>
    <w:p w14:paraId="3AB6ABDC" w14:textId="77777777" w:rsidR="00023E0D" w:rsidRPr="00023E0D" w:rsidRDefault="00023E0D" w:rsidP="00023E0D"/>
    <w:p w14:paraId="0CEBEEBE" w14:textId="77777777" w:rsidR="00FE4950" w:rsidRDefault="00FE4950">
      <w:pPr>
        <w:numPr>
          <w:ilvl w:val="0"/>
          <w:numId w:val="6"/>
        </w:numPr>
        <w:jc w:val="both"/>
        <w:rPr>
          <w:sz w:val="22"/>
        </w:rPr>
      </w:pPr>
      <w:r>
        <w:rPr>
          <w:sz w:val="22"/>
        </w:rPr>
        <w:t xml:space="preserve">Úplata za </w:t>
      </w:r>
      <w:r w:rsidR="00151F37">
        <w:rPr>
          <w:sz w:val="22"/>
        </w:rPr>
        <w:t>odstranění</w:t>
      </w:r>
      <w:r>
        <w:rPr>
          <w:sz w:val="22"/>
        </w:rPr>
        <w:t xml:space="preserve"> odpadů dle předchozího článku této Smlouvy bude </w:t>
      </w:r>
      <w:r w:rsidR="001F4FD6">
        <w:rPr>
          <w:sz w:val="22"/>
        </w:rPr>
        <w:t>Objednat</w:t>
      </w:r>
      <w:r>
        <w:rPr>
          <w:sz w:val="22"/>
        </w:rPr>
        <w:t>e</w:t>
      </w:r>
      <w:r w:rsidR="001F4FD6">
        <w:rPr>
          <w:sz w:val="22"/>
        </w:rPr>
        <w:t>le</w:t>
      </w:r>
      <w:r>
        <w:rPr>
          <w:sz w:val="22"/>
        </w:rPr>
        <w:t>m hrazena měsíčně, a to zpětně za př</w:t>
      </w:r>
      <w:r w:rsidR="001C06D7">
        <w:rPr>
          <w:sz w:val="22"/>
        </w:rPr>
        <w:t xml:space="preserve">edcházející kalendářní měsíc </w:t>
      </w:r>
      <w:r>
        <w:rPr>
          <w:sz w:val="22"/>
        </w:rPr>
        <w:t xml:space="preserve">na základě písemného vyúčtování, které </w:t>
      </w:r>
      <w:r w:rsidR="001F4FD6">
        <w:rPr>
          <w:sz w:val="22"/>
        </w:rPr>
        <w:t>Objednateli</w:t>
      </w:r>
      <w:r>
        <w:rPr>
          <w:sz w:val="22"/>
        </w:rPr>
        <w:t xml:space="preserve"> zašle </w:t>
      </w:r>
      <w:r w:rsidR="001F4FD6">
        <w:rPr>
          <w:sz w:val="22"/>
        </w:rPr>
        <w:t>Zhotovite</w:t>
      </w:r>
      <w:r>
        <w:rPr>
          <w:sz w:val="22"/>
        </w:rPr>
        <w:t xml:space="preserve">l. </w:t>
      </w:r>
      <w:r w:rsidR="001F4FD6">
        <w:rPr>
          <w:sz w:val="22"/>
        </w:rPr>
        <w:t>Zhotovite</w:t>
      </w:r>
      <w:r>
        <w:rPr>
          <w:sz w:val="22"/>
        </w:rPr>
        <w:t xml:space="preserve">l zašle </w:t>
      </w:r>
      <w:r w:rsidR="001F4FD6">
        <w:rPr>
          <w:sz w:val="22"/>
        </w:rPr>
        <w:t>Objednatel</w:t>
      </w:r>
      <w:r>
        <w:rPr>
          <w:sz w:val="22"/>
        </w:rPr>
        <w:t xml:space="preserve">i vyúčtování do čtrnácti dnů po zahájení kalendářního měsíce následujícího po kalendářním měsíci, za který je úplata za </w:t>
      </w:r>
      <w:r w:rsidR="00151F37">
        <w:rPr>
          <w:sz w:val="22"/>
        </w:rPr>
        <w:t>odstranění</w:t>
      </w:r>
      <w:r>
        <w:rPr>
          <w:sz w:val="22"/>
        </w:rPr>
        <w:t xml:space="preserve"> odpadů </w:t>
      </w:r>
      <w:r w:rsidR="001F4FD6">
        <w:rPr>
          <w:sz w:val="22"/>
        </w:rPr>
        <w:t>Objednat</w:t>
      </w:r>
      <w:r>
        <w:rPr>
          <w:sz w:val="22"/>
        </w:rPr>
        <w:t>e</w:t>
      </w:r>
      <w:r w:rsidR="001F4FD6">
        <w:rPr>
          <w:sz w:val="22"/>
        </w:rPr>
        <w:t>le</w:t>
      </w:r>
      <w:r>
        <w:rPr>
          <w:sz w:val="22"/>
        </w:rPr>
        <w:t xml:space="preserve">m hrazena. Úplata dle předchozího článku Smlouvy bude </w:t>
      </w:r>
      <w:r w:rsidR="001F4FD6">
        <w:rPr>
          <w:sz w:val="22"/>
        </w:rPr>
        <w:t>Objednat</w:t>
      </w:r>
      <w:r>
        <w:rPr>
          <w:sz w:val="22"/>
        </w:rPr>
        <w:t>e</w:t>
      </w:r>
      <w:r w:rsidR="001F4FD6">
        <w:rPr>
          <w:sz w:val="22"/>
        </w:rPr>
        <w:t>le</w:t>
      </w:r>
      <w:r>
        <w:rPr>
          <w:sz w:val="22"/>
        </w:rPr>
        <w:t xml:space="preserve">m </w:t>
      </w:r>
      <w:r w:rsidR="001F4FD6">
        <w:rPr>
          <w:sz w:val="22"/>
        </w:rPr>
        <w:t>Zhotovit</w:t>
      </w:r>
      <w:r>
        <w:rPr>
          <w:sz w:val="22"/>
        </w:rPr>
        <w:t xml:space="preserve">eli uhrazena do </w:t>
      </w:r>
      <w:r w:rsidR="006059FE">
        <w:rPr>
          <w:sz w:val="22"/>
        </w:rPr>
        <w:t>jednadvaceti</w:t>
      </w:r>
      <w:r>
        <w:rPr>
          <w:sz w:val="22"/>
        </w:rPr>
        <w:t xml:space="preserve"> dnů poté, co </w:t>
      </w:r>
      <w:r w:rsidR="001F4FD6">
        <w:rPr>
          <w:sz w:val="22"/>
        </w:rPr>
        <w:t>Objednat</w:t>
      </w:r>
      <w:r>
        <w:rPr>
          <w:sz w:val="22"/>
        </w:rPr>
        <w:t>e</w:t>
      </w:r>
      <w:r w:rsidR="001C06D7">
        <w:rPr>
          <w:sz w:val="22"/>
        </w:rPr>
        <w:t>l</w:t>
      </w:r>
      <w:r>
        <w:rPr>
          <w:sz w:val="22"/>
        </w:rPr>
        <w:t xml:space="preserve"> obdrží vyúčtování úplaty ze strany </w:t>
      </w:r>
      <w:r w:rsidR="001F4FD6">
        <w:rPr>
          <w:sz w:val="22"/>
        </w:rPr>
        <w:t>Zhotovit</w:t>
      </w:r>
      <w:r>
        <w:rPr>
          <w:sz w:val="22"/>
        </w:rPr>
        <w:t xml:space="preserve">ele, a </w:t>
      </w:r>
      <w:proofErr w:type="gramStart"/>
      <w:r>
        <w:rPr>
          <w:sz w:val="22"/>
        </w:rPr>
        <w:t>to</w:t>
      </w:r>
      <w:proofErr w:type="gramEnd"/>
      <w:r>
        <w:rPr>
          <w:sz w:val="22"/>
        </w:rPr>
        <w:t xml:space="preserve"> pokud ve lhůtě deseti pracovních dnů ode dne doručení vyúčtování úplaty ze strany </w:t>
      </w:r>
      <w:r w:rsidR="001F4FD6">
        <w:rPr>
          <w:sz w:val="22"/>
        </w:rPr>
        <w:t>Zhotovite</w:t>
      </w:r>
      <w:r>
        <w:rPr>
          <w:sz w:val="22"/>
        </w:rPr>
        <w:t xml:space="preserve">le nevznese </w:t>
      </w:r>
      <w:r w:rsidR="001F4FD6">
        <w:rPr>
          <w:sz w:val="22"/>
        </w:rPr>
        <w:t>Objednat</w:t>
      </w:r>
      <w:r>
        <w:rPr>
          <w:sz w:val="22"/>
        </w:rPr>
        <w:t>e</w:t>
      </w:r>
      <w:r w:rsidR="001F4FD6">
        <w:rPr>
          <w:sz w:val="22"/>
        </w:rPr>
        <w:t>l</w:t>
      </w:r>
      <w:r>
        <w:rPr>
          <w:sz w:val="22"/>
        </w:rPr>
        <w:t xml:space="preserve"> proti tomuto vyúčtování písemné připomínky. V takovém případě bude úplata uhrazena do deseti pracovních dnů ode dne, kdy budou shodně upraveny vztahy mezi </w:t>
      </w:r>
      <w:r w:rsidR="001F4FD6">
        <w:rPr>
          <w:sz w:val="22"/>
        </w:rPr>
        <w:t>Objednat</w:t>
      </w:r>
      <w:r>
        <w:rPr>
          <w:sz w:val="22"/>
        </w:rPr>
        <w:t>e</w:t>
      </w:r>
      <w:r w:rsidR="001F4FD6">
        <w:rPr>
          <w:sz w:val="22"/>
        </w:rPr>
        <w:t>le</w:t>
      </w:r>
      <w:r>
        <w:rPr>
          <w:sz w:val="22"/>
        </w:rPr>
        <w:t xml:space="preserve">m a </w:t>
      </w:r>
      <w:r w:rsidR="001F4FD6">
        <w:rPr>
          <w:sz w:val="22"/>
        </w:rPr>
        <w:t>Zhotovite</w:t>
      </w:r>
      <w:r>
        <w:rPr>
          <w:sz w:val="22"/>
        </w:rPr>
        <w:t>lem o vyúčtované výši úplaty.</w:t>
      </w:r>
    </w:p>
    <w:p w14:paraId="52329E01" w14:textId="77777777" w:rsidR="00FE4950" w:rsidRDefault="00FE4950">
      <w:pPr>
        <w:jc w:val="both"/>
        <w:rPr>
          <w:sz w:val="22"/>
        </w:rPr>
      </w:pPr>
    </w:p>
    <w:p w14:paraId="7AE461EE" w14:textId="77777777" w:rsidR="00FE4950" w:rsidRDefault="00FE4950">
      <w:pPr>
        <w:numPr>
          <w:ilvl w:val="0"/>
          <w:numId w:val="6"/>
        </w:numPr>
        <w:jc w:val="both"/>
        <w:rPr>
          <w:sz w:val="22"/>
        </w:rPr>
      </w:pPr>
      <w:r>
        <w:rPr>
          <w:sz w:val="22"/>
        </w:rPr>
        <w:t xml:space="preserve">V případě, že dodatečně vyjdou najevo skutečnosti, které </w:t>
      </w:r>
      <w:proofErr w:type="gramStart"/>
      <w:r>
        <w:rPr>
          <w:sz w:val="22"/>
        </w:rPr>
        <w:t>prokáží</w:t>
      </w:r>
      <w:proofErr w:type="gramEnd"/>
      <w:r>
        <w:rPr>
          <w:sz w:val="22"/>
        </w:rPr>
        <w:t xml:space="preserve">, že ze strany </w:t>
      </w:r>
      <w:r w:rsidR="001F4FD6">
        <w:rPr>
          <w:sz w:val="22"/>
        </w:rPr>
        <w:t>Zhotovite</w:t>
      </w:r>
      <w:r>
        <w:rPr>
          <w:sz w:val="22"/>
        </w:rPr>
        <w:t xml:space="preserve">le byla úplata za </w:t>
      </w:r>
      <w:r w:rsidR="00151F37">
        <w:rPr>
          <w:sz w:val="22"/>
        </w:rPr>
        <w:t>odstranění</w:t>
      </w:r>
      <w:r>
        <w:rPr>
          <w:sz w:val="22"/>
        </w:rPr>
        <w:t xml:space="preserve"> odpadu dle předchozího článku Smlouvy účtována v nesprávné výši, je </w:t>
      </w:r>
      <w:r w:rsidR="001F4FD6">
        <w:rPr>
          <w:sz w:val="22"/>
        </w:rPr>
        <w:t>Zhotovite</w:t>
      </w:r>
      <w:r>
        <w:rPr>
          <w:sz w:val="22"/>
        </w:rPr>
        <w:t xml:space="preserve">l povinen do čtrnácti dnů ode dne, kdy k tomu bude </w:t>
      </w:r>
      <w:r w:rsidR="001F4FD6">
        <w:rPr>
          <w:sz w:val="22"/>
        </w:rPr>
        <w:t>Objednat</w:t>
      </w:r>
      <w:r>
        <w:rPr>
          <w:sz w:val="22"/>
        </w:rPr>
        <w:t>e</w:t>
      </w:r>
      <w:r w:rsidR="001F4FD6">
        <w:rPr>
          <w:sz w:val="22"/>
        </w:rPr>
        <w:t>le</w:t>
      </w:r>
      <w:r>
        <w:rPr>
          <w:sz w:val="22"/>
        </w:rPr>
        <w:t xml:space="preserve">m vyzván, vrátit poskytnutou a nesprávně účtovanou úplatu za příslušný kalendářní měsíc či měsíce, a to na účet </w:t>
      </w:r>
      <w:r w:rsidR="001F4FD6">
        <w:rPr>
          <w:sz w:val="22"/>
        </w:rPr>
        <w:t>Objednat</w:t>
      </w:r>
      <w:r>
        <w:rPr>
          <w:sz w:val="22"/>
        </w:rPr>
        <w:t>e</w:t>
      </w:r>
      <w:r w:rsidR="001F4FD6">
        <w:rPr>
          <w:sz w:val="22"/>
        </w:rPr>
        <w:t>le</w:t>
      </w:r>
      <w:r>
        <w:rPr>
          <w:sz w:val="22"/>
        </w:rPr>
        <w:t xml:space="preserve"> uvedený v této výzvě.</w:t>
      </w:r>
    </w:p>
    <w:p w14:paraId="268DD1F0" w14:textId="77777777" w:rsidR="00FE4950" w:rsidRDefault="00FE4950">
      <w:pPr>
        <w:pStyle w:val="Nadpis1"/>
        <w:spacing w:before="0" w:after="0"/>
        <w:jc w:val="center"/>
        <w:rPr>
          <w:rFonts w:ascii="Times New Roman" w:hAnsi="Times New Roman"/>
          <w:sz w:val="22"/>
        </w:rPr>
      </w:pPr>
    </w:p>
    <w:p w14:paraId="29BB9C03" w14:textId="77777777" w:rsidR="00FE4950" w:rsidRDefault="00FE4950">
      <w:pPr>
        <w:pStyle w:val="Nadpis1"/>
        <w:spacing w:before="0" w:after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V. </w:t>
      </w:r>
    </w:p>
    <w:p w14:paraId="1D5CDEEE" w14:textId="77777777" w:rsidR="00FE4950" w:rsidRDefault="00FE4950">
      <w:pPr>
        <w:pStyle w:val="Nadpis1"/>
        <w:spacing w:before="0" w:after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Povinnosti účastníků smlouvy</w:t>
      </w:r>
    </w:p>
    <w:p w14:paraId="0EE12103" w14:textId="77777777" w:rsidR="00FE4950" w:rsidRDefault="00FE4950">
      <w:pPr>
        <w:tabs>
          <w:tab w:val="left" w:pos="426"/>
        </w:tabs>
        <w:rPr>
          <w:b/>
          <w:sz w:val="22"/>
        </w:rPr>
      </w:pPr>
      <w:r>
        <w:rPr>
          <w:b/>
          <w:sz w:val="22"/>
        </w:rPr>
        <w:t xml:space="preserve">A. </w:t>
      </w:r>
      <w:r>
        <w:rPr>
          <w:b/>
          <w:sz w:val="22"/>
        </w:rPr>
        <w:tab/>
      </w:r>
      <w:r w:rsidR="001F4FD6">
        <w:rPr>
          <w:b/>
          <w:sz w:val="22"/>
        </w:rPr>
        <w:t>Zhotovite</w:t>
      </w:r>
      <w:r>
        <w:rPr>
          <w:b/>
          <w:sz w:val="22"/>
        </w:rPr>
        <w:t>l:</w:t>
      </w:r>
    </w:p>
    <w:p w14:paraId="6DBC2DAE" w14:textId="77777777" w:rsidR="00023E0D" w:rsidRDefault="00023E0D">
      <w:pPr>
        <w:tabs>
          <w:tab w:val="left" w:pos="426"/>
        </w:tabs>
        <w:rPr>
          <w:b/>
          <w:sz w:val="22"/>
        </w:rPr>
      </w:pPr>
    </w:p>
    <w:p w14:paraId="673151E3" w14:textId="77777777" w:rsidR="00FA594C" w:rsidRDefault="001F4FD6" w:rsidP="00B04B51">
      <w:pPr>
        <w:numPr>
          <w:ilvl w:val="0"/>
          <w:numId w:val="8"/>
        </w:numPr>
        <w:tabs>
          <w:tab w:val="left" w:pos="426"/>
        </w:tabs>
        <w:jc w:val="both"/>
        <w:rPr>
          <w:sz w:val="22"/>
        </w:rPr>
      </w:pPr>
      <w:r>
        <w:rPr>
          <w:sz w:val="22"/>
        </w:rPr>
        <w:t>Zhotovite</w:t>
      </w:r>
      <w:r w:rsidR="00FA594C">
        <w:rPr>
          <w:sz w:val="22"/>
        </w:rPr>
        <w:t xml:space="preserve">l je povinen provést dílo s potřebnou péčí, v ujednaném čase a obstará si vše co je k provedení díla potřeba. </w:t>
      </w:r>
    </w:p>
    <w:p w14:paraId="6A1F5E09" w14:textId="77777777" w:rsidR="00FA594C" w:rsidRPr="00FA594C" w:rsidRDefault="00FA594C" w:rsidP="00FA594C">
      <w:pPr>
        <w:tabs>
          <w:tab w:val="left" w:pos="426"/>
        </w:tabs>
        <w:ind w:left="360"/>
        <w:rPr>
          <w:sz w:val="22"/>
        </w:rPr>
      </w:pPr>
    </w:p>
    <w:p w14:paraId="506760AD" w14:textId="425A4825" w:rsidR="00FE4950" w:rsidRPr="00C12BAA" w:rsidRDefault="001F4FD6">
      <w:pPr>
        <w:numPr>
          <w:ilvl w:val="0"/>
          <w:numId w:val="8"/>
        </w:numPr>
        <w:jc w:val="both"/>
        <w:rPr>
          <w:sz w:val="22"/>
        </w:rPr>
      </w:pPr>
      <w:r w:rsidRPr="00C12BAA">
        <w:rPr>
          <w:sz w:val="22"/>
        </w:rPr>
        <w:t>Zhotovite</w:t>
      </w:r>
      <w:r w:rsidR="00FE4950" w:rsidRPr="00C12BAA">
        <w:rPr>
          <w:sz w:val="22"/>
        </w:rPr>
        <w:t xml:space="preserve">l převezme odpady v pracovní době pondělí až pátek </w:t>
      </w:r>
      <w:r w:rsidR="00FE4950" w:rsidRPr="00CA170B">
        <w:rPr>
          <w:sz w:val="22"/>
          <w:highlight w:val="yellow"/>
        </w:rPr>
        <w:t>od</w:t>
      </w:r>
      <w:proofErr w:type="gramStart"/>
      <w:r w:rsidR="00FE4950" w:rsidRPr="00CA170B">
        <w:rPr>
          <w:sz w:val="22"/>
          <w:highlight w:val="yellow"/>
        </w:rPr>
        <w:t xml:space="preserve"> </w:t>
      </w:r>
      <w:r w:rsidR="00CA170B" w:rsidRPr="00CA170B">
        <w:rPr>
          <w:sz w:val="22"/>
          <w:highlight w:val="yellow"/>
        </w:rPr>
        <w:t>….</w:t>
      </w:r>
      <w:proofErr w:type="gramEnd"/>
      <w:r w:rsidR="00CA170B" w:rsidRPr="00CA170B">
        <w:rPr>
          <w:sz w:val="22"/>
          <w:highlight w:val="yellow"/>
        </w:rPr>
        <w:t>.</w:t>
      </w:r>
      <w:r w:rsidR="00FE4950" w:rsidRPr="00CA170B">
        <w:rPr>
          <w:sz w:val="22"/>
          <w:highlight w:val="yellow"/>
        </w:rPr>
        <w:t xml:space="preserve"> do</w:t>
      </w:r>
      <w:proofErr w:type="gramStart"/>
      <w:r w:rsidR="00FE4950" w:rsidRPr="00CA170B">
        <w:rPr>
          <w:sz w:val="22"/>
          <w:highlight w:val="yellow"/>
        </w:rPr>
        <w:t xml:space="preserve"> </w:t>
      </w:r>
      <w:r w:rsidR="00CA170B" w:rsidRPr="00CA170B">
        <w:rPr>
          <w:sz w:val="22"/>
          <w:highlight w:val="yellow"/>
        </w:rPr>
        <w:t>….</w:t>
      </w:r>
      <w:proofErr w:type="gramEnd"/>
      <w:r w:rsidR="00CA170B" w:rsidRPr="00CA170B">
        <w:rPr>
          <w:sz w:val="22"/>
          <w:highlight w:val="yellow"/>
        </w:rPr>
        <w:t>.</w:t>
      </w:r>
      <w:r w:rsidR="00FE4950" w:rsidRPr="00CA170B">
        <w:rPr>
          <w:sz w:val="22"/>
          <w:highlight w:val="yellow"/>
        </w:rPr>
        <w:t xml:space="preserve"> hod</w:t>
      </w:r>
      <w:r w:rsidR="00FE4950" w:rsidRPr="00C12BAA">
        <w:rPr>
          <w:sz w:val="22"/>
        </w:rPr>
        <w:t>., ve dnech pracovního klidu v dohodnuté době. Na Skládku je dovoleno ukládat všechny odpady kategorie „O“ dle Vyhlášky Ministerstva živ</w:t>
      </w:r>
      <w:r w:rsidR="004523D1" w:rsidRPr="00C12BAA">
        <w:rPr>
          <w:sz w:val="22"/>
        </w:rPr>
        <w:t xml:space="preserve">otního prostředí </w:t>
      </w:r>
      <w:r w:rsidR="00607A7F" w:rsidRPr="00C12BAA">
        <w:rPr>
          <w:sz w:val="22"/>
        </w:rPr>
        <w:t>č.</w:t>
      </w:r>
      <w:r w:rsidR="00232191">
        <w:rPr>
          <w:sz w:val="22"/>
        </w:rPr>
        <w:t xml:space="preserve"> </w:t>
      </w:r>
      <w:r w:rsidR="002148DD" w:rsidRPr="00C12BAA">
        <w:rPr>
          <w:sz w:val="22"/>
        </w:rPr>
        <w:t>8</w:t>
      </w:r>
      <w:r w:rsidR="00295DC0" w:rsidRPr="00C12BAA">
        <w:rPr>
          <w:sz w:val="22"/>
        </w:rPr>
        <w:t>/20</w:t>
      </w:r>
      <w:r w:rsidR="002148DD" w:rsidRPr="00C12BAA">
        <w:rPr>
          <w:sz w:val="22"/>
        </w:rPr>
        <w:t>21</w:t>
      </w:r>
      <w:r w:rsidR="00607A7F" w:rsidRPr="00C12BAA">
        <w:rPr>
          <w:sz w:val="22"/>
        </w:rPr>
        <w:t xml:space="preserve"> Sb.</w:t>
      </w:r>
      <w:r w:rsidR="00295DC0" w:rsidRPr="00C12BAA">
        <w:rPr>
          <w:sz w:val="22"/>
        </w:rPr>
        <w:t>,</w:t>
      </w:r>
      <w:r w:rsidR="00FE4950" w:rsidRPr="00C12BAA">
        <w:rPr>
          <w:sz w:val="22"/>
        </w:rPr>
        <w:t xml:space="preserve"> </w:t>
      </w:r>
      <w:r w:rsidR="00295DC0" w:rsidRPr="00C12BAA">
        <w:rPr>
          <w:sz w:val="22"/>
        </w:rPr>
        <w:t>o</w:t>
      </w:r>
      <w:r w:rsidR="007A59BF" w:rsidRPr="00C12BAA">
        <w:rPr>
          <w:sz w:val="22"/>
        </w:rPr>
        <w:t xml:space="preserve"> </w:t>
      </w:r>
      <w:r w:rsidR="00FE4950" w:rsidRPr="00C12BAA">
        <w:rPr>
          <w:sz w:val="22"/>
        </w:rPr>
        <w:t>Katalog</w:t>
      </w:r>
      <w:r w:rsidR="00295DC0" w:rsidRPr="00C12BAA">
        <w:rPr>
          <w:sz w:val="22"/>
        </w:rPr>
        <w:t>u</w:t>
      </w:r>
      <w:r w:rsidR="00FE4950" w:rsidRPr="00C12BAA">
        <w:rPr>
          <w:sz w:val="22"/>
        </w:rPr>
        <w:t xml:space="preserve"> odpadů</w:t>
      </w:r>
      <w:r w:rsidR="007A59BF" w:rsidRPr="00C12BAA">
        <w:rPr>
          <w:sz w:val="22"/>
        </w:rPr>
        <w:t xml:space="preserve"> a posuzování vlastností odpadů</w:t>
      </w:r>
      <w:r w:rsidR="00232191">
        <w:rPr>
          <w:sz w:val="22"/>
        </w:rPr>
        <w:t xml:space="preserve"> a vyhlášky č. 273/2021 Sb., </w:t>
      </w:r>
      <w:r w:rsidR="00232191" w:rsidRPr="00232191">
        <w:rPr>
          <w:sz w:val="22"/>
          <w:szCs w:val="22"/>
          <w:shd w:val="clear" w:color="auto" w:fill="FFFFFF"/>
        </w:rPr>
        <w:t>o podrobnostech nakládání s odpady</w:t>
      </w:r>
      <w:r w:rsidR="00FE4950" w:rsidRPr="00232191">
        <w:rPr>
          <w:sz w:val="22"/>
          <w:szCs w:val="22"/>
        </w:rPr>
        <w:t>.</w:t>
      </w:r>
      <w:r w:rsidR="00FE4950" w:rsidRPr="00232191">
        <w:rPr>
          <w:sz w:val="22"/>
        </w:rPr>
        <w:t xml:space="preserve"> </w:t>
      </w:r>
      <w:r w:rsidR="00FE4950" w:rsidRPr="00C12BAA">
        <w:rPr>
          <w:sz w:val="22"/>
        </w:rPr>
        <w:t>Uložení odpadů kategorie „N“ a odpadů s nebezpečnými vlastnostmi je možné jen při dodržení limitů daných zákonem o odpadech, a příslušných prováděcích vyhlášek. O uložení odpadů vydá potvrzení (Vážní lístek) a provede písemnou fakturaci.</w:t>
      </w:r>
    </w:p>
    <w:p w14:paraId="28F4ABC9" w14:textId="77777777" w:rsidR="00FE4950" w:rsidRDefault="00FE4950">
      <w:pPr>
        <w:jc w:val="both"/>
        <w:rPr>
          <w:sz w:val="22"/>
        </w:rPr>
      </w:pPr>
    </w:p>
    <w:p w14:paraId="4D6EF6D1" w14:textId="4AAD58FE" w:rsidR="00F04524" w:rsidRPr="00F04524" w:rsidRDefault="001F4FD6" w:rsidP="00F04524">
      <w:pPr>
        <w:numPr>
          <w:ilvl w:val="0"/>
          <w:numId w:val="8"/>
        </w:numPr>
        <w:jc w:val="both"/>
        <w:rPr>
          <w:sz w:val="22"/>
        </w:rPr>
      </w:pPr>
      <w:r w:rsidRPr="00257C7A">
        <w:rPr>
          <w:sz w:val="22"/>
        </w:rPr>
        <w:t>Zhotovite</w:t>
      </w:r>
      <w:r w:rsidR="00FE4950" w:rsidRPr="00257C7A">
        <w:rPr>
          <w:sz w:val="22"/>
        </w:rPr>
        <w:t>l zajistí</w:t>
      </w:r>
      <w:r w:rsidR="00FE4950" w:rsidRPr="00760D70">
        <w:rPr>
          <w:sz w:val="22"/>
        </w:rPr>
        <w:t xml:space="preserve"> sjízdnost příjezdové komunikace ke Skládce a bude udržovat</w:t>
      </w:r>
      <w:r w:rsidR="00760D70">
        <w:rPr>
          <w:sz w:val="22"/>
        </w:rPr>
        <w:t xml:space="preserve"> manipulační prostor Skládky v takovém stavu</w:t>
      </w:r>
      <w:r w:rsidR="00FE4950" w:rsidRPr="00760D70">
        <w:rPr>
          <w:sz w:val="22"/>
        </w:rPr>
        <w:t xml:space="preserve">, aby nedocházelo </w:t>
      </w:r>
      <w:r w:rsidR="00760D70" w:rsidRPr="00760D70">
        <w:rPr>
          <w:sz w:val="22"/>
        </w:rPr>
        <w:t>k</w:t>
      </w:r>
      <w:r w:rsidR="00760D70">
        <w:rPr>
          <w:sz w:val="22"/>
        </w:rPr>
        <w:t> </w:t>
      </w:r>
      <w:r w:rsidR="00760D70" w:rsidRPr="00760D70">
        <w:rPr>
          <w:sz w:val="22"/>
        </w:rPr>
        <w:t>poškozování svozových</w:t>
      </w:r>
      <w:r w:rsidR="00C12BAA">
        <w:rPr>
          <w:sz w:val="22"/>
        </w:rPr>
        <w:t xml:space="preserve"> </w:t>
      </w:r>
      <w:r w:rsidR="00760D70" w:rsidRPr="00760D70">
        <w:rPr>
          <w:sz w:val="22"/>
        </w:rPr>
        <w:t>vozidel</w:t>
      </w:r>
      <w:r w:rsidR="00C84FD4">
        <w:rPr>
          <w:sz w:val="22"/>
        </w:rPr>
        <w:t xml:space="preserve"> </w:t>
      </w:r>
      <w:r w:rsidR="006E1ACC">
        <w:rPr>
          <w:sz w:val="22"/>
        </w:rPr>
        <w:t xml:space="preserve">a </w:t>
      </w:r>
      <w:r w:rsidR="00A47AE1">
        <w:rPr>
          <w:sz w:val="22"/>
        </w:rPr>
        <w:t>souhlasí</w:t>
      </w:r>
      <w:r w:rsidR="00475662">
        <w:rPr>
          <w:sz w:val="22"/>
        </w:rPr>
        <w:t xml:space="preserve"> s požadavkem Objednatele, že </w:t>
      </w:r>
      <w:r w:rsidR="00A47AE1">
        <w:rPr>
          <w:sz w:val="22"/>
        </w:rPr>
        <w:t xml:space="preserve">svozová vozidla </w:t>
      </w:r>
      <w:r w:rsidR="00475662">
        <w:rPr>
          <w:sz w:val="22"/>
        </w:rPr>
        <w:t xml:space="preserve">budou </w:t>
      </w:r>
      <w:r w:rsidR="006E1ACC">
        <w:rPr>
          <w:sz w:val="22"/>
        </w:rPr>
        <w:t>využívat při uložení odpadů</w:t>
      </w:r>
      <w:r w:rsidR="00475662">
        <w:rPr>
          <w:sz w:val="22"/>
        </w:rPr>
        <w:t xml:space="preserve"> pouze </w:t>
      </w:r>
      <w:r w:rsidR="00E85FA9">
        <w:rPr>
          <w:sz w:val="22"/>
        </w:rPr>
        <w:t xml:space="preserve">zpevněné </w:t>
      </w:r>
      <w:r w:rsidR="006E1ACC">
        <w:rPr>
          <w:sz w:val="22"/>
        </w:rPr>
        <w:t xml:space="preserve">plochy tak, </w:t>
      </w:r>
      <w:r w:rsidR="00475662">
        <w:rPr>
          <w:sz w:val="22"/>
        </w:rPr>
        <w:t>aby nedocházelo ke škodám na vozidlech</w:t>
      </w:r>
      <w:r w:rsidR="00E85FA9">
        <w:rPr>
          <w:sz w:val="22"/>
        </w:rPr>
        <w:t>, nelze</w:t>
      </w:r>
      <w:r w:rsidR="00475662">
        <w:rPr>
          <w:sz w:val="22"/>
        </w:rPr>
        <w:t xml:space="preserve"> t</w:t>
      </w:r>
      <w:r w:rsidR="006E1ACC">
        <w:rPr>
          <w:sz w:val="22"/>
        </w:rPr>
        <w:t>edy</w:t>
      </w:r>
      <w:r w:rsidR="00E85FA9">
        <w:rPr>
          <w:sz w:val="22"/>
        </w:rPr>
        <w:t xml:space="preserve"> zajíždět v</w:t>
      </w:r>
      <w:r w:rsidR="007E3A8C">
        <w:rPr>
          <w:sz w:val="22"/>
        </w:rPr>
        <w:t>o</w:t>
      </w:r>
      <w:r w:rsidR="00E85FA9">
        <w:rPr>
          <w:sz w:val="22"/>
        </w:rPr>
        <w:t>zidly do nezpevněného prostoru skládky.</w:t>
      </w:r>
    </w:p>
    <w:p w14:paraId="34FF7DA1" w14:textId="77777777" w:rsidR="00FE4950" w:rsidRPr="00257C7A" w:rsidRDefault="00FE4950">
      <w:pPr>
        <w:jc w:val="both"/>
        <w:rPr>
          <w:b/>
          <w:sz w:val="22"/>
        </w:rPr>
      </w:pPr>
    </w:p>
    <w:p w14:paraId="48834AD3" w14:textId="77777777" w:rsidR="00FE4950" w:rsidRPr="00257C7A" w:rsidRDefault="00FE4950">
      <w:pPr>
        <w:tabs>
          <w:tab w:val="left" w:pos="426"/>
        </w:tabs>
        <w:jc w:val="both"/>
        <w:rPr>
          <w:b/>
          <w:sz w:val="22"/>
        </w:rPr>
      </w:pPr>
      <w:r w:rsidRPr="00257C7A">
        <w:rPr>
          <w:b/>
          <w:sz w:val="22"/>
        </w:rPr>
        <w:t>B.</w:t>
      </w:r>
      <w:r w:rsidRPr="00257C7A">
        <w:rPr>
          <w:b/>
          <w:sz w:val="22"/>
        </w:rPr>
        <w:tab/>
      </w:r>
      <w:r w:rsidR="001F4FD6" w:rsidRPr="00257C7A">
        <w:rPr>
          <w:b/>
          <w:sz w:val="22"/>
        </w:rPr>
        <w:t>Objednat</w:t>
      </w:r>
      <w:r w:rsidRPr="00257C7A">
        <w:rPr>
          <w:b/>
          <w:sz w:val="22"/>
        </w:rPr>
        <w:t>e</w:t>
      </w:r>
      <w:r w:rsidR="001F4FD6" w:rsidRPr="00257C7A">
        <w:rPr>
          <w:b/>
          <w:sz w:val="22"/>
        </w:rPr>
        <w:t>l</w:t>
      </w:r>
      <w:r w:rsidRPr="00257C7A">
        <w:rPr>
          <w:b/>
          <w:sz w:val="22"/>
        </w:rPr>
        <w:t>:</w:t>
      </w:r>
    </w:p>
    <w:p w14:paraId="6FDA6979" w14:textId="77777777" w:rsidR="00023E0D" w:rsidRPr="00257C7A" w:rsidRDefault="00023E0D">
      <w:pPr>
        <w:tabs>
          <w:tab w:val="left" w:pos="426"/>
        </w:tabs>
        <w:jc w:val="both"/>
        <w:rPr>
          <w:b/>
          <w:sz w:val="22"/>
        </w:rPr>
      </w:pPr>
    </w:p>
    <w:p w14:paraId="290D4B95" w14:textId="7F5A9605" w:rsidR="00FE4950" w:rsidRDefault="001F4FD6">
      <w:pPr>
        <w:numPr>
          <w:ilvl w:val="0"/>
          <w:numId w:val="10"/>
        </w:numPr>
        <w:jc w:val="both"/>
        <w:rPr>
          <w:sz w:val="22"/>
        </w:rPr>
      </w:pPr>
      <w:r w:rsidRPr="00257C7A">
        <w:rPr>
          <w:sz w:val="22"/>
        </w:rPr>
        <w:t>Objednat</w:t>
      </w:r>
      <w:r w:rsidR="00FE4950" w:rsidRPr="00257C7A">
        <w:rPr>
          <w:sz w:val="22"/>
        </w:rPr>
        <w:t>e</w:t>
      </w:r>
      <w:r w:rsidRPr="00257C7A">
        <w:rPr>
          <w:sz w:val="22"/>
        </w:rPr>
        <w:t>l</w:t>
      </w:r>
      <w:r w:rsidR="00FE4950" w:rsidRPr="00257C7A">
        <w:rPr>
          <w:sz w:val="22"/>
        </w:rPr>
        <w:t xml:space="preserve"> nechá odpad zkontrolovat pracovníkem </w:t>
      </w:r>
      <w:r w:rsidRPr="00257C7A">
        <w:rPr>
          <w:sz w:val="22"/>
        </w:rPr>
        <w:t>Zhotovite</w:t>
      </w:r>
      <w:r w:rsidR="00FE4950" w:rsidRPr="00257C7A">
        <w:rPr>
          <w:sz w:val="22"/>
        </w:rPr>
        <w:t>le k posouzení</w:t>
      </w:r>
      <w:r w:rsidR="00FE4950">
        <w:rPr>
          <w:sz w:val="22"/>
        </w:rPr>
        <w:t xml:space="preserve"> jeho nezávadnosti z hlediska provozního řádu Skládky. Zaměstnanci </w:t>
      </w:r>
      <w:r>
        <w:rPr>
          <w:sz w:val="22"/>
        </w:rPr>
        <w:t>Objednat</w:t>
      </w:r>
      <w:r w:rsidR="00FE4950">
        <w:rPr>
          <w:sz w:val="22"/>
        </w:rPr>
        <w:t>e</w:t>
      </w:r>
      <w:r>
        <w:rPr>
          <w:sz w:val="22"/>
        </w:rPr>
        <w:t>le</w:t>
      </w:r>
      <w:r w:rsidR="00FE4950">
        <w:rPr>
          <w:sz w:val="22"/>
        </w:rPr>
        <w:t xml:space="preserve"> či třetí osoby </w:t>
      </w:r>
      <w:r>
        <w:rPr>
          <w:sz w:val="22"/>
        </w:rPr>
        <w:t>Objednat</w:t>
      </w:r>
      <w:r w:rsidR="00FE4950">
        <w:rPr>
          <w:sz w:val="22"/>
        </w:rPr>
        <w:t>e</w:t>
      </w:r>
      <w:r>
        <w:rPr>
          <w:sz w:val="22"/>
        </w:rPr>
        <w:t>le</w:t>
      </w:r>
      <w:r w:rsidR="00FE4950">
        <w:rPr>
          <w:sz w:val="22"/>
        </w:rPr>
        <w:t xml:space="preserve">m určené se </w:t>
      </w:r>
      <w:r w:rsidR="001D6145">
        <w:rPr>
          <w:sz w:val="22"/>
        </w:rPr>
        <w:t>řídí</w:t>
      </w:r>
      <w:r w:rsidR="00FE4950">
        <w:rPr>
          <w:sz w:val="22"/>
        </w:rPr>
        <w:t xml:space="preserve"> předpisy provozního řádu Skládky.</w:t>
      </w:r>
    </w:p>
    <w:p w14:paraId="7E195A15" w14:textId="77777777" w:rsidR="00FE4950" w:rsidRDefault="00FE4950">
      <w:pPr>
        <w:pStyle w:val="Nadpis1"/>
        <w:spacing w:before="0" w:after="0"/>
        <w:jc w:val="center"/>
        <w:rPr>
          <w:rFonts w:ascii="Times New Roman" w:hAnsi="Times New Roman"/>
          <w:sz w:val="22"/>
        </w:rPr>
      </w:pPr>
    </w:p>
    <w:p w14:paraId="0E5B5F00" w14:textId="77777777" w:rsidR="00E1503E" w:rsidRDefault="00E1503E">
      <w:pPr>
        <w:pStyle w:val="Nadpis1"/>
        <w:spacing w:before="0" w:after="0"/>
        <w:jc w:val="center"/>
        <w:rPr>
          <w:rFonts w:ascii="Times New Roman" w:hAnsi="Times New Roman"/>
          <w:sz w:val="22"/>
        </w:rPr>
      </w:pPr>
    </w:p>
    <w:p w14:paraId="2DA1D85B" w14:textId="55F76144" w:rsidR="00FE4950" w:rsidRDefault="00FE4950">
      <w:pPr>
        <w:pStyle w:val="Nadpis1"/>
        <w:spacing w:before="0" w:after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VI. </w:t>
      </w:r>
    </w:p>
    <w:p w14:paraId="34F5F74C" w14:textId="77777777" w:rsidR="00FE4950" w:rsidRDefault="00FE4950">
      <w:pPr>
        <w:pStyle w:val="Nadpis1"/>
        <w:spacing w:before="0" w:after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Ostatní ujednání</w:t>
      </w:r>
    </w:p>
    <w:p w14:paraId="5B1CE916" w14:textId="77777777" w:rsidR="00FE4950" w:rsidRDefault="00FE4950">
      <w:pPr>
        <w:tabs>
          <w:tab w:val="left" w:pos="426"/>
        </w:tabs>
        <w:rPr>
          <w:b/>
          <w:sz w:val="22"/>
        </w:rPr>
      </w:pPr>
      <w:r>
        <w:rPr>
          <w:b/>
          <w:sz w:val="22"/>
        </w:rPr>
        <w:t>A.</w:t>
      </w:r>
      <w:r>
        <w:rPr>
          <w:b/>
          <w:sz w:val="22"/>
        </w:rPr>
        <w:tab/>
        <w:t>Odstoupení od Smlouvy:</w:t>
      </w:r>
    </w:p>
    <w:p w14:paraId="7F26DFF5" w14:textId="77777777" w:rsidR="00023E0D" w:rsidRDefault="00023E0D">
      <w:pPr>
        <w:tabs>
          <w:tab w:val="left" w:pos="426"/>
        </w:tabs>
        <w:rPr>
          <w:b/>
          <w:sz w:val="22"/>
        </w:rPr>
      </w:pPr>
    </w:p>
    <w:p w14:paraId="116ABA96" w14:textId="14795295" w:rsidR="00FE4950" w:rsidRDefault="001F4FD6">
      <w:pPr>
        <w:numPr>
          <w:ilvl w:val="0"/>
          <w:numId w:val="3"/>
        </w:numPr>
        <w:jc w:val="both"/>
        <w:rPr>
          <w:sz w:val="22"/>
        </w:rPr>
      </w:pPr>
      <w:r>
        <w:rPr>
          <w:sz w:val="22"/>
        </w:rPr>
        <w:t>Zhotovit</w:t>
      </w:r>
      <w:r w:rsidR="00FE4950">
        <w:rPr>
          <w:sz w:val="22"/>
        </w:rPr>
        <w:t>el je oprávněn od této Smlouvy odstoupit</w:t>
      </w:r>
      <w:r w:rsidR="006212E4">
        <w:rPr>
          <w:sz w:val="22"/>
        </w:rPr>
        <w:t xml:space="preserve">, a to </w:t>
      </w:r>
      <w:r w:rsidR="00FE4950">
        <w:rPr>
          <w:sz w:val="22"/>
        </w:rPr>
        <w:t>písemnou formou</w:t>
      </w:r>
      <w:r w:rsidR="006212E4">
        <w:rPr>
          <w:sz w:val="22"/>
        </w:rPr>
        <w:t xml:space="preserve"> s doručením </w:t>
      </w:r>
      <w:r>
        <w:rPr>
          <w:sz w:val="22"/>
        </w:rPr>
        <w:t>Objednatel</w:t>
      </w:r>
      <w:r w:rsidR="00FE4950">
        <w:rPr>
          <w:sz w:val="22"/>
        </w:rPr>
        <w:t>i,</w:t>
      </w:r>
      <w:r w:rsidR="006212E4">
        <w:rPr>
          <w:sz w:val="22"/>
        </w:rPr>
        <w:t xml:space="preserve"> v případě,</w:t>
      </w:r>
      <w:r w:rsidR="000A00A4">
        <w:rPr>
          <w:sz w:val="22"/>
        </w:rPr>
        <w:t xml:space="preserve"> že</w:t>
      </w:r>
      <w:r w:rsidR="00FE4950">
        <w:rPr>
          <w:sz w:val="22"/>
        </w:rPr>
        <w:t xml:space="preserve"> </w:t>
      </w:r>
      <w:r>
        <w:rPr>
          <w:sz w:val="22"/>
        </w:rPr>
        <w:t>Objednat</w:t>
      </w:r>
      <w:r w:rsidR="00FE4950">
        <w:rPr>
          <w:sz w:val="22"/>
        </w:rPr>
        <w:t>e</w:t>
      </w:r>
      <w:r>
        <w:rPr>
          <w:sz w:val="22"/>
        </w:rPr>
        <w:t>l</w:t>
      </w:r>
      <w:r w:rsidR="00FE4950">
        <w:rPr>
          <w:sz w:val="22"/>
        </w:rPr>
        <w:t xml:space="preserve"> opakovaně i přes předchozí písemné upozornění ze strany </w:t>
      </w:r>
      <w:r>
        <w:rPr>
          <w:sz w:val="22"/>
        </w:rPr>
        <w:t>Zhotovite</w:t>
      </w:r>
      <w:r w:rsidR="00FE4950">
        <w:rPr>
          <w:sz w:val="22"/>
        </w:rPr>
        <w:t xml:space="preserve">le, dodá </w:t>
      </w:r>
      <w:r w:rsidR="00FE4950">
        <w:rPr>
          <w:sz w:val="22"/>
        </w:rPr>
        <w:lastRenderedPageBreak/>
        <w:t xml:space="preserve">na Skládku odpady, které není možné na Skládce ukládat. Účinky odstoupení od Smlouvy nastávají k okamžiku doručení </w:t>
      </w:r>
      <w:r w:rsidR="000A00A4">
        <w:rPr>
          <w:sz w:val="22"/>
        </w:rPr>
        <w:t xml:space="preserve">odstoupení od Smlouvy </w:t>
      </w:r>
      <w:r>
        <w:rPr>
          <w:sz w:val="22"/>
        </w:rPr>
        <w:t>Objednatel</w:t>
      </w:r>
      <w:r w:rsidR="00FE4950">
        <w:rPr>
          <w:sz w:val="22"/>
        </w:rPr>
        <w:t>i.</w:t>
      </w:r>
    </w:p>
    <w:p w14:paraId="4684B447" w14:textId="77777777" w:rsidR="00FE4950" w:rsidRDefault="00FE4950">
      <w:pPr>
        <w:jc w:val="both"/>
        <w:rPr>
          <w:sz w:val="22"/>
        </w:rPr>
      </w:pPr>
    </w:p>
    <w:p w14:paraId="6C04F2F0" w14:textId="4EC5ECCC" w:rsidR="00FE4950" w:rsidRDefault="001F4FD6">
      <w:pPr>
        <w:numPr>
          <w:ilvl w:val="0"/>
          <w:numId w:val="3"/>
        </w:numPr>
        <w:jc w:val="both"/>
        <w:rPr>
          <w:sz w:val="22"/>
        </w:rPr>
      </w:pPr>
      <w:r>
        <w:rPr>
          <w:sz w:val="22"/>
        </w:rPr>
        <w:t>Objednat</w:t>
      </w:r>
      <w:r w:rsidR="00FE4950">
        <w:rPr>
          <w:sz w:val="22"/>
        </w:rPr>
        <w:t>e</w:t>
      </w:r>
      <w:r>
        <w:rPr>
          <w:sz w:val="22"/>
        </w:rPr>
        <w:t>l</w:t>
      </w:r>
      <w:r w:rsidR="00FE4950">
        <w:rPr>
          <w:sz w:val="22"/>
        </w:rPr>
        <w:t xml:space="preserve"> je oprávněn od této Smlouvy odstoupit</w:t>
      </w:r>
      <w:r w:rsidR="000A00A4">
        <w:rPr>
          <w:sz w:val="22"/>
        </w:rPr>
        <w:t xml:space="preserve">, a to </w:t>
      </w:r>
      <w:r w:rsidR="00FE4950">
        <w:rPr>
          <w:sz w:val="22"/>
        </w:rPr>
        <w:t xml:space="preserve">písemnou formou </w:t>
      </w:r>
      <w:r w:rsidR="000A00A4">
        <w:rPr>
          <w:sz w:val="22"/>
        </w:rPr>
        <w:t xml:space="preserve">s doručením </w:t>
      </w:r>
      <w:r>
        <w:rPr>
          <w:sz w:val="22"/>
        </w:rPr>
        <w:t>Zhotovite</w:t>
      </w:r>
      <w:r w:rsidR="00FE4950">
        <w:rPr>
          <w:sz w:val="22"/>
        </w:rPr>
        <w:t xml:space="preserve">li, </w:t>
      </w:r>
      <w:r w:rsidR="00561A00">
        <w:rPr>
          <w:sz w:val="22"/>
        </w:rPr>
        <w:t xml:space="preserve">v případě, že </w:t>
      </w:r>
      <w:r>
        <w:rPr>
          <w:sz w:val="22"/>
        </w:rPr>
        <w:t>Zhotovite</w:t>
      </w:r>
      <w:r w:rsidR="00FE4950">
        <w:rPr>
          <w:sz w:val="22"/>
        </w:rPr>
        <w:t xml:space="preserve">l </w:t>
      </w:r>
      <w:r w:rsidR="00FE4950" w:rsidRPr="005541C1">
        <w:rPr>
          <w:sz w:val="22"/>
        </w:rPr>
        <w:t>odmítne</w:t>
      </w:r>
      <w:r w:rsidR="00FE4950">
        <w:rPr>
          <w:sz w:val="22"/>
        </w:rPr>
        <w:t xml:space="preserve"> převzít a na Skládce uložit odpady </w:t>
      </w:r>
      <w:r w:rsidR="005541C1">
        <w:rPr>
          <w:sz w:val="22"/>
        </w:rPr>
        <w:t xml:space="preserve">uvedené </w:t>
      </w:r>
      <w:r w:rsidR="00FE4950">
        <w:rPr>
          <w:sz w:val="22"/>
        </w:rPr>
        <w:t>v čl.</w:t>
      </w:r>
      <w:r w:rsidR="0007436C">
        <w:rPr>
          <w:sz w:val="22"/>
        </w:rPr>
        <w:t xml:space="preserve"> III</w:t>
      </w:r>
      <w:r w:rsidR="005D45BC">
        <w:rPr>
          <w:sz w:val="22"/>
        </w:rPr>
        <w:t>.</w:t>
      </w:r>
      <w:r w:rsidR="0007436C">
        <w:rPr>
          <w:sz w:val="22"/>
        </w:rPr>
        <w:t xml:space="preserve"> odst. 1</w:t>
      </w:r>
      <w:r w:rsidR="005541C1">
        <w:rPr>
          <w:sz w:val="22"/>
        </w:rPr>
        <w:t xml:space="preserve"> a</w:t>
      </w:r>
      <w:r w:rsidR="00C12BAA">
        <w:rPr>
          <w:sz w:val="22"/>
        </w:rPr>
        <w:t xml:space="preserve"> splňující podmínky dané</w:t>
      </w:r>
      <w:r w:rsidR="005541C1">
        <w:rPr>
          <w:sz w:val="22"/>
        </w:rPr>
        <w:t xml:space="preserve"> čl. V. oddíl A, odst. 2</w:t>
      </w:r>
      <w:r w:rsidR="00FE4950">
        <w:rPr>
          <w:sz w:val="22"/>
        </w:rPr>
        <w:t>. této Smlouvy.</w:t>
      </w:r>
    </w:p>
    <w:p w14:paraId="14E8D7A7" w14:textId="77777777" w:rsidR="00976FBC" w:rsidRDefault="00976FBC" w:rsidP="00976FBC">
      <w:pPr>
        <w:pStyle w:val="Odstavecseseznamem"/>
        <w:rPr>
          <w:sz w:val="22"/>
        </w:rPr>
      </w:pPr>
    </w:p>
    <w:p w14:paraId="43A5DBE3" w14:textId="1F397399" w:rsidR="00976FBC" w:rsidRDefault="00976FBC" w:rsidP="00976FBC">
      <w:pPr>
        <w:pStyle w:val="Nadpis5"/>
        <w:widowControl w:val="0"/>
        <w:numPr>
          <w:ilvl w:val="0"/>
          <w:numId w:val="3"/>
        </w:numPr>
        <w:tabs>
          <w:tab w:val="left" w:pos="567"/>
        </w:tabs>
        <w:jc w:val="both"/>
        <w:rPr>
          <w:b w:val="0"/>
          <w:sz w:val="22"/>
          <w:szCs w:val="22"/>
          <w:u w:val="none"/>
        </w:rPr>
      </w:pPr>
      <w:r w:rsidRPr="00257C7A">
        <w:rPr>
          <w:b w:val="0"/>
          <w:sz w:val="22"/>
          <w:szCs w:val="22"/>
          <w:u w:val="none"/>
        </w:rPr>
        <w:t>Smluvní strany se dohodly, že v případě porušení ustanovení článku III.</w:t>
      </w:r>
      <w:r w:rsidR="006611B8">
        <w:rPr>
          <w:b w:val="0"/>
          <w:sz w:val="22"/>
          <w:szCs w:val="22"/>
          <w:u w:val="none"/>
        </w:rPr>
        <w:t xml:space="preserve"> odst. 1, odst. 4, odst. 5, čl. </w:t>
      </w:r>
      <w:r w:rsidRPr="00257C7A">
        <w:rPr>
          <w:b w:val="0"/>
          <w:sz w:val="22"/>
          <w:szCs w:val="22"/>
          <w:u w:val="none"/>
        </w:rPr>
        <w:t xml:space="preserve"> IV.</w:t>
      </w:r>
      <w:r w:rsidR="006611B8">
        <w:rPr>
          <w:b w:val="0"/>
          <w:sz w:val="22"/>
          <w:szCs w:val="22"/>
          <w:u w:val="none"/>
        </w:rPr>
        <w:t xml:space="preserve"> odst. 1 </w:t>
      </w:r>
      <w:r w:rsidRPr="00257C7A">
        <w:rPr>
          <w:b w:val="0"/>
          <w:sz w:val="22"/>
          <w:szCs w:val="22"/>
          <w:u w:val="none"/>
        </w:rPr>
        <w:t>a V</w:t>
      </w:r>
      <w:r w:rsidR="006611B8">
        <w:rPr>
          <w:b w:val="0"/>
          <w:sz w:val="22"/>
          <w:szCs w:val="22"/>
          <w:u w:val="none"/>
        </w:rPr>
        <w:t xml:space="preserve">. </w:t>
      </w:r>
      <w:r w:rsidR="00291A7C">
        <w:rPr>
          <w:b w:val="0"/>
          <w:sz w:val="22"/>
          <w:szCs w:val="22"/>
          <w:u w:val="none"/>
        </w:rPr>
        <w:t>oddíl</w:t>
      </w:r>
      <w:r w:rsidR="006611B8">
        <w:rPr>
          <w:b w:val="0"/>
          <w:sz w:val="22"/>
          <w:szCs w:val="22"/>
          <w:u w:val="none"/>
        </w:rPr>
        <w:t xml:space="preserve"> A, odst. 1, odst. 2, odst. 3</w:t>
      </w:r>
      <w:r w:rsidRPr="00257C7A">
        <w:rPr>
          <w:b w:val="0"/>
          <w:sz w:val="22"/>
          <w:szCs w:val="22"/>
          <w:u w:val="none"/>
        </w:rPr>
        <w:t>. této smlouvy Zhotovitelem, je Objednatel oprávněn uplatnit vůči Zhotoviteli, ve smyslu ustanovení § 2048 zák. č. 89/2012 Sb.</w:t>
      </w:r>
      <w:r w:rsidR="006611B8">
        <w:rPr>
          <w:b w:val="0"/>
          <w:sz w:val="22"/>
          <w:szCs w:val="22"/>
          <w:u w:val="none"/>
        </w:rPr>
        <w:t>,</w:t>
      </w:r>
      <w:r w:rsidRPr="00257C7A">
        <w:rPr>
          <w:b w:val="0"/>
          <w:sz w:val="22"/>
          <w:szCs w:val="22"/>
          <w:u w:val="none"/>
        </w:rPr>
        <w:t xml:space="preserve"> občanský zákoník, smluvní pokutu ve výši 500 Kč</w:t>
      </w:r>
      <w:r w:rsidR="00AF2E87">
        <w:rPr>
          <w:b w:val="0"/>
          <w:sz w:val="22"/>
          <w:szCs w:val="22"/>
          <w:u w:val="none"/>
        </w:rPr>
        <w:t>,</w:t>
      </w:r>
      <w:r w:rsidRPr="00257C7A">
        <w:rPr>
          <w:b w:val="0"/>
          <w:sz w:val="22"/>
          <w:szCs w:val="22"/>
          <w:u w:val="none"/>
        </w:rPr>
        <w:t xml:space="preserve"> a to za každý den prodlení Zhotovitele s plněním svých povinností stanovených v</w:t>
      </w:r>
      <w:r w:rsidR="006611B8">
        <w:rPr>
          <w:b w:val="0"/>
          <w:sz w:val="22"/>
          <w:szCs w:val="22"/>
          <w:u w:val="none"/>
        </w:rPr>
        <w:t> uvedených ustanoveních smlouvy, a to i opakovaně.</w:t>
      </w:r>
    </w:p>
    <w:p w14:paraId="7A147F5B" w14:textId="49AFC46C" w:rsidR="005F6E7A" w:rsidRDefault="005F6E7A" w:rsidP="005F6E7A"/>
    <w:p w14:paraId="04206AEE" w14:textId="122F2199" w:rsidR="005F6E7A" w:rsidRDefault="005F6E7A" w:rsidP="00A0461A">
      <w:pPr>
        <w:pStyle w:val="Nadpis5"/>
        <w:widowControl w:val="0"/>
        <w:numPr>
          <w:ilvl w:val="0"/>
          <w:numId w:val="3"/>
        </w:numPr>
        <w:tabs>
          <w:tab w:val="left" w:pos="567"/>
        </w:tabs>
        <w:jc w:val="both"/>
        <w:rPr>
          <w:b w:val="0"/>
          <w:sz w:val="22"/>
          <w:szCs w:val="22"/>
          <w:u w:val="none"/>
        </w:rPr>
      </w:pPr>
      <w:r>
        <w:rPr>
          <w:b w:val="0"/>
          <w:sz w:val="22"/>
          <w:szCs w:val="22"/>
          <w:u w:val="none"/>
        </w:rPr>
        <w:t xml:space="preserve">V případě, že Zhotovitel odmítne převzít odpad splňující požadavky dle této Smlouvy a za podmínek v této Smlouvě uvedených, je Objednatel oprávněn </w:t>
      </w:r>
      <w:r w:rsidR="00A0461A">
        <w:rPr>
          <w:b w:val="0"/>
          <w:sz w:val="22"/>
          <w:szCs w:val="22"/>
          <w:u w:val="none"/>
        </w:rPr>
        <w:t xml:space="preserve">požadovat zaplacení smluvní pokuty ve výši 10.000 Kč za každé jednotlivé porušení zvlášť, a to i opakovaně. </w:t>
      </w:r>
    </w:p>
    <w:p w14:paraId="44656FD0" w14:textId="77777777" w:rsidR="005F6E7A" w:rsidRDefault="005F6E7A" w:rsidP="005F6E7A">
      <w:pPr>
        <w:pStyle w:val="Nadpis5"/>
        <w:widowControl w:val="0"/>
        <w:tabs>
          <w:tab w:val="left" w:pos="567"/>
        </w:tabs>
        <w:jc w:val="both"/>
        <w:rPr>
          <w:b w:val="0"/>
          <w:sz w:val="22"/>
          <w:szCs w:val="22"/>
          <w:u w:val="none"/>
        </w:rPr>
      </w:pPr>
    </w:p>
    <w:p w14:paraId="65C17215" w14:textId="37A15C79" w:rsidR="00976FBC" w:rsidRPr="00976FBC" w:rsidRDefault="00976FBC" w:rsidP="00976FBC">
      <w:pPr>
        <w:pStyle w:val="Nadpis5"/>
        <w:widowControl w:val="0"/>
        <w:numPr>
          <w:ilvl w:val="0"/>
          <w:numId w:val="3"/>
        </w:numPr>
        <w:tabs>
          <w:tab w:val="left" w:pos="567"/>
        </w:tabs>
        <w:jc w:val="both"/>
        <w:rPr>
          <w:b w:val="0"/>
          <w:sz w:val="22"/>
          <w:szCs w:val="22"/>
          <w:u w:val="none"/>
        </w:rPr>
      </w:pPr>
      <w:r w:rsidRPr="00976FBC">
        <w:rPr>
          <w:b w:val="0"/>
          <w:sz w:val="22"/>
          <w:szCs w:val="22"/>
          <w:u w:val="none"/>
        </w:rPr>
        <w:t>Smluvní pokuta je splatná do třiceti dní od data, kdy byla povinné straně doručena písemná výzva k jejímu zaplacení ze strany oprávněné strany, a to na účet oprávněné strany uvedený v písemné výzvě. Ustanovením o smluvní pokutě není dotčeno právo oprávněné strany na náhradu škody v plné výši.</w:t>
      </w:r>
    </w:p>
    <w:p w14:paraId="49427F92" w14:textId="77777777" w:rsidR="00976FBC" w:rsidRPr="00976FBC" w:rsidRDefault="00976FBC" w:rsidP="00976FBC">
      <w:pPr>
        <w:jc w:val="both"/>
        <w:rPr>
          <w:sz w:val="22"/>
          <w:szCs w:val="22"/>
        </w:rPr>
      </w:pPr>
    </w:p>
    <w:p w14:paraId="1724EC1E" w14:textId="77777777" w:rsidR="00FE4950" w:rsidRDefault="00FE4950">
      <w:pPr>
        <w:jc w:val="both"/>
        <w:rPr>
          <w:sz w:val="22"/>
        </w:rPr>
      </w:pPr>
    </w:p>
    <w:p w14:paraId="7E82F9D6" w14:textId="77777777" w:rsidR="00FE4950" w:rsidRDefault="00FE4950">
      <w:pPr>
        <w:tabs>
          <w:tab w:val="left" w:pos="426"/>
        </w:tabs>
        <w:jc w:val="both"/>
        <w:rPr>
          <w:b/>
          <w:sz w:val="22"/>
        </w:rPr>
      </w:pPr>
      <w:r>
        <w:rPr>
          <w:b/>
          <w:sz w:val="22"/>
        </w:rPr>
        <w:t>B.</w:t>
      </w:r>
      <w:r>
        <w:rPr>
          <w:b/>
          <w:sz w:val="22"/>
        </w:rPr>
        <w:tab/>
        <w:t>V</w:t>
      </w:r>
      <w:r w:rsidR="00CE22F5">
        <w:rPr>
          <w:b/>
          <w:sz w:val="22"/>
        </w:rPr>
        <w:t>ý</w:t>
      </w:r>
      <w:r>
        <w:rPr>
          <w:b/>
          <w:sz w:val="22"/>
        </w:rPr>
        <w:t>pově</w:t>
      </w:r>
      <w:r w:rsidR="001F4FD6">
        <w:rPr>
          <w:b/>
          <w:sz w:val="22"/>
        </w:rPr>
        <w:t>ď</w:t>
      </w:r>
      <w:r>
        <w:rPr>
          <w:b/>
          <w:sz w:val="22"/>
        </w:rPr>
        <w:t xml:space="preserve"> Smlouvy:</w:t>
      </w:r>
    </w:p>
    <w:p w14:paraId="01B776C4" w14:textId="77777777" w:rsidR="00023E0D" w:rsidRDefault="00023E0D">
      <w:pPr>
        <w:tabs>
          <w:tab w:val="left" w:pos="426"/>
        </w:tabs>
        <w:jc w:val="both"/>
        <w:rPr>
          <w:b/>
          <w:sz w:val="22"/>
        </w:rPr>
      </w:pPr>
    </w:p>
    <w:p w14:paraId="7653DF98" w14:textId="7FB0BB05" w:rsidR="00FE4950" w:rsidRDefault="00C307A4">
      <w:pPr>
        <w:numPr>
          <w:ilvl w:val="0"/>
          <w:numId w:val="11"/>
        </w:numPr>
        <w:jc w:val="both"/>
        <w:rPr>
          <w:sz w:val="22"/>
        </w:rPr>
      </w:pPr>
      <w:r>
        <w:rPr>
          <w:sz w:val="22"/>
        </w:rPr>
        <w:t>Zhotovitel může t</w:t>
      </w:r>
      <w:r w:rsidR="00FE4950">
        <w:rPr>
          <w:sz w:val="22"/>
        </w:rPr>
        <w:t>outo Smlouvou vypově</w:t>
      </w:r>
      <w:r>
        <w:rPr>
          <w:sz w:val="22"/>
        </w:rPr>
        <w:t>dět</w:t>
      </w:r>
      <w:r w:rsidR="00FE4950">
        <w:rPr>
          <w:sz w:val="22"/>
        </w:rPr>
        <w:t xml:space="preserve"> písemnou výpovědí v případě, že:</w:t>
      </w:r>
    </w:p>
    <w:p w14:paraId="0AB5B260" w14:textId="77777777" w:rsidR="00FE4950" w:rsidRDefault="00FE4950">
      <w:pPr>
        <w:jc w:val="both"/>
        <w:rPr>
          <w:sz w:val="22"/>
        </w:rPr>
      </w:pPr>
    </w:p>
    <w:p w14:paraId="7788C37F" w14:textId="0157F14D" w:rsidR="00FE4950" w:rsidRDefault="00FE4950" w:rsidP="00244BCF">
      <w:pPr>
        <w:pStyle w:val="Nadpis2"/>
        <w:ind w:left="708" w:hanging="282"/>
        <w:jc w:val="both"/>
        <w:rPr>
          <w:sz w:val="22"/>
        </w:rPr>
      </w:pPr>
      <w:r>
        <w:rPr>
          <w:sz w:val="22"/>
        </w:rPr>
        <w:t xml:space="preserve">a/ </w:t>
      </w:r>
      <w:r w:rsidR="00E1503E">
        <w:rPr>
          <w:sz w:val="22"/>
        </w:rPr>
        <w:tab/>
      </w:r>
      <w:r w:rsidR="001F4FD6">
        <w:rPr>
          <w:sz w:val="22"/>
        </w:rPr>
        <w:t>Objednat</w:t>
      </w:r>
      <w:r>
        <w:rPr>
          <w:sz w:val="22"/>
        </w:rPr>
        <w:t>e</w:t>
      </w:r>
      <w:r w:rsidR="001F4FD6">
        <w:rPr>
          <w:sz w:val="22"/>
        </w:rPr>
        <w:t>l</w:t>
      </w:r>
      <w:r>
        <w:rPr>
          <w:sz w:val="22"/>
        </w:rPr>
        <w:t xml:space="preserve"> je po dobu delší než tři kalendářní měsíce v prodlení s úhradou úplaty za </w:t>
      </w:r>
      <w:r w:rsidR="003B56EF">
        <w:rPr>
          <w:sz w:val="22"/>
        </w:rPr>
        <w:t>odstranění</w:t>
      </w:r>
      <w:r>
        <w:rPr>
          <w:sz w:val="22"/>
        </w:rPr>
        <w:t xml:space="preserve"> odpadu dle článku III.</w:t>
      </w:r>
      <w:r w:rsidR="00026075">
        <w:rPr>
          <w:sz w:val="22"/>
        </w:rPr>
        <w:t xml:space="preserve"> a IV odst. 1</w:t>
      </w:r>
      <w:r>
        <w:rPr>
          <w:sz w:val="22"/>
        </w:rPr>
        <w:t xml:space="preserve"> této Smlouvy;</w:t>
      </w:r>
    </w:p>
    <w:p w14:paraId="54C0C8EF" w14:textId="77777777" w:rsidR="00FE4950" w:rsidRDefault="00FE4950" w:rsidP="00244BCF">
      <w:pPr>
        <w:ind w:left="567" w:hanging="141"/>
        <w:rPr>
          <w:sz w:val="22"/>
        </w:rPr>
      </w:pPr>
    </w:p>
    <w:p w14:paraId="02E964F3" w14:textId="1FB9665D" w:rsidR="00FE4950" w:rsidRDefault="00FE4950" w:rsidP="00244BCF">
      <w:pPr>
        <w:ind w:left="851" w:hanging="425"/>
        <w:jc w:val="both"/>
        <w:rPr>
          <w:sz w:val="22"/>
        </w:rPr>
      </w:pPr>
      <w:r>
        <w:rPr>
          <w:sz w:val="22"/>
        </w:rPr>
        <w:t>b/</w:t>
      </w:r>
      <w:r w:rsidR="00244BCF">
        <w:rPr>
          <w:sz w:val="22"/>
        </w:rPr>
        <w:tab/>
      </w:r>
      <w:r>
        <w:rPr>
          <w:sz w:val="22"/>
        </w:rPr>
        <w:t>bylo vydáno pravomocné rozhodnutí orgánu veřejné správy</w:t>
      </w:r>
      <w:r w:rsidR="001C06D7">
        <w:rPr>
          <w:sz w:val="22"/>
        </w:rPr>
        <w:t>,</w:t>
      </w:r>
      <w:r>
        <w:rPr>
          <w:sz w:val="22"/>
        </w:rPr>
        <w:t xml:space="preserve"> kterým byl provoz Skládky, byť jen dočasně, zastaven.</w:t>
      </w:r>
    </w:p>
    <w:p w14:paraId="4ED275E0" w14:textId="77777777" w:rsidR="00FE4950" w:rsidRDefault="00FE4950">
      <w:pPr>
        <w:ind w:left="709" w:hanging="709"/>
        <w:jc w:val="both"/>
        <w:rPr>
          <w:sz w:val="22"/>
        </w:rPr>
      </w:pPr>
    </w:p>
    <w:p w14:paraId="7B00E3AC" w14:textId="3CA21E64" w:rsidR="00FE4950" w:rsidRDefault="00FE4950">
      <w:pPr>
        <w:ind w:left="426" w:hanging="426"/>
        <w:jc w:val="both"/>
        <w:rPr>
          <w:sz w:val="22"/>
        </w:rPr>
      </w:pPr>
      <w:r>
        <w:rPr>
          <w:sz w:val="22"/>
        </w:rPr>
        <w:t xml:space="preserve">2. </w:t>
      </w:r>
      <w:r w:rsidR="00E15424">
        <w:rPr>
          <w:sz w:val="22"/>
        </w:rPr>
        <w:tab/>
        <w:t xml:space="preserve">Objednatel může tuto Smlouvu </w:t>
      </w:r>
      <w:r>
        <w:rPr>
          <w:sz w:val="22"/>
        </w:rPr>
        <w:t>vypově</w:t>
      </w:r>
      <w:r w:rsidR="00E15424">
        <w:rPr>
          <w:sz w:val="22"/>
        </w:rPr>
        <w:t>dět</w:t>
      </w:r>
      <w:r>
        <w:rPr>
          <w:sz w:val="22"/>
        </w:rPr>
        <w:t xml:space="preserve"> </w:t>
      </w:r>
      <w:r w:rsidR="00E15424">
        <w:rPr>
          <w:sz w:val="22"/>
        </w:rPr>
        <w:t>pís</w:t>
      </w:r>
      <w:r w:rsidR="005D45BC">
        <w:rPr>
          <w:sz w:val="22"/>
        </w:rPr>
        <w:t>e</w:t>
      </w:r>
      <w:r w:rsidR="00E15424">
        <w:rPr>
          <w:sz w:val="22"/>
        </w:rPr>
        <w:t xml:space="preserve">mnou výpovědí v případě, že: </w:t>
      </w:r>
    </w:p>
    <w:p w14:paraId="6C2B3165" w14:textId="77777777" w:rsidR="001F4FD6" w:rsidRDefault="001F4FD6">
      <w:pPr>
        <w:ind w:left="426" w:hanging="426"/>
        <w:jc w:val="both"/>
        <w:rPr>
          <w:sz w:val="22"/>
        </w:rPr>
      </w:pPr>
    </w:p>
    <w:p w14:paraId="5012EFE5" w14:textId="5B28CA5C" w:rsidR="00FE4950" w:rsidRDefault="00FE4950">
      <w:pPr>
        <w:pStyle w:val="Nadpis2"/>
        <w:ind w:left="709" w:hanging="283"/>
        <w:jc w:val="both"/>
        <w:rPr>
          <w:sz w:val="22"/>
        </w:rPr>
      </w:pPr>
      <w:r>
        <w:rPr>
          <w:sz w:val="22"/>
        </w:rPr>
        <w:t xml:space="preserve">a/ </w:t>
      </w:r>
      <w:r w:rsidR="00AB7EE9">
        <w:rPr>
          <w:sz w:val="22"/>
        </w:rPr>
        <w:tab/>
      </w:r>
      <w:r>
        <w:rPr>
          <w:sz w:val="22"/>
        </w:rPr>
        <w:t>bylo vydáno pravomocné rozhodnutí orgánu veřejné správy, kterým byl provoz Skládky, byť jen dočasně, zastaven;</w:t>
      </w:r>
    </w:p>
    <w:p w14:paraId="0189F5F1" w14:textId="77777777" w:rsidR="00FE4950" w:rsidRDefault="00FE4950">
      <w:pPr>
        <w:rPr>
          <w:sz w:val="22"/>
        </w:rPr>
      </w:pPr>
    </w:p>
    <w:p w14:paraId="24ACD88C" w14:textId="77777777" w:rsidR="00FE4950" w:rsidRDefault="00FE4950">
      <w:pPr>
        <w:pStyle w:val="Zkladntextodsazen3"/>
      </w:pPr>
      <w:r>
        <w:t>b/</w:t>
      </w:r>
      <w:r>
        <w:tab/>
      </w:r>
      <w:r w:rsidR="001F4FD6">
        <w:t>Zhotovit</w:t>
      </w:r>
      <w:r>
        <w:t xml:space="preserve">el ztratí živnostenská oprávnění k provozování činnosti </w:t>
      </w:r>
      <w:r w:rsidR="003B56EF">
        <w:t>odstraňování</w:t>
      </w:r>
      <w:r>
        <w:t xml:space="preserve"> odpadů dle zákona o odpadech;</w:t>
      </w:r>
    </w:p>
    <w:p w14:paraId="15FC3CF8" w14:textId="77777777" w:rsidR="00FE4950" w:rsidRDefault="00FE4950">
      <w:pPr>
        <w:pStyle w:val="Zkladntextodsazen3"/>
      </w:pPr>
    </w:p>
    <w:p w14:paraId="08BBA75D" w14:textId="7D0A3EEA" w:rsidR="00FE4950" w:rsidRDefault="00FE4950">
      <w:pPr>
        <w:ind w:left="709" w:hanging="289"/>
        <w:jc w:val="both"/>
        <w:rPr>
          <w:sz w:val="22"/>
        </w:rPr>
      </w:pPr>
      <w:r>
        <w:rPr>
          <w:sz w:val="22"/>
        </w:rPr>
        <w:t xml:space="preserve">c/ </w:t>
      </w:r>
      <w:r w:rsidR="001F4FD6">
        <w:rPr>
          <w:sz w:val="22"/>
        </w:rPr>
        <w:t>Zhotovite</w:t>
      </w:r>
      <w:r>
        <w:rPr>
          <w:sz w:val="22"/>
        </w:rPr>
        <w:t xml:space="preserve">l nezajistí </w:t>
      </w:r>
      <w:r w:rsidR="00BD6668">
        <w:rPr>
          <w:sz w:val="22"/>
        </w:rPr>
        <w:t xml:space="preserve">vhodný </w:t>
      </w:r>
      <w:r>
        <w:rPr>
          <w:sz w:val="22"/>
        </w:rPr>
        <w:t xml:space="preserve">stav přístupové cesty a manipulačního prostoru Skládky dle povinností </w:t>
      </w:r>
      <w:r w:rsidR="001F4FD6">
        <w:rPr>
          <w:sz w:val="22"/>
        </w:rPr>
        <w:t>Zhotovite</w:t>
      </w:r>
      <w:r>
        <w:rPr>
          <w:sz w:val="22"/>
        </w:rPr>
        <w:t xml:space="preserve">le určených dle čl. V. </w:t>
      </w:r>
      <w:r w:rsidR="007016C4">
        <w:rPr>
          <w:sz w:val="22"/>
        </w:rPr>
        <w:t>oddíl</w:t>
      </w:r>
      <w:r w:rsidR="00BD6668">
        <w:rPr>
          <w:sz w:val="22"/>
        </w:rPr>
        <w:t xml:space="preserve"> A, </w:t>
      </w:r>
      <w:r>
        <w:rPr>
          <w:sz w:val="22"/>
        </w:rPr>
        <w:t xml:space="preserve">odst. </w:t>
      </w:r>
      <w:r w:rsidR="007016C4">
        <w:rPr>
          <w:sz w:val="22"/>
        </w:rPr>
        <w:t>3</w:t>
      </w:r>
      <w:r>
        <w:rPr>
          <w:sz w:val="22"/>
        </w:rPr>
        <w:t>. této Smlouvy.</w:t>
      </w:r>
    </w:p>
    <w:p w14:paraId="22104B87" w14:textId="77777777" w:rsidR="00FE4950" w:rsidRDefault="00FE4950">
      <w:pPr>
        <w:ind w:left="709" w:hanging="289"/>
        <w:jc w:val="both"/>
        <w:rPr>
          <w:sz w:val="22"/>
        </w:rPr>
      </w:pPr>
    </w:p>
    <w:p w14:paraId="662E46BB" w14:textId="20A33DAE" w:rsidR="00FE4950" w:rsidRDefault="00FE4950">
      <w:pPr>
        <w:tabs>
          <w:tab w:val="left" w:pos="426"/>
        </w:tabs>
        <w:ind w:left="426" w:hanging="426"/>
        <w:jc w:val="both"/>
        <w:rPr>
          <w:sz w:val="22"/>
        </w:rPr>
      </w:pPr>
      <w:r>
        <w:rPr>
          <w:sz w:val="22"/>
        </w:rPr>
        <w:t>3.</w:t>
      </w:r>
      <w:r>
        <w:rPr>
          <w:sz w:val="22"/>
        </w:rPr>
        <w:tab/>
        <w:t>V případech výpovědi dle článku VI. – V</w:t>
      </w:r>
      <w:r w:rsidR="00AB7EE9">
        <w:rPr>
          <w:sz w:val="22"/>
        </w:rPr>
        <w:t>ý</w:t>
      </w:r>
      <w:r>
        <w:rPr>
          <w:sz w:val="22"/>
        </w:rPr>
        <w:t>pově</w:t>
      </w:r>
      <w:r w:rsidR="00AB7EE9">
        <w:rPr>
          <w:sz w:val="22"/>
        </w:rPr>
        <w:t>ď</w:t>
      </w:r>
      <w:r>
        <w:rPr>
          <w:sz w:val="22"/>
        </w:rPr>
        <w:t xml:space="preserve"> </w:t>
      </w:r>
      <w:r w:rsidR="00AB7EE9">
        <w:rPr>
          <w:sz w:val="22"/>
        </w:rPr>
        <w:t>S</w:t>
      </w:r>
      <w:r>
        <w:rPr>
          <w:sz w:val="22"/>
        </w:rPr>
        <w:t xml:space="preserve">mlouvy, </w:t>
      </w:r>
      <w:r w:rsidR="007016C4">
        <w:rPr>
          <w:sz w:val="22"/>
        </w:rPr>
        <w:t>oddíl</w:t>
      </w:r>
      <w:r>
        <w:rPr>
          <w:sz w:val="22"/>
        </w:rPr>
        <w:t xml:space="preserve"> B</w:t>
      </w:r>
      <w:r w:rsidR="007016C4">
        <w:rPr>
          <w:sz w:val="22"/>
        </w:rPr>
        <w:t>,</w:t>
      </w:r>
      <w:r>
        <w:rPr>
          <w:sz w:val="22"/>
        </w:rPr>
        <w:t xml:space="preserve"> odst. 1</w:t>
      </w:r>
      <w:r w:rsidR="00AB7EE9">
        <w:rPr>
          <w:sz w:val="22"/>
        </w:rPr>
        <w:t>.</w:t>
      </w:r>
      <w:r>
        <w:rPr>
          <w:sz w:val="22"/>
        </w:rPr>
        <w:t xml:space="preserve"> </w:t>
      </w:r>
      <w:proofErr w:type="gramStart"/>
      <w:r>
        <w:rPr>
          <w:sz w:val="22"/>
        </w:rPr>
        <w:t xml:space="preserve">a </w:t>
      </w:r>
      <w:r w:rsidR="00AB7EE9">
        <w:rPr>
          <w:sz w:val="22"/>
        </w:rPr>
        <w:t xml:space="preserve"> odst.</w:t>
      </w:r>
      <w:proofErr w:type="gramEnd"/>
      <w:r w:rsidR="00AB7EE9">
        <w:rPr>
          <w:sz w:val="22"/>
        </w:rPr>
        <w:t xml:space="preserve"> </w:t>
      </w:r>
      <w:r>
        <w:rPr>
          <w:sz w:val="22"/>
        </w:rPr>
        <w:t>2</w:t>
      </w:r>
      <w:r w:rsidR="00AB7EE9">
        <w:rPr>
          <w:sz w:val="22"/>
        </w:rPr>
        <w:t>.</w:t>
      </w:r>
      <w:r>
        <w:rPr>
          <w:sz w:val="22"/>
        </w:rPr>
        <w:t xml:space="preserve"> této Smlouvy činí výpovědní lhůta tři měsíce a počíná plynout dnem následujícím po dni prokazatelného doručení písemné výpovědi druhé </w:t>
      </w:r>
      <w:r w:rsidR="00480F5D">
        <w:rPr>
          <w:sz w:val="22"/>
        </w:rPr>
        <w:t>S</w:t>
      </w:r>
      <w:r>
        <w:rPr>
          <w:sz w:val="22"/>
        </w:rPr>
        <w:t>mluvní straně.</w:t>
      </w:r>
      <w:r>
        <w:rPr>
          <w:sz w:val="22"/>
        </w:rPr>
        <w:tab/>
      </w:r>
    </w:p>
    <w:p w14:paraId="185C5D79" w14:textId="77777777" w:rsidR="00FE4950" w:rsidRDefault="00FE4950">
      <w:pPr>
        <w:ind w:left="426" w:hanging="426"/>
        <w:jc w:val="both"/>
        <w:rPr>
          <w:sz w:val="22"/>
        </w:rPr>
      </w:pPr>
    </w:p>
    <w:p w14:paraId="2A7AAB8C" w14:textId="77777777" w:rsidR="00FE4950" w:rsidRDefault="00FE4950">
      <w:pPr>
        <w:ind w:left="360"/>
        <w:jc w:val="both"/>
        <w:rPr>
          <w:sz w:val="22"/>
        </w:rPr>
      </w:pPr>
      <w:r>
        <w:rPr>
          <w:sz w:val="22"/>
        </w:rPr>
        <w:t xml:space="preserve"> </w:t>
      </w:r>
    </w:p>
    <w:p w14:paraId="3F13E35D" w14:textId="77777777" w:rsidR="006611B8" w:rsidRDefault="00FE4950">
      <w:pPr>
        <w:jc w:val="center"/>
        <w:rPr>
          <w:b/>
          <w:sz w:val="22"/>
        </w:rPr>
      </w:pPr>
      <w:r>
        <w:rPr>
          <w:b/>
          <w:sz w:val="22"/>
        </w:rPr>
        <w:t xml:space="preserve">VII. </w:t>
      </w:r>
    </w:p>
    <w:p w14:paraId="790647E4" w14:textId="77777777" w:rsidR="00FE4950" w:rsidRDefault="00FE4950">
      <w:pPr>
        <w:jc w:val="center"/>
        <w:rPr>
          <w:b/>
          <w:snapToGrid w:val="0"/>
          <w:sz w:val="22"/>
        </w:rPr>
      </w:pPr>
      <w:r>
        <w:rPr>
          <w:b/>
          <w:snapToGrid w:val="0"/>
          <w:sz w:val="22"/>
        </w:rPr>
        <w:t>Doručování</w:t>
      </w:r>
    </w:p>
    <w:p w14:paraId="0100DF42" w14:textId="77777777" w:rsidR="00023E0D" w:rsidRDefault="00023E0D">
      <w:pPr>
        <w:jc w:val="center"/>
        <w:rPr>
          <w:b/>
          <w:snapToGrid w:val="0"/>
          <w:sz w:val="22"/>
        </w:rPr>
      </w:pPr>
    </w:p>
    <w:p w14:paraId="198189F9" w14:textId="0E0E5867" w:rsidR="00FE4950" w:rsidRDefault="00FE4950" w:rsidP="00026075">
      <w:pPr>
        <w:numPr>
          <w:ilvl w:val="0"/>
          <w:numId w:val="19"/>
        </w:numPr>
        <w:tabs>
          <w:tab w:val="clear" w:pos="705"/>
          <w:tab w:val="num" w:pos="567"/>
        </w:tabs>
        <w:ind w:left="567" w:hanging="567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Veškerá podání a jiná oznámení, která se doručují </w:t>
      </w:r>
      <w:r w:rsidR="00480F5D">
        <w:rPr>
          <w:snapToGrid w:val="0"/>
          <w:sz w:val="22"/>
        </w:rPr>
        <w:t>S</w:t>
      </w:r>
      <w:r>
        <w:rPr>
          <w:snapToGrid w:val="0"/>
          <w:sz w:val="22"/>
        </w:rPr>
        <w:t>mluvním stranám</w:t>
      </w:r>
      <w:r w:rsidR="009E0104">
        <w:rPr>
          <w:snapToGrid w:val="0"/>
          <w:sz w:val="22"/>
        </w:rPr>
        <w:t>,</w:t>
      </w:r>
      <w:r>
        <w:rPr>
          <w:snapToGrid w:val="0"/>
          <w:sz w:val="22"/>
        </w:rPr>
        <w:t xml:space="preserve"> je třeba doručit osobně, nebo doporučenou listovní zásilkou</w:t>
      </w:r>
      <w:r w:rsidR="00AA731B">
        <w:rPr>
          <w:snapToGrid w:val="0"/>
          <w:sz w:val="22"/>
        </w:rPr>
        <w:t xml:space="preserve"> nebo do datové schránky</w:t>
      </w:r>
      <w:r>
        <w:rPr>
          <w:snapToGrid w:val="0"/>
          <w:sz w:val="22"/>
        </w:rPr>
        <w:t>.</w:t>
      </w:r>
    </w:p>
    <w:p w14:paraId="1996C245" w14:textId="77777777" w:rsidR="00FE4950" w:rsidRDefault="00FE4950" w:rsidP="00026075">
      <w:pPr>
        <w:tabs>
          <w:tab w:val="num" w:pos="567"/>
        </w:tabs>
        <w:ind w:left="567" w:hanging="567"/>
        <w:jc w:val="both"/>
        <w:rPr>
          <w:snapToGrid w:val="0"/>
          <w:sz w:val="22"/>
        </w:rPr>
      </w:pPr>
    </w:p>
    <w:p w14:paraId="47A78182" w14:textId="77777777" w:rsidR="00FE4950" w:rsidRDefault="00FE4950" w:rsidP="00026075">
      <w:pPr>
        <w:numPr>
          <w:ilvl w:val="0"/>
          <w:numId w:val="19"/>
        </w:numPr>
        <w:tabs>
          <w:tab w:val="clear" w:pos="705"/>
          <w:tab w:val="num" w:pos="567"/>
        </w:tabs>
        <w:ind w:left="567" w:hanging="567"/>
        <w:jc w:val="both"/>
        <w:rPr>
          <w:snapToGrid w:val="0"/>
          <w:sz w:val="22"/>
        </w:rPr>
      </w:pPr>
      <w:r>
        <w:rPr>
          <w:snapToGrid w:val="0"/>
          <w:sz w:val="22"/>
        </w:rPr>
        <w:lastRenderedPageBreak/>
        <w:t>Aniž by tím byly dotčeny další prostředky, kterými lze prokázat doručení,</w:t>
      </w:r>
      <w:r w:rsidR="00242B15">
        <w:rPr>
          <w:snapToGrid w:val="0"/>
          <w:sz w:val="22"/>
        </w:rPr>
        <w:t xml:space="preserve"> zejména doručováním do datové schránky,</w:t>
      </w:r>
      <w:r>
        <w:rPr>
          <w:snapToGrid w:val="0"/>
          <w:sz w:val="22"/>
        </w:rPr>
        <w:t xml:space="preserve"> má se za to, že oznámení bylo řádně doručené:</w:t>
      </w:r>
    </w:p>
    <w:p w14:paraId="00202F69" w14:textId="77777777" w:rsidR="00FE4950" w:rsidRDefault="00FE4950">
      <w:pPr>
        <w:widowControl w:val="0"/>
        <w:tabs>
          <w:tab w:val="left" w:pos="0"/>
          <w:tab w:val="left" w:pos="1075"/>
          <w:tab w:val="left" w:pos="1641"/>
          <w:tab w:val="left" w:pos="226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ind w:left="2268" w:hanging="1559"/>
        <w:jc w:val="both"/>
        <w:rPr>
          <w:snapToGrid w:val="0"/>
          <w:sz w:val="22"/>
        </w:rPr>
      </w:pPr>
    </w:p>
    <w:p w14:paraId="18FC4A2C" w14:textId="77777777" w:rsidR="00FE4950" w:rsidRDefault="00FE4950">
      <w:pPr>
        <w:widowControl w:val="0"/>
        <w:tabs>
          <w:tab w:val="left" w:pos="0"/>
          <w:tab w:val="left" w:pos="1075"/>
          <w:tab w:val="left" w:pos="1641"/>
          <w:tab w:val="left" w:pos="226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ind w:left="2268" w:hanging="1559"/>
        <w:jc w:val="both"/>
        <w:rPr>
          <w:snapToGrid w:val="0"/>
          <w:sz w:val="22"/>
        </w:rPr>
      </w:pPr>
      <w:r>
        <w:rPr>
          <w:snapToGrid w:val="0"/>
          <w:sz w:val="22"/>
        </w:rPr>
        <w:t>(i)</w:t>
      </w:r>
      <w:r>
        <w:rPr>
          <w:snapToGrid w:val="0"/>
          <w:sz w:val="22"/>
        </w:rPr>
        <w:tab/>
        <w:t>při doručování osobně:</w:t>
      </w:r>
    </w:p>
    <w:p w14:paraId="21B63841" w14:textId="77777777" w:rsidR="00FE4950" w:rsidRDefault="00FE4950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ind w:left="2775" w:hanging="1641"/>
        <w:jc w:val="both"/>
        <w:rPr>
          <w:snapToGrid w:val="0"/>
          <w:sz w:val="22"/>
        </w:rPr>
      </w:pPr>
      <w:r>
        <w:rPr>
          <w:snapToGrid w:val="0"/>
          <w:sz w:val="22"/>
        </w:rPr>
        <w:t>-</w:t>
      </w:r>
      <w:r>
        <w:rPr>
          <w:snapToGrid w:val="0"/>
          <w:sz w:val="22"/>
        </w:rPr>
        <w:tab/>
        <w:t>dnem faktického přijetí oznámení příjemcem; nebo</w:t>
      </w:r>
    </w:p>
    <w:p w14:paraId="6698C6EA" w14:textId="77777777" w:rsidR="00FE4950" w:rsidRDefault="00FE4950">
      <w:pPr>
        <w:widowControl w:val="0"/>
        <w:tabs>
          <w:tab w:val="left" w:pos="0"/>
          <w:tab w:val="left" w:pos="1075"/>
          <w:tab w:val="left" w:pos="1641"/>
          <w:tab w:val="left" w:pos="2977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ind w:left="1629" w:hanging="495"/>
        <w:jc w:val="both"/>
        <w:rPr>
          <w:snapToGrid w:val="0"/>
          <w:sz w:val="22"/>
        </w:rPr>
      </w:pPr>
      <w:r>
        <w:rPr>
          <w:snapToGrid w:val="0"/>
          <w:sz w:val="22"/>
        </w:rPr>
        <w:t>-</w:t>
      </w:r>
      <w:r>
        <w:rPr>
          <w:snapToGrid w:val="0"/>
          <w:sz w:val="22"/>
        </w:rPr>
        <w:tab/>
        <w:t>dnem, v němž bylo doručeno osobě na příjemcově adrese určené k přebírání listovních zásilek; nebo</w:t>
      </w:r>
    </w:p>
    <w:p w14:paraId="0E13ECC8" w14:textId="75C4DB1E" w:rsidR="00FE4950" w:rsidRDefault="00FE4950">
      <w:pPr>
        <w:widowControl w:val="0"/>
        <w:tabs>
          <w:tab w:val="left" w:pos="0"/>
          <w:tab w:val="left" w:pos="1075"/>
          <w:tab w:val="left" w:pos="1641"/>
          <w:tab w:val="left" w:pos="2977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ind w:left="1629" w:hanging="495"/>
        <w:jc w:val="both"/>
        <w:rPr>
          <w:snapToGrid w:val="0"/>
          <w:sz w:val="22"/>
        </w:rPr>
      </w:pPr>
      <w:r>
        <w:rPr>
          <w:snapToGrid w:val="0"/>
          <w:sz w:val="22"/>
        </w:rPr>
        <w:t>-</w:t>
      </w:r>
      <w:r>
        <w:rPr>
          <w:snapToGrid w:val="0"/>
          <w:sz w:val="22"/>
        </w:rPr>
        <w:tab/>
        <w:t>dnem, kdy bylo doručováno osobě na příjemcově adrese určené k přebírání listovních zásilek</w:t>
      </w:r>
      <w:r w:rsidR="00244BCF">
        <w:rPr>
          <w:snapToGrid w:val="0"/>
          <w:sz w:val="22"/>
        </w:rPr>
        <w:t>,</w:t>
      </w:r>
      <w:r>
        <w:rPr>
          <w:snapToGrid w:val="0"/>
          <w:sz w:val="22"/>
        </w:rPr>
        <w:t xml:space="preserve"> a tato osoba odmítla listovní zásilku převzít,</w:t>
      </w:r>
    </w:p>
    <w:p w14:paraId="2D6F6C1B" w14:textId="77777777" w:rsidR="00FE4950" w:rsidRDefault="00FE4950">
      <w:pPr>
        <w:widowControl w:val="0"/>
        <w:tabs>
          <w:tab w:val="left" w:pos="0"/>
          <w:tab w:val="left" w:pos="1075"/>
          <w:tab w:val="left" w:pos="1641"/>
          <w:tab w:val="left" w:pos="1985"/>
          <w:tab w:val="left" w:pos="2977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ind w:left="1629" w:hanging="495"/>
        <w:jc w:val="both"/>
        <w:rPr>
          <w:snapToGrid w:val="0"/>
          <w:sz w:val="22"/>
        </w:rPr>
      </w:pPr>
      <w:r>
        <w:rPr>
          <w:snapToGrid w:val="0"/>
          <w:sz w:val="22"/>
        </w:rPr>
        <w:t>-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dnem, kdy bylo doručováno příjemci a tento odmítl listovní zásilku převzít, a to i přesto, že se v místě doručení nezdržuje, pokud byla na zásilce uvedena adresa pro doručování dle článku </w:t>
      </w:r>
      <w:r w:rsidR="00242B15">
        <w:rPr>
          <w:snapToGrid w:val="0"/>
          <w:sz w:val="22"/>
        </w:rPr>
        <w:t>VII</w:t>
      </w:r>
      <w:r>
        <w:rPr>
          <w:snapToGrid w:val="0"/>
          <w:sz w:val="22"/>
        </w:rPr>
        <w:t>. odst. 3., resp. odst. 4. Smlouvy.</w:t>
      </w:r>
    </w:p>
    <w:p w14:paraId="26930B2C" w14:textId="77777777" w:rsidR="00FE4950" w:rsidRDefault="00FE4950">
      <w:pPr>
        <w:widowControl w:val="0"/>
        <w:tabs>
          <w:tab w:val="left" w:pos="0"/>
          <w:tab w:val="left" w:pos="1075"/>
          <w:tab w:val="left" w:pos="1641"/>
          <w:tab w:val="left" w:pos="2977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ind w:left="1629" w:hanging="495"/>
        <w:jc w:val="both"/>
        <w:rPr>
          <w:snapToGrid w:val="0"/>
          <w:sz w:val="22"/>
        </w:rPr>
      </w:pPr>
    </w:p>
    <w:p w14:paraId="722055C6" w14:textId="77777777" w:rsidR="00FE4950" w:rsidRDefault="00FE4950">
      <w:pPr>
        <w:widowControl w:val="0"/>
        <w:tabs>
          <w:tab w:val="left" w:pos="0"/>
          <w:tab w:val="left" w:pos="1075"/>
          <w:tab w:val="left" w:pos="1418"/>
          <w:tab w:val="left" w:pos="226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ind w:left="2268" w:hanging="1559"/>
        <w:jc w:val="both"/>
        <w:rPr>
          <w:snapToGrid w:val="0"/>
          <w:sz w:val="22"/>
        </w:rPr>
      </w:pPr>
      <w:r>
        <w:rPr>
          <w:snapToGrid w:val="0"/>
          <w:sz w:val="22"/>
        </w:rPr>
        <w:t>(</w:t>
      </w:r>
      <w:proofErr w:type="spellStart"/>
      <w:r>
        <w:rPr>
          <w:snapToGrid w:val="0"/>
          <w:sz w:val="22"/>
        </w:rPr>
        <w:t>ii</w:t>
      </w:r>
      <w:proofErr w:type="spellEnd"/>
      <w:r>
        <w:rPr>
          <w:snapToGrid w:val="0"/>
          <w:sz w:val="22"/>
        </w:rPr>
        <w:t>)</w:t>
      </w:r>
      <w:r>
        <w:rPr>
          <w:snapToGrid w:val="0"/>
          <w:sz w:val="22"/>
        </w:rPr>
        <w:tab/>
        <w:t>při doručování prostřednictvím držitele poštovní licence</w:t>
      </w:r>
    </w:p>
    <w:p w14:paraId="5D876F02" w14:textId="77777777" w:rsidR="00FE4950" w:rsidRDefault="00FE4950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ind w:left="2775" w:hanging="1641"/>
        <w:jc w:val="both"/>
        <w:rPr>
          <w:snapToGrid w:val="0"/>
          <w:sz w:val="22"/>
        </w:rPr>
      </w:pPr>
      <w:r>
        <w:rPr>
          <w:snapToGrid w:val="0"/>
          <w:sz w:val="22"/>
        </w:rPr>
        <w:t>-</w:t>
      </w:r>
      <w:r>
        <w:rPr>
          <w:snapToGrid w:val="0"/>
          <w:sz w:val="22"/>
        </w:rPr>
        <w:tab/>
        <w:t>dnem předání listovní zásilky příjemci; nebo</w:t>
      </w:r>
    </w:p>
    <w:p w14:paraId="2FBA9717" w14:textId="77777777" w:rsidR="00FE4950" w:rsidRDefault="00FE4950">
      <w:pPr>
        <w:widowControl w:val="0"/>
        <w:tabs>
          <w:tab w:val="left" w:pos="0"/>
          <w:tab w:val="left" w:pos="1075"/>
          <w:tab w:val="left" w:pos="1641"/>
          <w:tab w:val="left" w:pos="1985"/>
          <w:tab w:val="left" w:pos="2977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ind w:left="1629" w:hanging="495"/>
        <w:jc w:val="both"/>
        <w:rPr>
          <w:snapToGrid w:val="0"/>
          <w:sz w:val="22"/>
        </w:rPr>
      </w:pPr>
      <w:r>
        <w:rPr>
          <w:snapToGrid w:val="0"/>
          <w:sz w:val="22"/>
        </w:rPr>
        <w:t>-</w:t>
      </w:r>
      <w:r>
        <w:rPr>
          <w:snapToGrid w:val="0"/>
          <w:sz w:val="22"/>
        </w:rPr>
        <w:tab/>
        <w:t xml:space="preserve">dnem, kdy příjemce při prvním pokusu o doručení zásilku z jakýchkoli důvodů nepřevzal či odmítl zásilku převzít, a to i přesto, že se v místě doručení nezdržuje, pokud byla na zásilce uvedena adresa pro doručování dle článku </w:t>
      </w:r>
      <w:r w:rsidR="00242B15">
        <w:rPr>
          <w:snapToGrid w:val="0"/>
          <w:sz w:val="22"/>
        </w:rPr>
        <w:t>VII</w:t>
      </w:r>
      <w:r>
        <w:rPr>
          <w:snapToGrid w:val="0"/>
          <w:sz w:val="22"/>
        </w:rPr>
        <w:t xml:space="preserve">. odst. 3., </w:t>
      </w:r>
      <w:r w:rsidR="006611B8">
        <w:rPr>
          <w:snapToGrid w:val="0"/>
          <w:sz w:val="22"/>
        </w:rPr>
        <w:t>popř.</w:t>
      </w:r>
      <w:r>
        <w:rPr>
          <w:snapToGrid w:val="0"/>
          <w:sz w:val="22"/>
        </w:rPr>
        <w:t xml:space="preserve"> odst. 4. Smlouvy.</w:t>
      </w:r>
    </w:p>
    <w:p w14:paraId="24430E65" w14:textId="77777777" w:rsidR="00FE4950" w:rsidRDefault="00FE4950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ind w:left="1075" w:hanging="1075"/>
        <w:jc w:val="both"/>
        <w:rPr>
          <w:b/>
          <w:snapToGrid w:val="0"/>
          <w:sz w:val="22"/>
        </w:rPr>
      </w:pPr>
    </w:p>
    <w:p w14:paraId="3B8C05A5" w14:textId="77777777" w:rsidR="00FE4950" w:rsidRDefault="00FE4950">
      <w:pPr>
        <w:pStyle w:val="Normlnodsazen"/>
        <w:spacing w:after="0"/>
        <w:ind w:left="709" w:hanging="709"/>
        <w:jc w:val="both"/>
        <w:rPr>
          <w:snapToGrid w:val="0"/>
        </w:rPr>
      </w:pPr>
      <w:r>
        <w:rPr>
          <w:snapToGrid w:val="0"/>
        </w:rPr>
        <w:t xml:space="preserve">3.  </w:t>
      </w:r>
      <w:r>
        <w:rPr>
          <w:snapToGrid w:val="0"/>
        </w:rPr>
        <w:tab/>
        <w:t>Ke dni podpisu Smlouvy je:</w:t>
      </w:r>
    </w:p>
    <w:p w14:paraId="05C15353" w14:textId="77777777" w:rsidR="00FE4950" w:rsidRDefault="00FE4950">
      <w:pPr>
        <w:pStyle w:val="Nadpis4"/>
        <w:tabs>
          <w:tab w:val="left" w:pos="1620"/>
        </w:tabs>
        <w:ind w:firstLine="709"/>
        <w:jc w:val="left"/>
        <w:rPr>
          <w:snapToGrid w:val="0"/>
          <w:sz w:val="22"/>
        </w:rPr>
      </w:pPr>
    </w:p>
    <w:p w14:paraId="64A65C76" w14:textId="52832E52" w:rsidR="00FE4950" w:rsidRDefault="00FE4950">
      <w:pPr>
        <w:pStyle w:val="Nadpis4"/>
        <w:tabs>
          <w:tab w:val="left" w:pos="1620"/>
        </w:tabs>
        <w:ind w:firstLine="709"/>
        <w:jc w:val="left"/>
        <w:rPr>
          <w:snapToGrid w:val="0"/>
          <w:sz w:val="22"/>
        </w:rPr>
      </w:pPr>
      <w:r>
        <w:rPr>
          <w:snapToGrid w:val="0"/>
          <w:sz w:val="22"/>
        </w:rPr>
        <w:tab/>
        <w:t>(a)</w:t>
      </w:r>
      <w:r>
        <w:rPr>
          <w:snapToGrid w:val="0"/>
          <w:sz w:val="22"/>
        </w:rPr>
        <w:tab/>
      </w:r>
      <w:r w:rsidR="00AA731B">
        <w:rPr>
          <w:snapToGrid w:val="0"/>
          <w:sz w:val="22"/>
        </w:rPr>
        <w:t xml:space="preserve"> </w:t>
      </w:r>
      <w:r>
        <w:rPr>
          <w:snapToGrid w:val="0"/>
          <w:sz w:val="22"/>
        </w:rPr>
        <w:t xml:space="preserve">Adresou pro doručování </w:t>
      </w:r>
      <w:r w:rsidR="001F4FD6">
        <w:rPr>
          <w:snapToGrid w:val="0"/>
          <w:sz w:val="22"/>
        </w:rPr>
        <w:t>Objednatel</w:t>
      </w:r>
      <w:r>
        <w:rPr>
          <w:snapToGrid w:val="0"/>
          <w:sz w:val="22"/>
        </w:rPr>
        <w:t>i:</w:t>
      </w:r>
    </w:p>
    <w:p w14:paraId="5D35F561" w14:textId="3EB3D220" w:rsidR="00FE4950" w:rsidRDefault="00FE4950">
      <w:pPr>
        <w:widowControl w:val="0"/>
        <w:tabs>
          <w:tab w:val="left" w:pos="0"/>
          <w:tab w:val="left" w:pos="709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ind w:left="1701" w:hanging="708"/>
        <w:jc w:val="both"/>
        <w:rPr>
          <w:snapToGrid w:val="0"/>
          <w:sz w:val="22"/>
        </w:rPr>
      </w:pPr>
      <w:r>
        <w:rPr>
          <w:b/>
          <w:snapToGrid w:val="0"/>
          <w:sz w:val="22"/>
        </w:rPr>
        <w:tab/>
      </w:r>
      <w:r w:rsidR="00AA731B">
        <w:rPr>
          <w:b/>
          <w:snapToGrid w:val="0"/>
          <w:sz w:val="22"/>
        </w:rPr>
        <w:tab/>
      </w:r>
      <w:r w:rsidR="00AA731B">
        <w:rPr>
          <w:b/>
          <w:snapToGrid w:val="0"/>
          <w:sz w:val="22"/>
        </w:rPr>
        <w:tab/>
      </w:r>
      <w:r w:rsidR="007236EF" w:rsidRPr="007236EF">
        <w:rPr>
          <w:b/>
          <w:snapToGrid w:val="0"/>
          <w:sz w:val="22"/>
        </w:rPr>
        <w:t>Lázeňské lesy a parky Karlovy Vary, příspěvková organizace</w:t>
      </w:r>
    </w:p>
    <w:p w14:paraId="57600901" w14:textId="7A4BBDD0" w:rsidR="00FE4950" w:rsidRDefault="00FE4950" w:rsidP="00B26101">
      <w:pPr>
        <w:widowControl w:val="0"/>
        <w:tabs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ind w:left="1701" w:hanging="708"/>
        <w:jc w:val="both"/>
        <w:rPr>
          <w:snapToGrid w:val="0"/>
          <w:sz w:val="22"/>
        </w:rPr>
      </w:pP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AA731B">
        <w:rPr>
          <w:snapToGrid w:val="0"/>
          <w:sz w:val="22"/>
        </w:rPr>
        <w:tab/>
      </w:r>
      <w:r w:rsidR="00AA731B">
        <w:rPr>
          <w:snapToGrid w:val="0"/>
          <w:sz w:val="22"/>
        </w:rPr>
        <w:tab/>
      </w:r>
      <w:r w:rsidR="007236EF" w:rsidRPr="00D17C96">
        <w:rPr>
          <w:snapToGrid w:val="0"/>
          <w:sz w:val="22"/>
        </w:rPr>
        <w:t>Sovova stezka 504/4</w:t>
      </w:r>
      <w:r w:rsidR="00B26101">
        <w:rPr>
          <w:snapToGrid w:val="0"/>
          <w:sz w:val="22"/>
        </w:rPr>
        <w:t xml:space="preserve">, </w:t>
      </w:r>
      <w:r w:rsidR="00B26101" w:rsidRPr="00D17C96">
        <w:rPr>
          <w:snapToGrid w:val="0"/>
          <w:sz w:val="22"/>
        </w:rPr>
        <w:t>360 01 Karlovy Vary</w:t>
      </w:r>
    </w:p>
    <w:p w14:paraId="1A463D1D" w14:textId="77777777" w:rsidR="00FE4950" w:rsidRDefault="00FE4950">
      <w:pPr>
        <w:widowControl w:val="0"/>
        <w:tabs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ind w:left="1701" w:hanging="708"/>
        <w:jc w:val="both"/>
        <w:rPr>
          <w:snapToGrid w:val="0"/>
          <w:sz w:val="22"/>
        </w:rPr>
      </w:pPr>
    </w:p>
    <w:p w14:paraId="13A33B88" w14:textId="77777777" w:rsidR="00FE4950" w:rsidRDefault="00FE4950">
      <w:pPr>
        <w:pStyle w:val="Nadpis4"/>
        <w:numPr>
          <w:ilvl w:val="0"/>
          <w:numId w:val="20"/>
        </w:numPr>
        <w:tabs>
          <w:tab w:val="left" w:pos="1620"/>
        </w:tabs>
        <w:jc w:val="left"/>
        <w:rPr>
          <w:snapToGrid w:val="0"/>
          <w:sz w:val="22"/>
        </w:rPr>
      </w:pPr>
      <w:r>
        <w:rPr>
          <w:snapToGrid w:val="0"/>
          <w:sz w:val="22"/>
        </w:rPr>
        <w:t xml:space="preserve">adresou pro doručování </w:t>
      </w:r>
      <w:r w:rsidR="001F4FD6">
        <w:rPr>
          <w:snapToGrid w:val="0"/>
          <w:sz w:val="22"/>
        </w:rPr>
        <w:t>Zhotovit</w:t>
      </w:r>
      <w:r>
        <w:rPr>
          <w:snapToGrid w:val="0"/>
          <w:sz w:val="22"/>
        </w:rPr>
        <w:t>eli:</w:t>
      </w:r>
    </w:p>
    <w:p w14:paraId="55475FB7" w14:textId="4AE67DF3" w:rsidR="00480F5D" w:rsidRPr="00FF36FC" w:rsidRDefault="00AA731B" w:rsidP="00FF36FC">
      <w:pPr>
        <w:pStyle w:val="Nadpis4"/>
        <w:tabs>
          <w:tab w:val="left" w:pos="1620"/>
        </w:tabs>
        <w:ind w:left="1623"/>
        <w:jc w:val="left"/>
        <w:rPr>
          <w:b w:val="0"/>
          <w:bCs/>
          <w:snapToGrid w:val="0"/>
          <w:sz w:val="22"/>
          <w:szCs w:val="22"/>
        </w:rPr>
      </w:pPr>
      <w:r>
        <w:rPr>
          <w:sz w:val="22"/>
        </w:rPr>
        <w:tab/>
      </w:r>
      <w:r w:rsidR="005A7E72" w:rsidRPr="005A7E72">
        <w:rPr>
          <w:sz w:val="22"/>
          <w:szCs w:val="22"/>
          <w:highlight w:val="yellow"/>
        </w:rPr>
        <w:t>………………………………….</w:t>
      </w:r>
    </w:p>
    <w:p w14:paraId="6096D2E7" w14:textId="32AF6580" w:rsidR="00FF36FC" w:rsidRPr="00FF36FC" w:rsidRDefault="00FF36FC" w:rsidP="00FF36FC">
      <w:pPr>
        <w:rPr>
          <w:sz w:val="22"/>
          <w:szCs w:val="22"/>
        </w:rPr>
      </w:pPr>
      <w:r w:rsidRPr="00FF36FC">
        <w:rPr>
          <w:sz w:val="22"/>
          <w:szCs w:val="22"/>
        </w:rPr>
        <w:tab/>
      </w:r>
      <w:r w:rsidRPr="00FF36FC">
        <w:rPr>
          <w:sz w:val="22"/>
          <w:szCs w:val="22"/>
        </w:rPr>
        <w:tab/>
      </w:r>
      <w:r w:rsidRPr="00FF36FC">
        <w:rPr>
          <w:sz w:val="22"/>
          <w:szCs w:val="22"/>
        </w:rPr>
        <w:tab/>
      </w:r>
      <w:r w:rsidR="005A7E72" w:rsidRPr="005A7E72">
        <w:rPr>
          <w:sz w:val="22"/>
          <w:szCs w:val="22"/>
          <w:highlight w:val="yellow"/>
        </w:rPr>
        <w:t>………………………………….</w:t>
      </w:r>
    </w:p>
    <w:p w14:paraId="2E2FDE4D" w14:textId="77777777" w:rsidR="00023E0D" w:rsidRDefault="00023E0D" w:rsidP="00023E0D"/>
    <w:p w14:paraId="7D6FFC3F" w14:textId="77777777" w:rsidR="00FE4950" w:rsidRDefault="00FE4950">
      <w:pPr>
        <w:pStyle w:val="Normlnodsazen"/>
        <w:ind w:left="709" w:hanging="709"/>
        <w:jc w:val="both"/>
        <w:rPr>
          <w:snapToGrid w:val="0"/>
        </w:rPr>
      </w:pPr>
      <w:r>
        <w:rPr>
          <w:snapToGrid w:val="0"/>
        </w:rPr>
        <w:t>4.</w:t>
      </w:r>
      <w:r>
        <w:rPr>
          <w:snapToGrid w:val="0"/>
        </w:rPr>
        <w:tab/>
        <w:t xml:space="preserve">Smluvní strany se dohodly, že v případě změny sídla, a tím i adresy pro doručování, budou písemně informovat o této skutečnosti bez zbytečného odkladu druhou </w:t>
      </w:r>
      <w:r w:rsidR="00480F5D">
        <w:rPr>
          <w:snapToGrid w:val="0"/>
        </w:rPr>
        <w:t>S</w:t>
      </w:r>
      <w:r>
        <w:rPr>
          <w:snapToGrid w:val="0"/>
        </w:rPr>
        <w:t xml:space="preserve">mluvní stranu a současně předá druhé </w:t>
      </w:r>
      <w:r w:rsidR="00480F5D">
        <w:rPr>
          <w:snapToGrid w:val="0"/>
        </w:rPr>
        <w:t>S</w:t>
      </w:r>
      <w:r>
        <w:rPr>
          <w:snapToGrid w:val="0"/>
        </w:rPr>
        <w:t xml:space="preserve">mluvní straně novou adresu pro doručování na území České republiky. V případě nesplnění tohoto závazku se za řádnou adresu pro doručování považuje vždy adresa řádně dohodnutá </w:t>
      </w:r>
      <w:r w:rsidR="00480F5D">
        <w:rPr>
          <w:snapToGrid w:val="0"/>
        </w:rPr>
        <w:t>S</w:t>
      </w:r>
      <w:r>
        <w:rPr>
          <w:snapToGrid w:val="0"/>
        </w:rPr>
        <w:t>mluvními stranami.</w:t>
      </w:r>
    </w:p>
    <w:p w14:paraId="4C2CF9A4" w14:textId="79DCA729" w:rsidR="00FE4950" w:rsidRDefault="00FE4950">
      <w:pPr>
        <w:pStyle w:val="Normlnodsazen"/>
        <w:ind w:left="705" w:hanging="705"/>
        <w:jc w:val="both"/>
      </w:pPr>
      <w:r>
        <w:t>5.</w:t>
      </w:r>
      <w:r>
        <w:tab/>
      </w:r>
      <w:r w:rsidR="001F4FD6">
        <w:t>Objednatel</w:t>
      </w:r>
      <w:r w:rsidR="00B95716">
        <w:t>i</w:t>
      </w:r>
      <w:r>
        <w:t xml:space="preserve"> lze řádně doručovat pouze v pracovních dnech a jim příslušejících úředních </w:t>
      </w:r>
      <w:proofErr w:type="gramStart"/>
      <w:r>
        <w:t>hodinách  jinak</w:t>
      </w:r>
      <w:proofErr w:type="gramEnd"/>
      <w:r>
        <w:t xml:space="preserve"> nelze považovat úkon směřující k doručení za řádné doručení dle této Smlouvy.</w:t>
      </w:r>
    </w:p>
    <w:p w14:paraId="7471F30C" w14:textId="77777777" w:rsidR="00FE4950" w:rsidRDefault="00FE4950">
      <w:pPr>
        <w:pStyle w:val="Nadpis1"/>
        <w:spacing w:before="0" w:after="0"/>
        <w:jc w:val="center"/>
        <w:rPr>
          <w:rFonts w:ascii="Times New Roman" w:hAnsi="Times New Roman"/>
          <w:sz w:val="22"/>
        </w:rPr>
      </w:pPr>
    </w:p>
    <w:p w14:paraId="528617D5" w14:textId="77777777" w:rsidR="00FE4950" w:rsidRDefault="00FE4950">
      <w:pPr>
        <w:pStyle w:val="Nadpis1"/>
        <w:spacing w:before="0" w:after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VIII. </w:t>
      </w:r>
    </w:p>
    <w:p w14:paraId="7D4D259C" w14:textId="77777777" w:rsidR="00FE4950" w:rsidRDefault="00FE4950">
      <w:pPr>
        <w:pStyle w:val="Nadpis1"/>
        <w:spacing w:before="0" w:after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Závěrečná a zrušovací ustanovení</w:t>
      </w:r>
    </w:p>
    <w:p w14:paraId="13A8CCB5" w14:textId="77777777" w:rsidR="00FE4950" w:rsidRDefault="00FE4950">
      <w:pPr>
        <w:rPr>
          <w:sz w:val="22"/>
        </w:rPr>
      </w:pPr>
    </w:p>
    <w:p w14:paraId="4DC1F91F" w14:textId="77777777" w:rsidR="000A723E" w:rsidRDefault="000A723E">
      <w:pPr>
        <w:rPr>
          <w:sz w:val="22"/>
        </w:rPr>
      </w:pPr>
    </w:p>
    <w:p w14:paraId="257EEB09" w14:textId="77777777" w:rsidR="000A723E" w:rsidRPr="000A723E" w:rsidRDefault="00FE4950" w:rsidP="000A723E">
      <w:pPr>
        <w:pStyle w:val="Zkladntextodsazen"/>
        <w:numPr>
          <w:ilvl w:val="0"/>
          <w:numId w:val="4"/>
        </w:numPr>
        <w:jc w:val="both"/>
        <w:rPr>
          <w:sz w:val="22"/>
        </w:rPr>
      </w:pPr>
      <w:r w:rsidRPr="000A723E">
        <w:rPr>
          <w:sz w:val="22"/>
        </w:rPr>
        <w:t xml:space="preserve">Tato Smlouva nabývá platnosti v den jejího podpisu oprávněnými zástupci obou smluvních stran a účinnosti </w:t>
      </w:r>
      <w:r w:rsidR="001F4FD6">
        <w:rPr>
          <w:sz w:val="22"/>
        </w:rPr>
        <w:t>dnem vložení do registru smluv, které zajistí Objednatel.</w:t>
      </w:r>
    </w:p>
    <w:p w14:paraId="110B8AC5" w14:textId="77777777" w:rsidR="00FE4950" w:rsidRDefault="00FE4950">
      <w:pPr>
        <w:pStyle w:val="Zkladntextodsazen"/>
        <w:ind w:left="0" w:firstLine="0"/>
        <w:jc w:val="both"/>
        <w:rPr>
          <w:sz w:val="22"/>
        </w:rPr>
      </w:pPr>
    </w:p>
    <w:p w14:paraId="02D75A86" w14:textId="77777777" w:rsidR="00FE4950" w:rsidRDefault="00FE4950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 xml:space="preserve">Smlouva je vyhotovena ve třech stejnopisech, z nichž </w:t>
      </w:r>
      <w:r w:rsidR="001F4FD6">
        <w:rPr>
          <w:sz w:val="22"/>
        </w:rPr>
        <w:t>Zhotovite</w:t>
      </w:r>
      <w:r>
        <w:rPr>
          <w:sz w:val="22"/>
        </w:rPr>
        <w:t xml:space="preserve">l obdrží jeden a </w:t>
      </w:r>
      <w:r w:rsidR="001F4FD6">
        <w:rPr>
          <w:sz w:val="22"/>
        </w:rPr>
        <w:t>Objednat</w:t>
      </w:r>
      <w:r>
        <w:rPr>
          <w:sz w:val="22"/>
        </w:rPr>
        <w:t>e</w:t>
      </w:r>
      <w:r w:rsidR="001F4FD6">
        <w:rPr>
          <w:sz w:val="22"/>
        </w:rPr>
        <w:t>l</w:t>
      </w:r>
      <w:r>
        <w:rPr>
          <w:sz w:val="22"/>
        </w:rPr>
        <w:t xml:space="preserve"> dva stejnopisy. Každý stejnopis má právní sílu originálu. </w:t>
      </w:r>
    </w:p>
    <w:p w14:paraId="1AB86793" w14:textId="77777777" w:rsidR="000A723E" w:rsidRDefault="000A723E">
      <w:pPr>
        <w:jc w:val="both"/>
        <w:rPr>
          <w:sz w:val="22"/>
        </w:rPr>
      </w:pPr>
    </w:p>
    <w:p w14:paraId="2F6A4248" w14:textId="77777777" w:rsidR="00FE4950" w:rsidRDefault="00FE4950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Smluvní strany se dohodly, že pro doručování dle této Smlouvy se analogicky použijí ustanovení zákona č. 99/1963 Sb.</w:t>
      </w:r>
      <w:r w:rsidR="006611B8">
        <w:rPr>
          <w:sz w:val="22"/>
        </w:rPr>
        <w:t>,</w:t>
      </w:r>
      <w:r>
        <w:rPr>
          <w:sz w:val="22"/>
        </w:rPr>
        <w:t xml:space="preserve"> občanského soudního řádu, ve znění pozdějších předpisů, o doručování.</w:t>
      </w:r>
    </w:p>
    <w:p w14:paraId="1A7D8067" w14:textId="77777777" w:rsidR="000A723E" w:rsidRDefault="000A723E">
      <w:pPr>
        <w:jc w:val="both"/>
        <w:rPr>
          <w:sz w:val="22"/>
        </w:rPr>
      </w:pPr>
    </w:p>
    <w:p w14:paraId="5BB3A464" w14:textId="77777777" w:rsidR="00F6707A" w:rsidRPr="00F6707A" w:rsidRDefault="00FE4950" w:rsidP="00F6707A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Smluvní strany se dohodly, že právní vztahy za</w:t>
      </w:r>
      <w:r w:rsidR="00F6707A">
        <w:rPr>
          <w:sz w:val="22"/>
        </w:rPr>
        <w:t>ložené touto Smlouvou se řídí ustanovením zákona č. 89/2012 Sb., občanský zákoník.</w:t>
      </w:r>
    </w:p>
    <w:p w14:paraId="15B67A48" w14:textId="77777777" w:rsidR="00FE4950" w:rsidRDefault="00FE4950">
      <w:pPr>
        <w:jc w:val="both"/>
        <w:rPr>
          <w:sz w:val="22"/>
        </w:rPr>
      </w:pPr>
    </w:p>
    <w:p w14:paraId="147DC97E" w14:textId="77777777" w:rsidR="00FE4950" w:rsidRDefault="00FE4950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V případě neplatnosti nebo neúčinnosti některého ustanovení této Smlouvy nebudou dotčena ostatní ustanovení této Smlouvy.</w:t>
      </w:r>
    </w:p>
    <w:p w14:paraId="38A79621" w14:textId="77777777" w:rsidR="000A723E" w:rsidRDefault="000A723E">
      <w:pPr>
        <w:jc w:val="both"/>
        <w:rPr>
          <w:sz w:val="22"/>
        </w:rPr>
      </w:pPr>
    </w:p>
    <w:p w14:paraId="1037420A" w14:textId="77777777" w:rsidR="00FE4950" w:rsidRDefault="00FE4950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Případné spory vzniklé z této Smlouvy budou řešeny</w:t>
      </w:r>
      <w:r w:rsidR="001F4FD6">
        <w:rPr>
          <w:sz w:val="22"/>
        </w:rPr>
        <w:t xml:space="preserve"> dohodou </w:t>
      </w:r>
      <w:r w:rsidR="00480F5D">
        <w:rPr>
          <w:sz w:val="22"/>
        </w:rPr>
        <w:t>S</w:t>
      </w:r>
      <w:r w:rsidR="001F4FD6">
        <w:rPr>
          <w:sz w:val="22"/>
        </w:rPr>
        <w:t>mluvních stran. Pokud nedojde k dohodě, pak</w:t>
      </w:r>
      <w:r>
        <w:rPr>
          <w:sz w:val="22"/>
        </w:rPr>
        <w:t xml:space="preserve"> podle platné právní úpravy věcně a místně příslušnými orgány.</w:t>
      </w:r>
    </w:p>
    <w:p w14:paraId="32ED2923" w14:textId="77777777" w:rsidR="00FE4950" w:rsidRDefault="00FE4950">
      <w:pPr>
        <w:jc w:val="both"/>
        <w:rPr>
          <w:sz w:val="22"/>
        </w:rPr>
      </w:pPr>
    </w:p>
    <w:p w14:paraId="4F5003B3" w14:textId="77777777" w:rsidR="00FE4950" w:rsidRDefault="00FE4950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 xml:space="preserve">Tuto Smlouvu lze měnit, doplňovat a upřesňovat pouze oboustranně odsouhlasenými, písemnými a průběžně číslovanými dodatky, podepsanými oprávněnými zástupci obou </w:t>
      </w:r>
      <w:r w:rsidR="00480F5D">
        <w:rPr>
          <w:sz w:val="22"/>
        </w:rPr>
        <w:t>S</w:t>
      </w:r>
      <w:r>
        <w:rPr>
          <w:sz w:val="22"/>
        </w:rPr>
        <w:t>mluvních stran, které musí být obsaženy na jedné listině.</w:t>
      </w:r>
    </w:p>
    <w:p w14:paraId="4BAAB7A7" w14:textId="77777777" w:rsidR="000A723E" w:rsidRDefault="000A723E">
      <w:pPr>
        <w:jc w:val="both"/>
        <w:rPr>
          <w:sz w:val="22"/>
        </w:rPr>
      </w:pPr>
    </w:p>
    <w:p w14:paraId="6F546266" w14:textId="77777777" w:rsidR="00FE4950" w:rsidRDefault="00FE4950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 xml:space="preserve">Obě </w:t>
      </w:r>
      <w:r w:rsidR="00480F5D">
        <w:rPr>
          <w:sz w:val="22"/>
        </w:rPr>
        <w:t>S</w:t>
      </w:r>
      <w:r>
        <w:rPr>
          <w:sz w:val="22"/>
        </w:rPr>
        <w:t>mluvní strany potvrzují autentičnost této Smlouvy a prohlašují, že si Smlouvu přečetly, s jejím obsahem souhlasí, že byla podepsána na základě pravdivých údajů, z jejich pravé a svobodné vůle, což stvrzují podpisem svého oprávněného zástupce.</w:t>
      </w:r>
    </w:p>
    <w:p w14:paraId="134FD001" w14:textId="77777777" w:rsidR="00FE4950" w:rsidRDefault="00FE4950">
      <w:pPr>
        <w:jc w:val="both"/>
        <w:rPr>
          <w:sz w:val="22"/>
        </w:rPr>
      </w:pPr>
    </w:p>
    <w:p w14:paraId="77EB6E08" w14:textId="77777777" w:rsidR="00B04B51" w:rsidRPr="00B04B51" w:rsidRDefault="00480F5D" w:rsidP="00480F5D">
      <w:pPr>
        <w:numPr>
          <w:ilvl w:val="0"/>
          <w:numId w:val="4"/>
        </w:numPr>
        <w:jc w:val="both"/>
        <w:rPr>
          <w:rFonts w:cstheme="minorHAnsi"/>
          <w:bCs/>
          <w:iCs/>
          <w:sz w:val="22"/>
        </w:rPr>
      </w:pPr>
      <w:r>
        <w:rPr>
          <w:sz w:val="22"/>
        </w:rPr>
        <w:t>Objednatel</w:t>
      </w:r>
      <w:r w:rsidR="00FE4950">
        <w:rPr>
          <w:sz w:val="22"/>
        </w:rPr>
        <w:t xml:space="preserve"> ve smyslu ustanovení § 41 zákona č.128/2000 Sb.</w:t>
      </w:r>
      <w:r w:rsidR="006611B8">
        <w:rPr>
          <w:sz w:val="22"/>
        </w:rPr>
        <w:t>,</w:t>
      </w:r>
      <w:r w:rsidR="00FE4950">
        <w:rPr>
          <w:sz w:val="22"/>
        </w:rPr>
        <w:t xml:space="preserve"> o obcích, </w:t>
      </w:r>
      <w:r>
        <w:rPr>
          <w:sz w:val="22"/>
        </w:rPr>
        <w:t xml:space="preserve">ve znění pozdějších předpisů, </w:t>
      </w:r>
      <w:r w:rsidR="00FE4950">
        <w:rPr>
          <w:sz w:val="22"/>
        </w:rPr>
        <w:t xml:space="preserve">potvrzuje, že u právních </w:t>
      </w:r>
      <w:r w:rsidR="006611B8">
        <w:rPr>
          <w:sz w:val="22"/>
        </w:rPr>
        <w:t>jednání</w:t>
      </w:r>
      <w:r w:rsidR="00FE4950">
        <w:rPr>
          <w:sz w:val="22"/>
        </w:rPr>
        <w:t xml:space="preserve"> obsažených v této smlouvě byly splněny ze strany </w:t>
      </w:r>
      <w:r w:rsidR="00770424">
        <w:rPr>
          <w:sz w:val="22"/>
        </w:rPr>
        <w:t>Statutárního m</w:t>
      </w:r>
      <w:r w:rsidR="00FE4950">
        <w:rPr>
          <w:sz w:val="22"/>
        </w:rPr>
        <w:t>ěsta Karlovy Vary veškeré zákonem č. 128/2000 Sb.</w:t>
      </w:r>
      <w:r>
        <w:rPr>
          <w:sz w:val="22"/>
        </w:rPr>
        <w:t>, o obcích, ve znění pozdějších předpisů,</w:t>
      </w:r>
      <w:r w:rsidR="00FE4950">
        <w:rPr>
          <w:sz w:val="22"/>
        </w:rPr>
        <w:t xml:space="preserve"> či jinými obecně závaznými právními předpisy stanovené podmínky ve formě předchozího zveřejnění, schválení či odsouhlasení, které jsou obligatorní pro platnost tohoto právního </w:t>
      </w:r>
      <w:r w:rsidR="006611B8">
        <w:rPr>
          <w:sz w:val="22"/>
        </w:rPr>
        <w:t>jednání</w:t>
      </w:r>
      <w:r w:rsidR="00FE4950">
        <w:rPr>
          <w:sz w:val="22"/>
        </w:rPr>
        <w:t>.</w:t>
      </w:r>
      <w:r w:rsidR="00B04B51" w:rsidRPr="00B04B51">
        <w:rPr>
          <w:rFonts w:cstheme="minorHAnsi"/>
          <w:bCs/>
          <w:iCs/>
          <w:sz w:val="22"/>
        </w:rPr>
        <w:t xml:space="preserve"> </w:t>
      </w:r>
    </w:p>
    <w:p w14:paraId="1DE9278A" w14:textId="77777777" w:rsidR="00023E0D" w:rsidRDefault="00023E0D" w:rsidP="00023E0D">
      <w:pPr>
        <w:ind w:left="420"/>
        <w:jc w:val="both"/>
        <w:rPr>
          <w:sz w:val="22"/>
        </w:rPr>
      </w:pPr>
    </w:p>
    <w:p w14:paraId="149E8BB6" w14:textId="6A6063CA" w:rsidR="000A723E" w:rsidRPr="00B04B51" w:rsidRDefault="001F4FD6" w:rsidP="00B04B51">
      <w:pPr>
        <w:ind w:left="420" w:hanging="420"/>
        <w:jc w:val="both"/>
        <w:rPr>
          <w:sz w:val="24"/>
        </w:rPr>
      </w:pPr>
      <w:r>
        <w:rPr>
          <w:sz w:val="22"/>
        </w:rPr>
        <w:t>1</w:t>
      </w:r>
      <w:r w:rsidR="00480F5D">
        <w:rPr>
          <w:sz w:val="22"/>
        </w:rPr>
        <w:t>0</w:t>
      </w:r>
      <w:r>
        <w:rPr>
          <w:sz w:val="22"/>
        </w:rPr>
        <w:t xml:space="preserve">. </w:t>
      </w:r>
      <w:r w:rsidR="00B04B51">
        <w:rPr>
          <w:sz w:val="22"/>
        </w:rPr>
        <w:t xml:space="preserve"> Zhotovitel </w:t>
      </w:r>
      <w:proofErr w:type="gramStart"/>
      <w:r w:rsidR="00B04B51" w:rsidRPr="00B04B51">
        <w:rPr>
          <w:sz w:val="22"/>
        </w:rPr>
        <w:t>ber</w:t>
      </w:r>
      <w:r w:rsidR="00B04B51">
        <w:rPr>
          <w:sz w:val="22"/>
        </w:rPr>
        <w:t xml:space="preserve">e </w:t>
      </w:r>
      <w:r w:rsidR="00B04B51" w:rsidRPr="00B04B51">
        <w:rPr>
          <w:sz w:val="22"/>
        </w:rPr>
        <w:t xml:space="preserve"> na</w:t>
      </w:r>
      <w:proofErr w:type="gramEnd"/>
      <w:r w:rsidR="00B04B51" w:rsidRPr="00B04B51">
        <w:rPr>
          <w:sz w:val="22"/>
        </w:rPr>
        <w:t xml:space="preserve"> vědomí, </w:t>
      </w:r>
      <w:proofErr w:type="gramStart"/>
      <w:r w:rsidR="00B04B51" w:rsidRPr="00B04B51">
        <w:rPr>
          <w:sz w:val="22"/>
        </w:rPr>
        <w:t xml:space="preserve">že </w:t>
      </w:r>
      <w:r w:rsidR="00B04B51">
        <w:rPr>
          <w:sz w:val="22"/>
        </w:rPr>
        <w:t xml:space="preserve"> Objednatel</w:t>
      </w:r>
      <w:proofErr w:type="gramEnd"/>
      <w:r w:rsidR="00B04B51">
        <w:rPr>
          <w:sz w:val="22"/>
        </w:rPr>
        <w:t xml:space="preserve"> je </w:t>
      </w:r>
      <w:r w:rsidR="00B04B51" w:rsidRPr="00B04B51">
        <w:rPr>
          <w:sz w:val="22"/>
        </w:rPr>
        <w:t>povinným subjektem podle zákona č. 106/1999 Sb., o svobodném přístupu k informacím</w:t>
      </w:r>
      <w:r w:rsidR="00B04B51">
        <w:rPr>
          <w:sz w:val="22"/>
        </w:rPr>
        <w:t>, dále podle zák.</w:t>
      </w:r>
      <w:r w:rsidR="00B04B51" w:rsidRPr="00B04B51">
        <w:rPr>
          <w:sz w:val="22"/>
        </w:rPr>
        <w:t xml:space="preserve"> č. 340/2015 Sb., o registru smluv. Informace získané při plnění povinností dle této Smlouvy se nepovažují za obchodní tajemství a Strany jsou oprávněny je v rozsahu stanoveném příslušnými právními předpisy (zejména zákona č. 106/1999 Sb.</w:t>
      </w:r>
      <w:r w:rsidR="00B04B51">
        <w:rPr>
          <w:sz w:val="22"/>
        </w:rPr>
        <w:t xml:space="preserve"> o svobodném přístupu k informacím</w:t>
      </w:r>
      <w:r w:rsidR="00B04B51" w:rsidRPr="00B04B51">
        <w:rPr>
          <w:sz w:val="22"/>
        </w:rPr>
        <w:t>) sdělit třetím osobám. Takové poskytnutí informací není porušením obchodního tajemství ani důvěrnosti informací</w:t>
      </w:r>
    </w:p>
    <w:p w14:paraId="21628FE6" w14:textId="77777777" w:rsidR="001F4FD6" w:rsidRDefault="001F4FD6">
      <w:pPr>
        <w:jc w:val="both"/>
        <w:rPr>
          <w:sz w:val="22"/>
        </w:rPr>
      </w:pPr>
    </w:p>
    <w:p w14:paraId="5D3728AB" w14:textId="77777777" w:rsidR="001F4FD6" w:rsidRDefault="001F4FD6">
      <w:pPr>
        <w:jc w:val="both"/>
        <w:rPr>
          <w:sz w:val="22"/>
        </w:rPr>
      </w:pPr>
    </w:p>
    <w:p w14:paraId="734977B8" w14:textId="77777777" w:rsidR="00E3237C" w:rsidRDefault="00E3237C" w:rsidP="00AA731B">
      <w:pPr>
        <w:pStyle w:val="Nadpis5"/>
        <w:ind w:firstLine="420"/>
        <w:jc w:val="left"/>
        <w:rPr>
          <w:b w:val="0"/>
          <w:sz w:val="22"/>
          <w:highlight w:val="yellow"/>
          <w:u w:val="none"/>
        </w:rPr>
      </w:pPr>
    </w:p>
    <w:p w14:paraId="724DC5A0" w14:textId="437825A8" w:rsidR="00F04524" w:rsidRPr="00F04524" w:rsidRDefault="00FE4950" w:rsidP="00AA731B">
      <w:pPr>
        <w:pStyle w:val="Nadpis5"/>
        <w:ind w:firstLine="420"/>
        <w:jc w:val="left"/>
        <w:rPr>
          <w:b w:val="0"/>
          <w:sz w:val="22"/>
          <w:u w:val="none"/>
        </w:rPr>
      </w:pPr>
      <w:r w:rsidRPr="00211C37">
        <w:rPr>
          <w:b w:val="0"/>
          <w:sz w:val="22"/>
          <w:u w:val="none"/>
        </w:rPr>
        <w:t xml:space="preserve">Příloha č. </w:t>
      </w:r>
      <w:r w:rsidR="00427A68" w:rsidRPr="00211C37">
        <w:rPr>
          <w:b w:val="0"/>
          <w:sz w:val="22"/>
          <w:u w:val="none"/>
        </w:rPr>
        <w:t>1</w:t>
      </w:r>
      <w:r w:rsidRPr="00211C37">
        <w:rPr>
          <w:b w:val="0"/>
          <w:sz w:val="22"/>
          <w:u w:val="none"/>
        </w:rPr>
        <w:t>:</w:t>
      </w:r>
      <w:r w:rsidR="00257C7A" w:rsidRPr="00211C37">
        <w:rPr>
          <w:b w:val="0"/>
          <w:sz w:val="22"/>
          <w:u w:val="none"/>
        </w:rPr>
        <w:t xml:space="preserve"> </w:t>
      </w:r>
      <w:r w:rsidR="00F04524" w:rsidRPr="00211C37">
        <w:rPr>
          <w:b w:val="0"/>
          <w:sz w:val="22"/>
          <w:u w:val="none"/>
        </w:rPr>
        <w:t>Realizace odvozu odpadů – určení dopravce</w:t>
      </w:r>
    </w:p>
    <w:p w14:paraId="3D9F7EDE" w14:textId="79E4D075" w:rsidR="00F04524" w:rsidRDefault="00F04524">
      <w:pPr>
        <w:jc w:val="both"/>
        <w:rPr>
          <w:sz w:val="22"/>
        </w:rPr>
      </w:pPr>
    </w:p>
    <w:p w14:paraId="5A1E04ED" w14:textId="6C34C2F7" w:rsidR="002F0B1A" w:rsidRDefault="002F0B1A">
      <w:pPr>
        <w:jc w:val="both"/>
        <w:rPr>
          <w:sz w:val="22"/>
        </w:rPr>
      </w:pPr>
    </w:p>
    <w:p w14:paraId="3F2861AF" w14:textId="77777777" w:rsidR="002F0B1A" w:rsidRDefault="002F0B1A">
      <w:pPr>
        <w:jc w:val="both"/>
        <w:rPr>
          <w:sz w:val="22"/>
        </w:rPr>
      </w:pPr>
    </w:p>
    <w:p w14:paraId="3F2DB81E" w14:textId="77777777" w:rsidR="00DE67ED" w:rsidRDefault="00DE67ED" w:rsidP="00AA731B">
      <w:pPr>
        <w:ind w:firstLine="420"/>
        <w:jc w:val="both"/>
        <w:rPr>
          <w:sz w:val="22"/>
        </w:rPr>
      </w:pPr>
    </w:p>
    <w:p w14:paraId="70496A14" w14:textId="77777777" w:rsidR="00DE67ED" w:rsidRDefault="00DE67ED" w:rsidP="00AA731B">
      <w:pPr>
        <w:ind w:firstLine="420"/>
        <w:jc w:val="both"/>
        <w:rPr>
          <w:sz w:val="22"/>
        </w:rPr>
      </w:pPr>
    </w:p>
    <w:p w14:paraId="1B6DF5CF" w14:textId="77777777" w:rsidR="00DE67ED" w:rsidRDefault="00DE67ED" w:rsidP="00AA731B">
      <w:pPr>
        <w:ind w:firstLine="420"/>
        <w:jc w:val="both"/>
        <w:rPr>
          <w:sz w:val="22"/>
        </w:rPr>
      </w:pPr>
    </w:p>
    <w:p w14:paraId="4A7ED03E" w14:textId="77777777" w:rsidR="00DE67ED" w:rsidRDefault="00DE67ED" w:rsidP="00AA731B">
      <w:pPr>
        <w:ind w:firstLine="420"/>
        <w:jc w:val="both"/>
        <w:rPr>
          <w:sz w:val="22"/>
        </w:rPr>
      </w:pPr>
    </w:p>
    <w:p w14:paraId="402EC01C" w14:textId="77777777" w:rsidR="00DE67ED" w:rsidRDefault="00DE67ED" w:rsidP="00AA731B">
      <w:pPr>
        <w:ind w:firstLine="420"/>
        <w:jc w:val="both"/>
        <w:rPr>
          <w:sz w:val="22"/>
        </w:rPr>
      </w:pPr>
    </w:p>
    <w:p w14:paraId="4B24BFE2" w14:textId="77777777" w:rsidR="00DE67ED" w:rsidRDefault="00DE67ED" w:rsidP="00AA731B">
      <w:pPr>
        <w:ind w:firstLine="420"/>
        <w:jc w:val="both"/>
        <w:rPr>
          <w:sz w:val="22"/>
        </w:rPr>
      </w:pPr>
    </w:p>
    <w:p w14:paraId="2AD2E0BE" w14:textId="675BAFE7" w:rsidR="007B73B4" w:rsidRDefault="00FE4950" w:rsidP="00AA731B">
      <w:pPr>
        <w:ind w:firstLine="420"/>
        <w:jc w:val="both"/>
        <w:rPr>
          <w:sz w:val="22"/>
        </w:rPr>
      </w:pPr>
      <w:r>
        <w:rPr>
          <w:sz w:val="22"/>
        </w:rPr>
        <w:t>V Karlových Varech, dn</w:t>
      </w:r>
      <w:r w:rsidR="006059FE">
        <w:rPr>
          <w:sz w:val="22"/>
        </w:rPr>
        <w:t>e</w:t>
      </w:r>
      <w:r w:rsidR="002F0B1A">
        <w:rPr>
          <w:sz w:val="22"/>
        </w:rPr>
        <w:t xml:space="preserve"> </w:t>
      </w:r>
      <w:r w:rsidR="00370EC0">
        <w:rPr>
          <w:sz w:val="22"/>
        </w:rPr>
        <w:t>……</w:t>
      </w:r>
      <w:r w:rsidR="00E3237C">
        <w:rPr>
          <w:sz w:val="22"/>
        </w:rPr>
        <w:t>……</w:t>
      </w:r>
      <w:r w:rsidR="006C32C2">
        <w:rPr>
          <w:sz w:val="22"/>
        </w:rPr>
        <w:tab/>
      </w:r>
      <w:r w:rsidR="006C32C2">
        <w:rPr>
          <w:sz w:val="22"/>
        </w:rPr>
        <w:tab/>
        <w:t>V Karlových Varech, dne</w:t>
      </w:r>
      <w:r w:rsidR="002F0B1A">
        <w:rPr>
          <w:sz w:val="22"/>
        </w:rPr>
        <w:t xml:space="preserve"> </w:t>
      </w:r>
      <w:r w:rsidR="00370EC0">
        <w:rPr>
          <w:sz w:val="22"/>
        </w:rPr>
        <w:t>…</w:t>
      </w:r>
      <w:proofErr w:type="gramStart"/>
      <w:r w:rsidR="00370EC0">
        <w:rPr>
          <w:sz w:val="22"/>
        </w:rPr>
        <w:t>…</w:t>
      </w:r>
      <w:r w:rsidR="00E3237C">
        <w:rPr>
          <w:sz w:val="22"/>
        </w:rPr>
        <w:t>….</w:t>
      </w:r>
      <w:proofErr w:type="gramEnd"/>
      <w:r w:rsidR="00E3237C">
        <w:rPr>
          <w:sz w:val="22"/>
        </w:rPr>
        <w:t>.</w:t>
      </w:r>
    </w:p>
    <w:p w14:paraId="7704A78C" w14:textId="77777777" w:rsidR="007B73B4" w:rsidRDefault="007B73B4">
      <w:pPr>
        <w:jc w:val="both"/>
        <w:rPr>
          <w:sz w:val="22"/>
        </w:rPr>
      </w:pPr>
    </w:p>
    <w:p w14:paraId="089C8D7D" w14:textId="77777777" w:rsidR="00FE4950" w:rsidRDefault="00FE4950">
      <w:pPr>
        <w:jc w:val="both"/>
        <w:rPr>
          <w:sz w:val="22"/>
        </w:rPr>
      </w:pPr>
      <w:r>
        <w:rPr>
          <w:sz w:val="22"/>
        </w:rPr>
        <w:tab/>
      </w:r>
    </w:p>
    <w:p w14:paraId="78ECAFFA" w14:textId="77777777" w:rsidR="00FE4950" w:rsidRDefault="00FE4950">
      <w:pPr>
        <w:jc w:val="both"/>
        <w:rPr>
          <w:sz w:val="22"/>
        </w:rPr>
      </w:pPr>
    </w:p>
    <w:p w14:paraId="2B27F32C" w14:textId="3A796009" w:rsidR="007B73B4" w:rsidRDefault="007B73B4" w:rsidP="00AA731B">
      <w:pPr>
        <w:ind w:firstLine="420"/>
        <w:jc w:val="both"/>
        <w:rPr>
          <w:sz w:val="22"/>
        </w:rPr>
      </w:pPr>
      <w:r>
        <w:rPr>
          <w:sz w:val="22"/>
        </w:rPr>
        <w:t>_</w:t>
      </w:r>
      <w:r w:rsidR="00B52F6E">
        <w:rPr>
          <w:sz w:val="22"/>
        </w:rPr>
        <w:t>_______________________________</w:t>
      </w:r>
      <w:r w:rsidR="00AA731B">
        <w:rPr>
          <w:sz w:val="22"/>
        </w:rPr>
        <w:tab/>
      </w:r>
      <w:r w:rsidR="00AA731B">
        <w:rPr>
          <w:sz w:val="22"/>
        </w:rPr>
        <w:tab/>
      </w:r>
      <w:r w:rsidR="00B52F6E">
        <w:rPr>
          <w:sz w:val="22"/>
        </w:rPr>
        <w:t>________________________________</w:t>
      </w:r>
    </w:p>
    <w:p w14:paraId="65FB76A8" w14:textId="77777777" w:rsidR="00E3237C" w:rsidRDefault="00E3237C" w:rsidP="00E3237C">
      <w:pPr>
        <w:ind w:left="708" w:firstLine="708"/>
        <w:jc w:val="both"/>
        <w:rPr>
          <w:bCs/>
          <w:sz w:val="22"/>
        </w:rPr>
      </w:pPr>
    </w:p>
    <w:p w14:paraId="36A8A172" w14:textId="33A542AB" w:rsidR="007B73B4" w:rsidRDefault="00E3237C" w:rsidP="00E3237C">
      <w:pPr>
        <w:ind w:left="708" w:firstLine="708"/>
        <w:jc w:val="both"/>
        <w:rPr>
          <w:b/>
          <w:sz w:val="22"/>
        </w:rPr>
      </w:pPr>
      <w:r w:rsidRPr="00E3237C">
        <w:rPr>
          <w:bCs/>
          <w:sz w:val="22"/>
        </w:rPr>
        <w:t>Objednatel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="00FF36FC">
        <w:rPr>
          <w:b/>
          <w:sz w:val="22"/>
        </w:rPr>
        <w:tab/>
      </w:r>
      <w:r>
        <w:rPr>
          <w:b/>
          <w:sz w:val="22"/>
        </w:rPr>
        <w:tab/>
      </w:r>
      <w:r w:rsidRPr="00E3237C">
        <w:rPr>
          <w:bCs/>
          <w:sz w:val="22"/>
        </w:rPr>
        <w:t>Zhotovitel</w:t>
      </w:r>
      <w:r w:rsidR="00FF36FC" w:rsidRPr="00E3237C">
        <w:rPr>
          <w:bCs/>
          <w:sz w:val="22"/>
        </w:rPr>
        <w:t xml:space="preserve"> </w:t>
      </w:r>
    </w:p>
    <w:p w14:paraId="198F62AF" w14:textId="1EBEDD58" w:rsidR="00480F5D" w:rsidRPr="000B2BF0" w:rsidRDefault="007B73B4" w:rsidP="000C44CF">
      <w:pPr>
        <w:jc w:val="both"/>
      </w:pPr>
      <w:r>
        <w:rPr>
          <w:sz w:val="22"/>
        </w:rPr>
        <w:t xml:space="preserve">     </w:t>
      </w:r>
    </w:p>
    <w:p w14:paraId="2CC981CE" w14:textId="77777777" w:rsidR="000A723E" w:rsidRPr="000A723E" w:rsidRDefault="000A723E" w:rsidP="000A723E"/>
    <w:p w14:paraId="49859872" w14:textId="77777777" w:rsidR="001C06D7" w:rsidRDefault="001C06D7">
      <w:pPr>
        <w:pStyle w:val="Nadpis1"/>
        <w:spacing w:before="0" w:after="0"/>
        <w:jc w:val="center"/>
        <w:rPr>
          <w:rFonts w:ascii="Times New Roman" w:hAnsi="Times New Roman"/>
          <w:sz w:val="22"/>
        </w:rPr>
      </w:pPr>
    </w:p>
    <w:p w14:paraId="71D44511" w14:textId="77777777" w:rsidR="005B06DC" w:rsidRPr="005B06DC" w:rsidRDefault="005B06DC" w:rsidP="005B06DC"/>
    <w:p w14:paraId="25363ABD" w14:textId="77777777" w:rsidR="001C06D7" w:rsidRDefault="001C06D7">
      <w:pPr>
        <w:pStyle w:val="Nadpis1"/>
        <w:spacing w:before="0" w:after="0"/>
        <w:jc w:val="center"/>
        <w:rPr>
          <w:rFonts w:ascii="Times New Roman" w:hAnsi="Times New Roman"/>
          <w:sz w:val="22"/>
        </w:rPr>
      </w:pPr>
    </w:p>
    <w:p w14:paraId="2C7818A9" w14:textId="77777777" w:rsidR="00B52F6E" w:rsidRDefault="00B52F6E" w:rsidP="00B52F6E"/>
    <w:p w14:paraId="61501B16" w14:textId="77777777" w:rsidR="00E3237C" w:rsidRDefault="00E3237C" w:rsidP="00B52F6E"/>
    <w:p w14:paraId="346AB0B9" w14:textId="60990110" w:rsidR="00FE4950" w:rsidRDefault="00F04524">
      <w:pPr>
        <w:pStyle w:val="Nadpis1"/>
        <w:spacing w:before="0" w:after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 xml:space="preserve">Příloha č. </w:t>
      </w:r>
      <w:r w:rsidR="00E3237C">
        <w:rPr>
          <w:rFonts w:ascii="Times New Roman" w:hAnsi="Times New Roman"/>
          <w:sz w:val="22"/>
        </w:rPr>
        <w:t>1</w:t>
      </w:r>
    </w:p>
    <w:p w14:paraId="7C0A8524" w14:textId="77777777" w:rsidR="00FE4950" w:rsidRDefault="00FE4950">
      <w:pPr>
        <w:jc w:val="center"/>
        <w:rPr>
          <w:b/>
          <w:sz w:val="22"/>
        </w:rPr>
      </w:pPr>
      <w:r>
        <w:rPr>
          <w:b/>
          <w:sz w:val="22"/>
        </w:rPr>
        <w:t xml:space="preserve">Smlouvy o převzetí a </w:t>
      </w:r>
      <w:r w:rsidR="00F04524">
        <w:rPr>
          <w:b/>
          <w:sz w:val="22"/>
        </w:rPr>
        <w:t>odstranění komunálních odpadů na řízené skládce</w:t>
      </w:r>
    </w:p>
    <w:p w14:paraId="3AA2B169" w14:textId="77777777" w:rsidR="00FE4950" w:rsidRDefault="00FE4950">
      <w:pPr>
        <w:jc w:val="center"/>
        <w:rPr>
          <w:b/>
          <w:sz w:val="22"/>
        </w:rPr>
      </w:pPr>
    </w:p>
    <w:p w14:paraId="0E7CE263" w14:textId="77777777" w:rsidR="00FE4950" w:rsidRDefault="00FE4950">
      <w:pPr>
        <w:pStyle w:val="Nadpis5"/>
        <w:rPr>
          <w:sz w:val="22"/>
        </w:rPr>
      </w:pPr>
    </w:p>
    <w:p w14:paraId="6805B040" w14:textId="77777777" w:rsidR="00FE4950" w:rsidRDefault="00FE4950">
      <w:pPr>
        <w:pStyle w:val="Nadpis5"/>
        <w:rPr>
          <w:sz w:val="22"/>
        </w:rPr>
      </w:pPr>
      <w:r>
        <w:rPr>
          <w:sz w:val="22"/>
        </w:rPr>
        <w:t>Realizace odvozu odpadů – určení dopravce</w:t>
      </w:r>
    </w:p>
    <w:p w14:paraId="3D47819C" w14:textId="77777777" w:rsidR="00FE4950" w:rsidRDefault="00FE4950">
      <w:pPr>
        <w:jc w:val="center"/>
        <w:rPr>
          <w:b/>
          <w:sz w:val="22"/>
        </w:rPr>
      </w:pPr>
    </w:p>
    <w:p w14:paraId="7B4408E6" w14:textId="334A3497" w:rsidR="00FE4950" w:rsidRDefault="002A228D">
      <w:pPr>
        <w:pStyle w:val="Zkladntext2"/>
        <w:rPr>
          <w:sz w:val="22"/>
        </w:rPr>
      </w:pPr>
      <w:r w:rsidRPr="002A228D">
        <w:rPr>
          <w:sz w:val="22"/>
        </w:rPr>
        <w:t>Lázeňské lesy a parky Karlovy Vary, příspěvková organizace</w:t>
      </w:r>
      <w:r w:rsidR="00FE4950">
        <w:rPr>
          <w:sz w:val="22"/>
        </w:rPr>
        <w:t xml:space="preserve"> určuje na základě uzavřeného smluvního vztahu k odvozu komunálního odpadu</w:t>
      </w:r>
      <w:r w:rsidR="00580B65">
        <w:rPr>
          <w:sz w:val="22"/>
        </w:rPr>
        <w:t xml:space="preserve"> </w:t>
      </w:r>
      <w:r w:rsidR="00610332">
        <w:rPr>
          <w:sz w:val="22"/>
        </w:rPr>
        <w:t xml:space="preserve">na skládku </w:t>
      </w:r>
      <w:r w:rsidR="00945CB9" w:rsidRPr="00A12E1F">
        <w:rPr>
          <w:sz w:val="22"/>
          <w:highlight w:val="yellow"/>
        </w:rPr>
        <w:t>…</w:t>
      </w:r>
      <w:proofErr w:type="gramStart"/>
      <w:r w:rsidR="00945CB9" w:rsidRPr="00A12E1F">
        <w:rPr>
          <w:sz w:val="22"/>
          <w:highlight w:val="yellow"/>
        </w:rPr>
        <w:t>…….</w:t>
      </w:r>
      <w:proofErr w:type="gramEnd"/>
      <w:r w:rsidR="00FF36FC">
        <w:rPr>
          <w:sz w:val="22"/>
        </w:rPr>
        <w:t xml:space="preserve">, v katastrálním území </w:t>
      </w:r>
      <w:r w:rsidR="00A12E1F" w:rsidRPr="00A12E1F">
        <w:rPr>
          <w:sz w:val="22"/>
          <w:highlight w:val="yellow"/>
        </w:rPr>
        <w:t>…</w:t>
      </w:r>
      <w:proofErr w:type="gramStart"/>
      <w:r w:rsidR="00A12E1F" w:rsidRPr="00A12E1F">
        <w:rPr>
          <w:sz w:val="22"/>
          <w:highlight w:val="yellow"/>
        </w:rPr>
        <w:t>…….</w:t>
      </w:r>
      <w:proofErr w:type="gramEnd"/>
      <w:r w:rsidR="00FF36FC">
        <w:rPr>
          <w:sz w:val="22"/>
        </w:rPr>
        <w:t xml:space="preserve">, </w:t>
      </w:r>
      <w:r w:rsidR="00670FC9">
        <w:rPr>
          <w:sz w:val="22"/>
        </w:rPr>
        <w:t>t</w:t>
      </w:r>
      <w:r>
        <w:rPr>
          <w:sz w:val="22"/>
        </w:rPr>
        <w:t>u</w:t>
      </w:r>
      <w:r w:rsidR="00670FC9">
        <w:rPr>
          <w:sz w:val="22"/>
        </w:rPr>
        <w:t xml:space="preserve">to </w:t>
      </w:r>
      <w:r w:rsidR="00FE4950">
        <w:rPr>
          <w:sz w:val="22"/>
        </w:rPr>
        <w:t>společnost:</w:t>
      </w:r>
    </w:p>
    <w:p w14:paraId="7C16477A" w14:textId="77777777" w:rsidR="00FE4950" w:rsidRDefault="00FE4950">
      <w:pPr>
        <w:jc w:val="both"/>
        <w:rPr>
          <w:sz w:val="22"/>
        </w:rPr>
      </w:pPr>
    </w:p>
    <w:p w14:paraId="7DC1111F" w14:textId="77777777" w:rsidR="00FE4950" w:rsidRDefault="00FE4950">
      <w:pPr>
        <w:jc w:val="both"/>
        <w:rPr>
          <w:sz w:val="22"/>
        </w:rPr>
      </w:pPr>
    </w:p>
    <w:p w14:paraId="72BAD190" w14:textId="77777777" w:rsidR="00FE4950" w:rsidRPr="002A228D" w:rsidRDefault="00FE4950">
      <w:pPr>
        <w:jc w:val="center"/>
        <w:rPr>
          <w:bCs/>
          <w:sz w:val="22"/>
        </w:rPr>
      </w:pPr>
    </w:p>
    <w:p w14:paraId="091540CA" w14:textId="14D9CCD2" w:rsidR="008571EF" w:rsidRPr="008571EF" w:rsidRDefault="008571EF" w:rsidP="005D49EA">
      <w:pPr>
        <w:ind w:firstLine="2694"/>
        <w:rPr>
          <w:bCs/>
          <w:sz w:val="22"/>
        </w:rPr>
      </w:pPr>
      <w:r w:rsidRPr="008571EF">
        <w:rPr>
          <w:bCs/>
          <w:sz w:val="22"/>
        </w:rPr>
        <w:t>RESUR spol. s r.o.</w:t>
      </w:r>
    </w:p>
    <w:p w14:paraId="0F632DD9" w14:textId="02934D8A" w:rsidR="008571EF" w:rsidRPr="008571EF" w:rsidRDefault="008571EF" w:rsidP="005D49EA">
      <w:pPr>
        <w:ind w:firstLine="2694"/>
        <w:rPr>
          <w:bCs/>
          <w:sz w:val="22"/>
        </w:rPr>
      </w:pPr>
      <w:r w:rsidRPr="008571EF">
        <w:rPr>
          <w:bCs/>
          <w:sz w:val="22"/>
        </w:rPr>
        <w:t>se sídlem: Mostecká 187, 362 32 Otovice</w:t>
      </w:r>
    </w:p>
    <w:p w14:paraId="6AE2949A" w14:textId="681251EA" w:rsidR="008571EF" w:rsidRPr="008571EF" w:rsidRDefault="008571EF" w:rsidP="005D49EA">
      <w:pPr>
        <w:ind w:firstLine="2694"/>
        <w:rPr>
          <w:bCs/>
          <w:sz w:val="22"/>
        </w:rPr>
      </w:pPr>
      <w:r w:rsidRPr="008571EF">
        <w:rPr>
          <w:bCs/>
          <w:sz w:val="22"/>
        </w:rPr>
        <w:t>IČO: 18225489</w:t>
      </w:r>
    </w:p>
    <w:p w14:paraId="116BCFAF" w14:textId="77777777" w:rsidR="008571EF" w:rsidRPr="008571EF" w:rsidRDefault="008571EF" w:rsidP="005D49EA">
      <w:pPr>
        <w:ind w:firstLine="2694"/>
        <w:rPr>
          <w:bCs/>
          <w:sz w:val="22"/>
        </w:rPr>
      </w:pPr>
      <w:r w:rsidRPr="008571EF">
        <w:rPr>
          <w:bCs/>
          <w:sz w:val="22"/>
        </w:rPr>
        <w:t>Jednající: Luboš Těšínský, technický ředitel</w:t>
      </w:r>
    </w:p>
    <w:p w14:paraId="25439510" w14:textId="77777777" w:rsidR="003F5B80" w:rsidRPr="002A228D" w:rsidRDefault="003F5B80">
      <w:pPr>
        <w:jc w:val="both"/>
        <w:rPr>
          <w:bCs/>
          <w:sz w:val="22"/>
        </w:rPr>
      </w:pPr>
    </w:p>
    <w:p w14:paraId="4F56D0F2" w14:textId="77777777" w:rsidR="002A228D" w:rsidRDefault="002A228D">
      <w:pPr>
        <w:jc w:val="both"/>
        <w:rPr>
          <w:sz w:val="22"/>
        </w:rPr>
      </w:pPr>
    </w:p>
    <w:p w14:paraId="2CBA5903" w14:textId="77777777" w:rsidR="003F5B80" w:rsidRDefault="003F5B80">
      <w:pPr>
        <w:jc w:val="both"/>
        <w:rPr>
          <w:sz w:val="22"/>
        </w:rPr>
      </w:pPr>
    </w:p>
    <w:p w14:paraId="08AFF9A1" w14:textId="77777777" w:rsidR="002A228D" w:rsidRDefault="002A228D">
      <w:pPr>
        <w:jc w:val="both"/>
        <w:rPr>
          <w:sz w:val="22"/>
        </w:rPr>
      </w:pPr>
    </w:p>
    <w:p w14:paraId="753702A1" w14:textId="77777777" w:rsidR="002A228D" w:rsidRDefault="002A228D">
      <w:pPr>
        <w:jc w:val="both"/>
        <w:rPr>
          <w:sz w:val="22"/>
        </w:rPr>
      </w:pPr>
    </w:p>
    <w:p w14:paraId="1BA17A66" w14:textId="77777777" w:rsidR="002A228D" w:rsidRDefault="002A228D">
      <w:pPr>
        <w:jc w:val="both"/>
        <w:rPr>
          <w:sz w:val="22"/>
        </w:rPr>
      </w:pPr>
    </w:p>
    <w:p w14:paraId="0E2EFF4F" w14:textId="77777777" w:rsidR="002A228D" w:rsidRDefault="002A228D">
      <w:pPr>
        <w:jc w:val="both"/>
        <w:rPr>
          <w:sz w:val="22"/>
        </w:rPr>
      </w:pPr>
    </w:p>
    <w:p w14:paraId="2F4F35C0" w14:textId="77777777" w:rsidR="002A228D" w:rsidRDefault="002A228D">
      <w:pPr>
        <w:jc w:val="both"/>
        <w:rPr>
          <w:sz w:val="22"/>
        </w:rPr>
      </w:pPr>
    </w:p>
    <w:p w14:paraId="03F58589" w14:textId="77777777" w:rsidR="003F5B80" w:rsidRDefault="003F5B80">
      <w:pPr>
        <w:jc w:val="both"/>
        <w:rPr>
          <w:sz w:val="22"/>
        </w:rPr>
      </w:pPr>
    </w:p>
    <w:p w14:paraId="7D108A25" w14:textId="54EFB5D7" w:rsidR="0003526A" w:rsidRDefault="00FE4950" w:rsidP="0003526A">
      <w:pPr>
        <w:jc w:val="both"/>
        <w:rPr>
          <w:sz w:val="22"/>
        </w:rPr>
      </w:pPr>
      <w:r>
        <w:rPr>
          <w:sz w:val="22"/>
        </w:rPr>
        <w:t>V Ka</w:t>
      </w:r>
      <w:r w:rsidR="00472274">
        <w:rPr>
          <w:sz w:val="22"/>
        </w:rPr>
        <w:t>rlových Varech, dne</w:t>
      </w:r>
      <w:r w:rsidR="002F0B1A">
        <w:rPr>
          <w:sz w:val="22"/>
        </w:rPr>
        <w:t xml:space="preserve"> </w:t>
      </w:r>
      <w:r w:rsidR="00E3237C">
        <w:rPr>
          <w:sz w:val="22"/>
        </w:rPr>
        <w:t>……………</w:t>
      </w:r>
    </w:p>
    <w:p w14:paraId="7E90A22D" w14:textId="77777777" w:rsidR="0003526A" w:rsidRDefault="0003526A" w:rsidP="0003526A">
      <w:pPr>
        <w:jc w:val="both"/>
        <w:rPr>
          <w:sz w:val="22"/>
        </w:rPr>
      </w:pPr>
    </w:p>
    <w:p w14:paraId="0DAA988E" w14:textId="77777777" w:rsidR="0003526A" w:rsidRDefault="0003526A" w:rsidP="0003526A">
      <w:pPr>
        <w:jc w:val="both"/>
        <w:rPr>
          <w:sz w:val="22"/>
        </w:rPr>
      </w:pPr>
    </w:p>
    <w:p w14:paraId="64AB2AF8" w14:textId="77777777" w:rsidR="0003526A" w:rsidRDefault="0003526A" w:rsidP="0003526A">
      <w:pPr>
        <w:jc w:val="both"/>
        <w:rPr>
          <w:sz w:val="22"/>
        </w:rPr>
      </w:pPr>
    </w:p>
    <w:p w14:paraId="159C4C74" w14:textId="77777777" w:rsidR="0003526A" w:rsidRDefault="0003526A" w:rsidP="0003526A">
      <w:pPr>
        <w:jc w:val="both"/>
        <w:rPr>
          <w:sz w:val="22"/>
        </w:rPr>
      </w:pPr>
    </w:p>
    <w:p w14:paraId="755C682E" w14:textId="77777777" w:rsidR="00870632" w:rsidRDefault="00870632" w:rsidP="00870632">
      <w:pPr>
        <w:jc w:val="both"/>
        <w:rPr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</w:p>
    <w:p w14:paraId="7515AB90" w14:textId="58F5918C" w:rsidR="00870632" w:rsidRDefault="00870632" w:rsidP="00870632">
      <w:pPr>
        <w:ind w:firstLine="420"/>
        <w:jc w:val="both"/>
        <w:rPr>
          <w:sz w:val="22"/>
        </w:rPr>
      </w:pPr>
      <w:r>
        <w:rPr>
          <w:sz w:val="22"/>
        </w:rPr>
        <w:t>________________________________</w:t>
      </w:r>
      <w:r>
        <w:rPr>
          <w:sz w:val="22"/>
        </w:rPr>
        <w:tab/>
      </w:r>
      <w:r>
        <w:rPr>
          <w:sz w:val="22"/>
        </w:rPr>
        <w:tab/>
      </w:r>
    </w:p>
    <w:p w14:paraId="5064720E" w14:textId="77777777" w:rsidR="00E3237C" w:rsidRDefault="00E3237C" w:rsidP="00870632">
      <w:pPr>
        <w:tabs>
          <w:tab w:val="left" w:pos="426"/>
        </w:tabs>
        <w:jc w:val="both"/>
        <w:rPr>
          <w:b/>
          <w:sz w:val="22"/>
        </w:rPr>
      </w:pPr>
      <w:r>
        <w:rPr>
          <w:b/>
          <w:sz w:val="22"/>
        </w:rPr>
        <w:t xml:space="preserve">              </w:t>
      </w:r>
    </w:p>
    <w:p w14:paraId="6C1C3530" w14:textId="1469F74E" w:rsidR="00870632" w:rsidRPr="00E3237C" w:rsidRDefault="00E3237C" w:rsidP="00870632">
      <w:pPr>
        <w:tabs>
          <w:tab w:val="left" w:pos="426"/>
        </w:tabs>
        <w:jc w:val="both"/>
        <w:rPr>
          <w:bCs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Pr="00E3237C">
        <w:rPr>
          <w:bCs/>
          <w:sz w:val="22"/>
        </w:rPr>
        <w:t>Objednatel</w:t>
      </w:r>
      <w:r w:rsidR="00870632" w:rsidRPr="00E3237C">
        <w:rPr>
          <w:bCs/>
          <w:sz w:val="22"/>
        </w:rPr>
        <w:t xml:space="preserve"> </w:t>
      </w:r>
      <w:r w:rsidR="00870632" w:rsidRPr="00E3237C">
        <w:rPr>
          <w:bCs/>
          <w:sz w:val="22"/>
        </w:rPr>
        <w:tab/>
      </w:r>
      <w:r w:rsidR="00870632" w:rsidRPr="00E3237C">
        <w:rPr>
          <w:bCs/>
          <w:sz w:val="22"/>
        </w:rPr>
        <w:tab/>
      </w:r>
      <w:r w:rsidR="00870632" w:rsidRPr="00E3237C">
        <w:rPr>
          <w:bCs/>
          <w:sz w:val="22"/>
        </w:rPr>
        <w:tab/>
        <w:t xml:space="preserve">                  </w:t>
      </w:r>
    </w:p>
    <w:p w14:paraId="113154E5" w14:textId="77777777" w:rsidR="00870632" w:rsidRDefault="00870632" w:rsidP="00870632">
      <w:pPr>
        <w:jc w:val="both"/>
        <w:rPr>
          <w:color w:val="000000"/>
          <w:sz w:val="22"/>
          <w:szCs w:val="22"/>
        </w:rPr>
      </w:pPr>
    </w:p>
    <w:p w14:paraId="1B51F193" w14:textId="3F45D72B" w:rsidR="0003526A" w:rsidRPr="000A723E" w:rsidRDefault="0003526A" w:rsidP="00870632">
      <w:pPr>
        <w:jc w:val="both"/>
      </w:pPr>
    </w:p>
    <w:p w14:paraId="40540700" w14:textId="7886DE2F" w:rsidR="00580B65" w:rsidRDefault="00580B65" w:rsidP="0003526A">
      <w:pPr>
        <w:jc w:val="both"/>
        <w:rPr>
          <w:sz w:val="22"/>
        </w:rPr>
      </w:pPr>
    </w:p>
    <w:sectPr w:rsidR="00580B65" w:rsidSect="00B80CEE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991" w:bottom="1417" w:left="1701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BB228" w14:textId="77777777" w:rsidR="00412094" w:rsidRDefault="00412094">
      <w:r>
        <w:separator/>
      </w:r>
    </w:p>
  </w:endnote>
  <w:endnote w:type="continuationSeparator" w:id="0">
    <w:p w14:paraId="1BF5281D" w14:textId="77777777" w:rsidR="00412094" w:rsidRDefault="00412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740B7" w14:textId="77777777" w:rsidR="007B73B4" w:rsidRDefault="007B73B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96A838C" w14:textId="77777777" w:rsidR="007B73B4" w:rsidRDefault="007B73B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33F4E" w14:textId="31F28B0A" w:rsidR="007B73B4" w:rsidRDefault="007B73B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E67ED">
      <w:rPr>
        <w:rStyle w:val="slostrnky"/>
        <w:noProof/>
      </w:rPr>
      <w:t>7</w:t>
    </w:r>
    <w:r>
      <w:rPr>
        <w:rStyle w:val="slostrnky"/>
      </w:rPr>
      <w:fldChar w:fldCharType="end"/>
    </w:r>
  </w:p>
  <w:p w14:paraId="11C053B4" w14:textId="77777777" w:rsidR="007B73B4" w:rsidRDefault="007B73B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2E6E2" w14:textId="77777777" w:rsidR="007B73B4" w:rsidRDefault="007B73B4">
    <w:pPr>
      <w:pStyle w:val="Zpat"/>
      <w:rPr>
        <w:sz w:val="16"/>
      </w:rPr>
    </w:pPr>
  </w:p>
  <w:p w14:paraId="3CB03CB0" w14:textId="77777777" w:rsidR="007B73B4" w:rsidRDefault="007B73B4">
    <w:pPr>
      <w:pStyle w:val="Zp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C5C90" w14:textId="77777777" w:rsidR="00412094" w:rsidRDefault="00412094">
      <w:r>
        <w:separator/>
      </w:r>
    </w:p>
  </w:footnote>
  <w:footnote w:type="continuationSeparator" w:id="0">
    <w:p w14:paraId="5E06B029" w14:textId="77777777" w:rsidR="00412094" w:rsidRDefault="00412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32662" w14:textId="1F578B73" w:rsidR="00E85920" w:rsidRPr="00B75101" w:rsidRDefault="00E85920" w:rsidP="00E85920">
    <w:pPr>
      <w:tabs>
        <w:tab w:val="left" w:pos="709"/>
      </w:tabs>
      <w:jc w:val="right"/>
      <w:rPr>
        <w:rFonts w:ascii="Arial" w:hAnsi="Arial" w:cs="Arial"/>
        <w:i/>
        <w:sz w:val="22"/>
        <w:szCs w:val="22"/>
      </w:rPr>
    </w:pPr>
    <w:r w:rsidRPr="00B75101">
      <w:rPr>
        <w:rFonts w:ascii="Tahoma" w:hAnsi="Tahoma" w:cs="Tahoma"/>
        <w:b/>
      </w:rPr>
      <w:t xml:space="preserve">Smlouva </w:t>
    </w:r>
    <w:proofErr w:type="gramStart"/>
    <w:r w:rsidRPr="00B75101">
      <w:rPr>
        <w:rFonts w:ascii="Tahoma" w:hAnsi="Tahoma" w:cs="Tahoma"/>
        <w:b/>
      </w:rPr>
      <w:t>číslo:</w:t>
    </w:r>
    <w:r>
      <w:rPr>
        <w:rFonts w:ascii="Tahoma" w:hAnsi="Tahoma" w:cs="Tahoma"/>
        <w:b/>
      </w:rPr>
      <w:t>…</w:t>
    </w:r>
    <w:proofErr w:type="gramEnd"/>
    <w:r>
      <w:rPr>
        <w:rFonts w:ascii="Tahoma" w:hAnsi="Tahoma" w:cs="Tahoma"/>
        <w:b/>
      </w:rPr>
      <w:t>………</w:t>
    </w:r>
    <w:proofErr w:type="gramStart"/>
    <w:r>
      <w:rPr>
        <w:rFonts w:ascii="Tahoma" w:hAnsi="Tahoma" w:cs="Tahoma"/>
        <w:b/>
      </w:rPr>
      <w:t>…….</w:t>
    </w:r>
    <w:proofErr w:type="gramEnd"/>
    <w:r>
      <w:rPr>
        <w:rFonts w:ascii="Tahoma" w:hAnsi="Tahoma" w:cs="Tahoma"/>
        <w:b/>
      </w:rPr>
      <w:t>.</w:t>
    </w:r>
    <w:r w:rsidRPr="00B75101">
      <w:rPr>
        <w:rFonts w:ascii="Tahoma" w:hAnsi="Tahoma" w:cs="Tahoma"/>
        <w:b/>
      </w:rPr>
      <w:t xml:space="preserve"> </w:t>
    </w:r>
    <w:r w:rsidRPr="00B75101">
      <w:rPr>
        <w:rFonts w:ascii="Arial" w:hAnsi="Arial" w:cs="Arial"/>
        <w:i/>
        <w:sz w:val="22"/>
        <w:szCs w:val="22"/>
      </w:rPr>
      <w:t xml:space="preserve"> </w:t>
    </w:r>
  </w:p>
  <w:p w14:paraId="4BF45BD0" w14:textId="77777777" w:rsidR="00E85920" w:rsidRDefault="00E859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21DF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C5E1276"/>
    <w:multiLevelType w:val="hybridMultilevel"/>
    <w:tmpl w:val="FD9617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05C4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C14B12"/>
    <w:multiLevelType w:val="singleLevel"/>
    <w:tmpl w:val="70CE11C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4" w15:restartNumberingAfterBreak="0">
    <w:nsid w:val="17E844F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F390D5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253096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B743DD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D17186D"/>
    <w:multiLevelType w:val="hybridMultilevel"/>
    <w:tmpl w:val="A2622C8A"/>
    <w:lvl w:ilvl="0" w:tplc="0640273A">
      <w:start w:val="1"/>
      <w:numFmt w:val="decimal"/>
      <w:lvlText w:val="%1."/>
      <w:lvlJc w:val="left"/>
      <w:pPr>
        <w:ind w:left="720" w:hanging="360"/>
      </w:pPr>
    </w:lvl>
    <w:lvl w:ilvl="1" w:tplc="49F4756C" w:tentative="1">
      <w:start w:val="1"/>
      <w:numFmt w:val="lowerLetter"/>
      <w:lvlText w:val="%2."/>
      <w:lvlJc w:val="left"/>
      <w:pPr>
        <w:ind w:left="1440" w:hanging="360"/>
      </w:pPr>
    </w:lvl>
    <w:lvl w:ilvl="2" w:tplc="18DAE92E" w:tentative="1">
      <w:start w:val="1"/>
      <w:numFmt w:val="lowerRoman"/>
      <w:lvlText w:val="%3."/>
      <w:lvlJc w:val="right"/>
      <w:pPr>
        <w:ind w:left="2160" w:hanging="180"/>
      </w:pPr>
    </w:lvl>
    <w:lvl w:ilvl="3" w:tplc="51F6A896" w:tentative="1">
      <w:start w:val="1"/>
      <w:numFmt w:val="decimal"/>
      <w:lvlText w:val="%4."/>
      <w:lvlJc w:val="left"/>
      <w:pPr>
        <w:ind w:left="2880" w:hanging="360"/>
      </w:pPr>
    </w:lvl>
    <w:lvl w:ilvl="4" w:tplc="368625B2" w:tentative="1">
      <w:start w:val="1"/>
      <w:numFmt w:val="lowerLetter"/>
      <w:lvlText w:val="%5."/>
      <w:lvlJc w:val="left"/>
      <w:pPr>
        <w:ind w:left="3600" w:hanging="360"/>
      </w:pPr>
    </w:lvl>
    <w:lvl w:ilvl="5" w:tplc="7DE2BCDC" w:tentative="1">
      <w:start w:val="1"/>
      <w:numFmt w:val="lowerRoman"/>
      <w:lvlText w:val="%6."/>
      <w:lvlJc w:val="right"/>
      <w:pPr>
        <w:ind w:left="4320" w:hanging="180"/>
      </w:pPr>
    </w:lvl>
    <w:lvl w:ilvl="6" w:tplc="FD961F56" w:tentative="1">
      <w:start w:val="1"/>
      <w:numFmt w:val="decimal"/>
      <w:lvlText w:val="%7."/>
      <w:lvlJc w:val="left"/>
      <w:pPr>
        <w:ind w:left="5040" w:hanging="360"/>
      </w:pPr>
    </w:lvl>
    <w:lvl w:ilvl="7" w:tplc="A69C282E" w:tentative="1">
      <w:start w:val="1"/>
      <w:numFmt w:val="lowerLetter"/>
      <w:lvlText w:val="%8."/>
      <w:lvlJc w:val="left"/>
      <w:pPr>
        <w:ind w:left="5760" w:hanging="360"/>
      </w:pPr>
    </w:lvl>
    <w:lvl w:ilvl="8" w:tplc="CBDAFA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C080B"/>
    <w:multiLevelType w:val="singleLevel"/>
    <w:tmpl w:val="8ACE997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2EF22BFE"/>
    <w:multiLevelType w:val="hybridMultilevel"/>
    <w:tmpl w:val="844CBA5C"/>
    <w:lvl w:ilvl="0" w:tplc="0405000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2E457E"/>
    <w:multiLevelType w:val="hybridMultilevel"/>
    <w:tmpl w:val="B58C2E80"/>
    <w:lvl w:ilvl="0" w:tplc="EA58CD2E">
      <w:start w:val="2"/>
      <w:numFmt w:val="lowerLetter"/>
      <w:lvlText w:val="(%1)"/>
      <w:lvlJc w:val="left"/>
      <w:pPr>
        <w:tabs>
          <w:tab w:val="num" w:pos="2133"/>
        </w:tabs>
        <w:ind w:left="2133" w:hanging="510"/>
      </w:pPr>
      <w:rPr>
        <w:rFonts w:hint="default"/>
      </w:rPr>
    </w:lvl>
    <w:lvl w:ilvl="1" w:tplc="0024BF3E" w:tentative="1">
      <w:start w:val="1"/>
      <w:numFmt w:val="lowerLetter"/>
      <w:lvlText w:val="%2."/>
      <w:lvlJc w:val="left"/>
      <w:pPr>
        <w:tabs>
          <w:tab w:val="num" w:pos="2703"/>
        </w:tabs>
        <w:ind w:left="2703" w:hanging="360"/>
      </w:pPr>
    </w:lvl>
    <w:lvl w:ilvl="2" w:tplc="3BE2D45E" w:tentative="1">
      <w:start w:val="1"/>
      <w:numFmt w:val="lowerRoman"/>
      <w:lvlText w:val="%3."/>
      <w:lvlJc w:val="right"/>
      <w:pPr>
        <w:tabs>
          <w:tab w:val="num" w:pos="3423"/>
        </w:tabs>
        <w:ind w:left="3423" w:hanging="180"/>
      </w:pPr>
    </w:lvl>
    <w:lvl w:ilvl="3" w:tplc="9E966BC4" w:tentative="1">
      <w:start w:val="1"/>
      <w:numFmt w:val="decimal"/>
      <w:lvlText w:val="%4."/>
      <w:lvlJc w:val="left"/>
      <w:pPr>
        <w:tabs>
          <w:tab w:val="num" w:pos="4143"/>
        </w:tabs>
        <w:ind w:left="4143" w:hanging="360"/>
      </w:pPr>
    </w:lvl>
    <w:lvl w:ilvl="4" w:tplc="B8B6D2A4" w:tentative="1">
      <w:start w:val="1"/>
      <w:numFmt w:val="lowerLetter"/>
      <w:lvlText w:val="%5."/>
      <w:lvlJc w:val="left"/>
      <w:pPr>
        <w:tabs>
          <w:tab w:val="num" w:pos="4863"/>
        </w:tabs>
        <w:ind w:left="4863" w:hanging="360"/>
      </w:pPr>
    </w:lvl>
    <w:lvl w:ilvl="5" w:tplc="83363EAE" w:tentative="1">
      <w:start w:val="1"/>
      <w:numFmt w:val="lowerRoman"/>
      <w:lvlText w:val="%6."/>
      <w:lvlJc w:val="right"/>
      <w:pPr>
        <w:tabs>
          <w:tab w:val="num" w:pos="5583"/>
        </w:tabs>
        <w:ind w:left="5583" w:hanging="180"/>
      </w:pPr>
    </w:lvl>
    <w:lvl w:ilvl="6" w:tplc="F7F653BE" w:tentative="1">
      <w:start w:val="1"/>
      <w:numFmt w:val="decimal"/>
      <w:lvlText w:val="%7."/>
      <w:lvlJc w:val="left"/>
      <w:pPr>
        <w:tabs>
          <w:tab w:val="num" w:pos="6303"/>
        </w:tabs>
        <w:ind w:left="6303" w:hanging="360"/>
      </w:pPr>
    </w:lvl>
    <w:lvl w:ilvl="7" w:tplc="36E07D18" w:tentative="1">
      <w:start w:val="1"/>
      <w:numFmt w:val="lowerLetter"/>
      <w:lvlText w:val="%8."/>
      <w:lvlJc w:val="left"/>
      <w:pPr>
        <w:tabs>
          <w:tab w:val="num" w:pos="7023"/>
        </w:tabs>
        <w:ind w:left="7023" w:hanging="360"/>
      </w:pPr>
    </w:lvl>
    <w:lvl w:ilvl="8" w:tplc="7974B98C" w:tentative="1">
      <w:start w:val="1"/>
      <w:numFmt w:val="lowerRoman"/>
      <w:lvlText w:val="%9."/>
      <w:lvlJc w:val="right"/>
      <w:pPr>
        <w:tabs>
          <w:tab w:val="num" w:pos="7743"/>
        </w:tabs>
        <w:ind w:left="7743" w:hanging="180"/>
      </w:pPr>
    </w:lvl>
  </w:abstractNum>
  <w:abstractNum w:abstractNumId="12" w15:restartNumberingAfterBreak="0">
    <w:nsid w:val="3DFB0CF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26432AD"/>
    <w:multiLevelType w:val="hybridMultilevel"/>
    <w:tmpl w:val="4BD6B446"/>
    <w:lvl w:ilvl="0" w:tplc="C91E0CA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33FAF"/>
    <w:multiLevelType w:val="singleLevel"/>
    <w:tmpl w:val="CBFCFF4C"/>
    <w:lvl w:ilvl="0">
      <w:start w:val="1"/>
      <w:numFmt w:val="upperLetter"/>
      <w:lvlText w:val="(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5" w15:restartNumberingAfterBreak="0">
    <w:nsid w:val="4B1E0D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B7B67AE"/>
    <w:multiLevelType w:val="singleLevel"/>
    <w:tmpl w:val="70CE11C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7" w15:restartNumberingAfterBreak="0">
    <w:nsid w:val="4BBE77BB"/>
    <w:multiLevelType w:val="singleLevel"/>
    <w:tmpl w:val="2A0C6590"/>
    <w:lvl w:ilvl="0">
      <w:start w:val="1"/>
      <w:numFmt w:val="upp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 w15:restartNumberingAfterBreak="0">
    <w:nsid w:val="504E095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07E45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5431130F"/>
    <w:multiLevelType w:val="hybridMultilevel"/>
    <w:tmpl w:val="AE02176E"/>
    <w:lvl w:ilvl="0" w:tplc="D7149FF4">
      <w:start w:val="1"/>
      <w:numFmt w:val="decimal"/>
      <w:lvlText w:val="%1."/>
      <w:lvlJc w:val="left"/>
      <w:pPr>
        <w:ind w:left="720" w:hanging="360"/>
      </w:pPr>
    </w:lvl>
    <w:lvl w:ilvl="1" w:tplc="E738E8DC" w:tentative="1">
      <w:start w:val="1"/>
      <w:numFmt w:val="lowerLetter"/>
      <w:lvlText w:val="%2."/>
      <w:lvlJc w:val="left"/>
      <w:pPr>
        <w:ind w:left="1440" w:hanging="360"/>
      </w:pPr>
    </w:lvl>
    <w:lvl w:ilvl="2" w:tplc="035E9E32" w:tentative="1">
      <w:start w:val="1"/>
      <w:numFmt w:val="lowerRoman"/>
      <w:lvlText w:val="%3."/>
      <w:lvlJc w:val="right"/>
      <w:pPr>
        <w:ind w:left="2160" w:hanging="180"/>
      </w:pPr>
    </w:lvl>
    <w:lvl w:ilvl="3" w:tplc="6D1A0A10" w:tentative="1">
      <w:start w:val="1"/>
      <w:numFmt w:val="decimal"/>
      <w:lvlText w:val="%4."/>
      <w:lvlJc w:val="left"/>
      <w:pPr>
        <w:ind w:left="2880" w:hanging="360"/>
      </w:pPr>
    </w:lvl>
    <w:lvl w:ilvl="4" w:tplc="71BE0EC2" w:tentative="1">
      <w:start w:val="1"/>
      <w:numFmt w:val="lowerLetter"/>
      <w:lvlText w:val="%5."/>
      <w:lvlJc w:val="left"/>
      <w:pPr>
        <w:ind w:left="3600" w:hanging="360"/>
      </w:pPr>
    </w:lvl>
    <w:lvl w:ilvl="5" w:tplc="AB5EC414" w:tentative="1">
      <w:start w:val="1"/>
      <w:numFmt w:val="lowerRoman"/>
      <w:lvlText w:val="%6."/>
      <w:lvlJc w:val="right"/>
      <w:pPr>
        <w:ind w:left="4320" w:hanging="180"/>
      </w:pPr>
    </w:lvl>
    <w:lvl w:ilvl="6" w:tplc="BA6C4B8C" w:tentative="1">
      <w:start w:val="1"/>
      <w:numFmt w:val="decimal"/>
      <w:lvlText w:val="%7."/>
      <w:lvlJc w:val="left"/>
      <w:pPr>
        <w:ind w:left="5040" w:hanging="360"/>
      </w:pPr>
    </w:lvl>
    <w:lvl w:ilvl="7" w:tplc="97A04BD2" w:tentative="1">
      <w:start w:val="1"/>
      <w:numFmt w:val="lowerLetter"/>
      <w:lvlText w:val="%8."/>
      <w:lvlJc w:val="left"/>
      <w:pPr>
        <w:ind w:left="5760" w:hanging="360"/>
      </w:pPr>
    </w:lvl>
    <w:lvl w:ilvl="8" w:tplc="3C864A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FB6DB1"/>
    <w:multiLevelType w:val="singleLevel"/>
    <w:tmpl w:val="70CE11C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2" w15:restartNumberingAfterBreak="0">
    <w:nsid w:val="5DEA16E8"/>
    <w:multiLevelType w:val="hybridMultilevel"/>
    <w:tmpl w:val="42F4F9F8"/>
    <w:lvl w:ilvl="0" w:tplc="96F003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10216F"/>
    <w:multiLevelType w:val="singleLevel"/>
    <w:tmpl w:val="B7C0BFD4"/>
    <w:lvl w:ilvl="0">
      <w:start w:val="1"/>
      <w:numFmt w:val="upperLetter"/>
      <w:lvlText w:val="(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4" w15:restartNumberingAfterBreak="0">
    <w:nsid w:val="78EB1CF7"/>
    <w:multiLevelType w:val="singleLevel"/>
    <w:tmpl w:val="A744766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 w16cid:durableId="1635910967">
    <w:abstractNumId w:val="9"/>
  </w:num>
  <w:num w:numId="2" w16cid:durableId="803541444">
    <w:abstractNumId w:val="0"/>
  </w:num>
  <w:num w:numId="3" w16cid:durableId="1469008777">
    <w:abstractNumId w:val="12"/>
  </w:num>
  <w:num w:numId="4" w16cid:durableId="1777746643">
    <w:abstractNumId w:val="16"/>
  </w:num>
  <w:num w:numId="5" w16cid:durableId="1371959329">
    <w:abstractNumId w:val="3"/>
  </w:num>
  <w:num w:numId="6" w16cid:durableId="1015614201">
    <w:abstractNumId w:val="5"/>
  </w:num>
  <w:num w:numId="7" w16cid:durableId="1636714444">
    <w:abstractNumId w:val="6"/>
  </w:num>
  <w:num w:numId="8" w16cid:durableId="1708287535">
    <w:abstractNumId w:val="15"/>
  </w:num>
  <w:num w:numId="9" w16cid:durableId="353533030">
    <w:abstractNumId w:val="7"/>
  </w:num>
  <w:num w:numId="10" w16cid:durableId="1163080955">
    <w:abstractNumId w:val="19"/>
  </w:num>
  <w:num w:numId="11" w16cid:durableId="1508666205">
    <w:abstractNumId w:val="21"/>
  </w:num>
  <w:num w:numId="12" w16cid:durableId="1093673279">
    <w:abstractNumId w:val="17"/>
  </w:num>
  <w:num w:numId="13" w16cid:durableId="616571248">
    <w:abstractNumId w:val="4"/>
  </w:num>
  <w:num w:numId="14" w16cid:durableId="1970545222">
    <w:abstractNumId w:val="2"/>
  </w:num>
  <w:num w:numId="15" w16cid:durableId="763913267">
    <w:abstractNumId w:val="18"/>
  </w:num>
  <w:num w:numId="16" w16cid:durableId="1956256640">
    <w:abstractNumId w:val="23"/>
  </w:num>
  <w:num w:numId="17" w16cid:durableId="2115706563">
    <w:abstractNumId w:val="14"/>
  </w:num>
  <w:num w:numId="18" w16cid:durableId="1593468791">
    <w:abstractNumId w:val="10"/>
  </w:num>
  <w:num w:numId="19" w16cid:durableId="268969417">
    <w:abstractNumId w:val="24"/>
  </w:num>
  <w:num w:numId="20" w16cid:durableId="1933590463">
    <w:abstractNumId w:val="11"/>
  </w:num>
  <w:num w:numId="21" w16cid:durableId="1542085394">
    <w:abstractNumId w:val="8"/>
  </w:num>
  <w:num w:numId="22" w16cid:durableId="361058437">
    <w:abstractNumId w:val="20"/>
  </w:num>
  <w:num w:numId="23" w16cid:durableId="591864603">
    <w:abstractNumId w:val="1"/>
  </w:num>
  <w:num w:numId="24" w16cid:durableId="1438330135">
    <w:abstractNumId w:val="13"/>
  </w:num>
  <w:num w:numId="25" w16cid:durableId="6144810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B65"/>
    <w:rsid w:val="00000606"/>
    <w:rsid w:val="00023E0D"/>
    <w:rsid w:val="00025EFA"/>
    <w:rsid w:val="00026075"/>
    <w:rsid w:val="0003526A"/>
    <w:rsid w:val="0003670E"/>
    <w:rsid w:val="000512B5"/>
    <w:rsid w:val="000539E5"/>
    <w:rsid w:val="000568C4"/>
    <w:rsid w:val="000574E1"/>
    <w:rsid w:val="0007436C"/>
    <w:rsid w:val="00082CAE"/>
    <w:rsid w:val="00091406"/>
    <w:rsid w:val="00094DD8"/>
    <w:rsid w:val="000A00A4"/>
    <w:rsid w:val="000A3154"/>
    <w:rsid w:val="000A4875"/>
    <w:rsid w:val="000A723E"/>
    <w:rsid w:val="000B2BF0"/>
    <w:rsid w:val="000C0A58"/>
    <w:rsid w:val="000C353D"/>
    <w:rsid w:val="000C44CF"/>
    <w:rsid w:val="000C6889"/>
    <w:rsid w:val="000C6CF8"/>
    <w:rsid w:val="000C6FB1"/>
    <w:rsid w:val="000C7C8C"/>
    <w:rsid w:val="000E0E7B"/>
    <w:rsid w:val="0010277F"/>
    <w:rsid w:val="00111761"/>
    <w:rsid w:val="00120C44"/>
    <w:rsid w:val="00121C47"/>
    <w:rsid w:val="00127DB6"/>
    <w:rsid w:val="00136601"/>
    <w:rsid w:val="00141383"/>
    <w:rsid w:val="00151F37"/>
    <w:rsid w:val="00164880"/>
    <w:rsid w:val="00174DDB"/>
    <w:rsid w:val="00193B7F"/>
    <w:rsid w:val="001C06D7"/>
    <w:rsid w:val="001D4182"/>
    <w:rsid w:val="001D6145"/>
    <w:rsid w:val="001F4FD6"/>
    <w:rsid w:val="00211C37"/>
    <w:rsid w:val="00211E2C"/>
    <w:rsid w:val="002142B8"/>
    <w:rsid w:val="002148DD"/>
    <w:rsid w:val="00232191"/>
    <w:rsid w:val="00242B15"/>
    <w:rsid w:val="00244BCF"/>
    <w:rsid w:val="00247306"/>
    <w:rsid w:val="002526CA"/>
    <w:rsid w:val="002546D9"/>
    <w:rsid w:val="00257C7A"/>
    <w:rsid w:val="00273B73"/>
    <w:rsid w:val="0028266B"/>
    <w:rsid w:val="00291A7C"/>
    <w:rsid w:val="00295DC0"/>
    <w:rsid w:val="002A228D"/>
    <w:rsid w:val="002B6E68"/>
    <w:rsid w:val="002C1C73"/>
    <w:rsid w:val="002D1FF3"/>
    <w:rsid w:val="002D5B37"/>
    <w:rsid w:val="002F0B1A"/>
    <w:rsid w:val="00342FED"/>
    <w:rsid w:val="003463ED"/>
    <w:rsid w:val="00362133"/>
    <w:rsid w:val="00366A63"/>
    <w:rsid w:val="00370EC0"/>
    <w:rsid w:val="00371F4E"/>
    <w:rsid w:val="00385E1D"/>
    <w:rsid w:val="003B2A0C"/>
    <w:rsid w:val="003B56EF"/>
    <w:rsid w:val="003F00C1"/>
    <w:rsid w:val="003F5B80"/>
    <w:rsid w:val="00404FE2"/>
    <w:rsid w:val="004066D1"/>
    <w:rsid w:val="00411D30"/>
    <w:rsid w:val="00412094"/>
    <w:rsid w:val="00421343"/>
    <w:rsid w:val="0042546B"/>
    <w:rsid w:val="00427A68"/>
    <w:rsid w:val="0044117A"/>
    <w:rsid w:val="004420C2"/>
    <w:rsid w:val="0044674C"/>
    <w:rsid w:val="004523D1"/>
    <w:rsid w:val="00461F65"/>
    <w:rsid w:val="00472274"/>
    <w:rsid w:val="00475662"/>
    <w:rsid w:val="00480F5D"/>
    <w:rsid w:val="004843E5"/>
    <w:rsid w:val="00487FBA"/>
    <w:rsid w:val="0049257A"/>
    <w:rsid w:val="004A0A32"/>
    <w:rsid w:val="004C75EB"/>
    <w:rsid w:val="004D5B03"/>
    <w:rsid w:val="004D5BDE"/>
    <w:rsid w:val="004E1D34"/>
    <w:rsid w:val="00505EB4"/>
    <w:rsid w:val="00510007"/>
    <w:rsid w:val="00515DC7"/>
    <w:rsid w:val="0053672D"/>
    <w:rsid w:val="00536FCF"/>
    <w:rsid w:val="00544AB9"/>
    <w:rsid w:val="00547A7E"/>
    <w:rsid w:val="005541C1"/>
    <w:rsid w:val="00555D85"/>
    <w:rsid w:val="00561A00"/>
    <w:rsid w:val="00572AE6"/>
    <w:rsid w:val="005738B7"/>
    <w:rsid w:val="00575AC2"/>
    <w:rsid w:val="00580B65"/>
    <w:rsid w:val="0059176E"/>
    <w:rsid w:val="005A0F7C"/>
    <w:rsid w:val="005A7E72"/>
    <w:rsid w:val="005B06DC"/>
    <w:rsid w:val="005B5408"/>
    <w:rsid w:val="005C4B2B"/>
    <w:rsid w:val="005D45BC"/>
    <w:rsid w:val="005D49EA"/>
    <w:rsid w:val="005F6E7A"/>
    <w:rsid w:val="006059FE"/>
    <w:rsid w:val="00607A7F"/>
    <w:rsid w:val="00610332"/>
    <w:rsid w:val="006107AF"/>
    <w:rsid w:val="00617B3C"/>
    <w:rsid w:val="006212E4"/>
    <w:rsid w:val="006611B8"/>
    <w:rsid w:val="00670FC9"/>
    <w:rsid w:val="00676A72"/>
    <w:rsid w:val="00682B4E"/>
    <w:rsid w:val="00685FFF"/>
    <w:rsid w:val="00686BCF"/>
    <w:rsid w:val="006C08AC"/>
    <w:rsid w:val="006C32C2"/>
    <w:rsid w:val="006C33EE"/>
    <w:rsid w:val="006C7074"/>
    <w:rsid w:val="006E1ACC"/>
    <w:rsid w:val="006E27CD"/>
    <w:rsid w:val="006E347D"/>
    <w:rsid w:val="006E5145"/>
    <w:rsid w:val="006E7EB3"/>
    <w:rsid w:val="006F4886"/>
    <w:rsid w:val="007016C4"/>
    <w:rsid w:val="007236EF"/>
    <w:rsid w:val="0073605B"/>
    <w:rsid w:val="00750B4E"/>
    <w:rsid w:val="00757A69"/>
    <w:rsid w:val="00760D70"/>
    <w:rsid w:val="007649A3"/>
    <w:rsid w:val="00770424"/>
    <w:rsid w:val="00771E80"/>
    <w:rsid w:val="007772D0"/>
    <w:rsid w:val="00780090"/>
    <w:rsid w:val="00782F7A"/>
    <w:rsid w:val="007A59BF"/>
    <w:rsid w:val="007B73B4"/>
    <w:rsid w:val="007E3A8C"/>
    <w:rsid w:val="007E4660"/>
    <w:rsid w:val="00811F17"/>
    <w:rsid w:val="00826646"/>
    <w:rsid w:val="008571EF"/>
    <w:rsid w:val="00866950"/>
    <w:rsid w:val="00870632"/>
    <w:rsid w:val="008749AC"/>
    <w:rsid w:val="008751EE"/>
    <w:rsid w:val="0089752A"/>
    <w:rsid w:val="00897781"/>
    <w:rsid w:val="008A4B2B"/>
    <w:rsid w:val="008C6F88"/>
    <w:rsid w:val="008E4D1E"/>
    <w:rsid w:val="00903E95"/>
    <w:rsid w:val="00914361"/>
    <w:rsid w:val="00922970"/>
    <w:rsid w:val="009274E7"/>
    <w:rsid w:val="00932EFA"/>
    <w:rsid w:val="00935304"/>
    <w:rsid w:val="009404DF"/>
    <w:rsid w:val="00945CB9"/>
    <w:rsid w:val="00976FBC"/>
    <w:rsid w:val="00982C4E"/>
    <w:rsid w:val="0098796A"/>
    <w:rsid w:val="009A0539"/>
    <w:rsid w:val="009A4D72"/>
    <w:rsid w:val="009B27C3"/>
    <w:rsid w:val="009C1D06"/>
    <w:rsid w:val="009C4D10"/>
    <w:rsid w:val="009E0104"/>
    <w:rsid w:val="009F36A5"/>
    <w:rsid w:val="00A0461A"/>
    <w:rsid w:val="00A12E1F"/>
    <w:rsid w:val="00A13056"/>
    <w:rsid w:val="00A21442"/>
    <w:rsid w:val="00A41058"/>
    <w:rsid w:val="00A41B93"/>
    <w:rsid w:val="00A42F32"/>
    <w:rsid w:val="00A47AE1"/>
    <w:rsid w:val="00A60395"/>
    <w:rsid w:val="00A62E76"/>
    <w:rsid w:val="00A708F6"/>
    <w:rsid w:val="00A96EE5"/>
    <w:rsid w:val="00AA4B66"/>
    <w:rsid w:val="00AA731B"/>
    <w:rsid w:val="00AA73FC"/>
    <w:rsid w:val="00AB54B2"/>
    <w:rsid w:val="00AB7EE9"/>
    <w:rsid w:val="00AC231D"/>
    <w:rsid w:val="00AE15BC"/>
    <w:rsid w:val="00AE1C05"/>
    <w:rsid w:val="00AF2E87"/>
    <w:rsid w:val="00AF7247"/>
    <w:rsid w:val="00AF7846"/>
    <w:rsid w:val="00B04B51"/>
    <w:rsid w:val="00B10F94"/>
    <w:rsid w:val="00B26101"/>
    <w:rsid w:val="00B34D89"/>
    <w:rsid w:val="00B402C4"/>
    <w:rsid w:val="00B52F6E"/>
    <w:rsid w:val="00B648AC"/>
    <w:rsid w:val="00B66695"/>
    <w:rsid w:val="00B77E4C"/>
    <w:rsid w:val="00B80CEE"/>
    <w:rsid w:val="00B8703E"/>
    <w:rsid w:val="00B92ED3"/>
    <w:rsid w:val="00B95716"/>
    <w:rsid w:val="00B95AD8"/>
    <w:rsid w:val="00BA4E77"/>
    <w:rsid w:val="00BA6B25"/>
    <w:rsid w:val="00BA7707"/>
    <w:rsid w:val="00BC455C"/>
    <w:rsid w:val="00BC65D5"/>
    <w:rsid w:val="00BD6668"/>
    <w:rsid w:val="00BE7826"/>
    <w:rsid w:val="00BF1478"/>
    <w:rsid w:val="00BF4478"/>
    <w:rsid w:val="00BF7C8F"/>
    <w:rsid w:val="00C11770"/>
    <w:rsid w:val="00C12BAA"/>
    <w:rsid w:val="00C14B2F"/>
    <w:rsid w:val="00C307A4"/>
    <w:rsid w:val="00C3086C"/>
    <w:rsid w:val="00C35B65"/>
    <w:rsid w:val="00C40CFA"/>
    <w:rsid w:val="00C55167"/>
    <w:rsid w:val="00C64A3A"/>
    <w:rsid w:val="00C8049E"/>
    <w:rsid w:val="00C84FD4"/>
    <w:rsid w:val="00CA170B"/>
    <w:rsid w:val="00CA326C"/>
    <w:rsid w:val="00CA7B64"/>
    <w:rsid w:val="00CB3DF5"/>
    <w:rsid w:val="00CC07E7"/>
    <w:rsid w:val="00CC5562"/>
    <w:rsid w:val="00CE22F5"/>
    <w:rsid w:val="00CE6B80"/>
    <w:rsid w:val="00CF13A4"/>
    <w:rsid w:val="00D05C20"/>
    <w:rsid w:val="00D12EC8"/>
    <w:rsid w:val="00D1603C"/>
    <w:rsid w:val="00D1667A"/>
    <w:rsid w:val="00D17C96"/>
    <w:rsid w:val="00D26A16"/>
    <w:rsid w:val="00D35D3D"/>
    <w:rsid w:val="00D44F32"/>
    <w:rsid w:val="00D602E2"/>
    <w:rsid w:val="00D75B19"/>
    <w:rsid w:val="00D76CE6"/>
    <w:rsid w:val="00D836E0"/>
    <w:rsid w:val="00D83F4F"/>
    <w:rsid w:val="00D935F7"/>
    <w:rsid w:val="00DA09FD"/>
    <w:rsid w:val="00DA735A"/>
    <w:rsid w:val="00DB1CC2"/>
    <w:rsid w:val="00DB3BB7"/>
    <w:rsid w:val="00DD4455"/>
    <w:rsid w:val="00DE3D44"/>
    <w:rsid w:val="00DE67ED"/>
    <w:rsid w:val="00DF57B6"/>
    <w:rsid w:val="00E13497"/>
    <w:rsid w:val="00E1503E"/>
    <w:rsid w:val="00E15424"/>
    <w:rsid w:val="00E24C42"/>
    <w:rsid w:val="00E3237C"/>
    <w:rsid w:val="00E437FB"/>
    <w:rsid w:val="00E45EBA"/>
    <w:rsid w:val="00E47BA7"/>
    <w:rsid w:val="00E740C8"/>
    <w:rsid w:val="00E756E6"/>
    <w:rsid w:val="00E85920"/>
    <w:rsid w:val="00E85FA9"/>
    <w:rsid w:val="00E9426D"/>
    <w:rsid w:val="00E968A6"/>
    <w:rsid w:val="00EB1723"/>
    <w:rsid w:val="00EC28E9"/>
    <w:rsid w:val="00ED076E"/>
    <w:rsid w:val="00EF3882"/>
    <w:rsid w:val="00EF5030"/>
    <w:rsid w:val="00F002B2"/>
    <w:rsid w:val="00F02AE8"/>
    <w:rsid w:val="00F0368D"/>
    <w:rsid w:val="00F04524"/>
    <w:rsid w:val="00F10B89"/>
    <w:rsid w:val="00F21C60"/>
    <w:rsid w:val="00F32985"/>
    <w:rsid w:val="00F6290F"/>
    <w:rsid w:val="00F6625F"/>
    <w:rsid w:val="00F6707A"/>
    <w:rsid w:val="00F675A7"/>
    <w:rsid w:val="00FA01B8"/>
    <w:rsid w:val="00FA594C"/>
    <w:rsid w:val="00FA72C4"/>
    <w:rsid w:val="00FB043F"/>
    <w:rsid w:val="00FB11C5"/>
    <w:rsid w:val="00FB233B"/>
    <w:rsid w:val="00FB2B40"/>
    <w:rsid w:val="00FB2E82"/>
    <w:rsid w:val="00FB4433"/>
    <w:rsid w:val="00FB48F0"/>
    <w:rsid w:val="00FC1046"/>
    <w:rsid w:val="00FC1512"/>
    <w:rsid w:val="00FC615B"/>
    <w:rsid w:val="00FD24CE"/>
    <w:rsid w:val="00FD4ED1"/>
    <w:rsid w:val="00FE20E8"/>
    <w:rsid w:val="00FE4950"/>
    <w:rsid w:val="00FF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C35147"/>
  <w15:docId w15:val="{580BC61F-6C2B-4EF3-BEFD-E7AFD5105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1C60"/>
  </w:style>
  <w:style w:type="paragraph" w:styleId="Nadpis1">
    <w:name w:val="heading 1"/>
    <w:basedOn w:val="Normln"/>
    <w:next w:val="Normln"/>
    <w:qFormat/>
    <w:rsid w:val="00F21C6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rsid w:val="00F21C60"/>
    <w:pPr>
      <w:keepNext/>
      <w:ind w:left="644" w:hanging="284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F21C6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F21C60"/>
    <w:pPr>
      <w:keepNext/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Normln"/>
    <w:qFormat/>
    <w:rsid w:val="00F21C60"/>
    <w:pPr>
      <w:keepNext/>
      <w:jc w:val="center"/>
      <w:outlineLvl w:val="4"/>
    </w:pPr>
    <w:rPr>
      <w:b/>
      <w:sz w:val="28"/>
      <w:u w:val="single"/>
    </w:rPr>
  </w:style>
  <w:style w:type="paragraph" w:styleId="Nadpis6">
    <w:name w:val="heading 6"/>
    <w:basedOn w:val="Normln"/>
    <w:next w:val="Normln"/>
    <w:qFormat/>
    <w:rsid w:val="00F21C60"/>
    <w:pPr>
      <w:keepNext/>
      <w:widowControl w:val="0"/>
      <w:jc w:val="both"/>
      <w:outlineLvl w:val="5"/>
    </w:pPr>
    <w:rPr>
      <w:b/>
      <w:snapToGrid w:val="0"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F21C60"/>
    <w:pPr>
      <w:jc w:val="both"/>
    </w:pPr>
  </w:style>
  <w:style w:type="paragraph" w:styleId="Rozloendokumentu">
    <w:name w:val="Document Map"/>
    <w:basedOn w:val="Normln"/>
    <w:semiHidden/>
    <w:rsid w:val="00F21C60"/>
    <w:pPr>
      <w:shd w:val="clear" w:color="auto" w:fill="000080"/>
    </w:pPr>
    <w:rPr>
      <w:rFonts w:ascii="Tahoma" w:hAnsi="Tahoma"/>
    </w:rPr>
  </w:style>
  <w:style w:type="paragraph" w:styleId="Zkladntextodsazen">
    <w:name w:val="Body Text Indent"/>
    <w:basedOn w:val="Normln"/>
    <w:semiHidden/>
    <w:rsid w:val="00F21C60"/>
    <w:pPr>
      <w:ind w:left="426" w:hanging="426"/>
    </w:pPr>
    <w:rPr>
      <w:sz w:val="24"/>
    </w:rPr>
  </w:style>
  <w:style w:type="paragraph" w:styleId="Zkladntextodsazen2">
    <w:name w:val="Body Text Indent 2"/>
    <w:basedOn w:val="Normln"/>
    <w:semiHidden/>
    <w:rsid w:val="00F21C60"/>
    <w:pPr>
      <w:ind w:left="426" w:hanging="426"/>
      <w:jc w:val="both"/>
    </w:pPr>
    <w:rPr>
      <w:sz w:val="24"/>
    </w:rPr>
  </w:style>
  <w:style w:type="paragraph" w:styleId="Zkladntext2">
    <w:name w:val="Body Text 2"/>
    <w:basedOn w:val="Normln"/>
    <w:semiHidden/>
    <w:rsid w:val="00F21C60"/>
    <w:pPr>
      <w:jc w:val="both"/>
    </w:pPr>
    <w:rPr>
      <w:sz w:val="24"/>
    </w:rPr>
  </w:style>
  <w:style w:type="paragraph" w:styleId="Zpat">
    <w:name w:val="footer"/>
    <w:basedOn w:val="Normln"/>
    <w:semiHidden/>
    <w:rsid w:val="00F21C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F21C60"/>
  </w:style>
  <w:style w:type="paragraph" w:styleId="Zkladntextodsazen3">
    <w:name w:val="Body Text Indent 3"/>
    <w:basedOn w:val="Normln"/>
    <w:semiHidden/>
    <w:rsid w:val="00F21C60"/>
    <w:pPr>
      <w:ind w:left="709" w:hanging="283"/>
      <w:jc w:val="both"/>
    </w:pPr>
    <w:rPr>
      <w:sz w:val="22"/>
    </w:rPr>
  </w:style>
  <w:style w:type="paragraph" w:styleId="Zhlav">
    <w:name w:val="header"/>
    <w:basedOn w:val="Normln"/>
    <w:semiHidden/>
    <w:rsid w:val="00F21C60"/>
    <w:pPr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rsid w:val="00F21C60"/>
    <w:pPr>
      <w:widowControl w:val="0"/>
      <w:jc w:val="both"/>
    </w:pPr>
    <w:rPr>
      <w:snapToGrid w:val="0"/>
      <w:sz w:val="22"/>
    </w:rPr>
  </w:style>
  <w:style w:type="paragraph" w:styleId="Normlnodsazen">
    <w:name w:val="Normal Indent"/>
    <w:basedOn w:val="Normln"/>
    <w:semiHidden/>
    <w:rsid w:val="00F21C60"/>
    <w:pPr>
      <w:spacing w:after="240"/>
      <w:ind w:left="1134"/>
    </w:pPr>
    <w:rPr>
      <w:sz w:val="22"/>
      <w:lang w:eastAsia="zh-CN"/>
    </w:rPr>
  </w:style>
  <w:style w:type="paragraph" w:styleId="Odstavecseseznamem">
    <w:name w:val="List Paragraph"/>
    <w:basedOn w:val="Normln"/>
    <w:uiPriority w:val="34"/>
    <w:qFormat/>
    <w:rsid w:val="00580B65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57A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7A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760D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60D7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60D7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0D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0D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4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31AC56B4DC7943BD706E1853070D56" ma:contentTypeVersion="14" ma:contentTypeDescription="Vytvoří nový dokument" ma:contentTypeScope="" ma:versionID="58608e5a1084fcdddddabee87704f964">
  <xsd:schema xmlns:xsd="http://www.w3.org/2001/XMLSchema" xmlns:xs="http://www.w3.org/2001/XMLSchema" xmlns:p="http://schemas.microsoft.com/office/2006/metadata/properties" xmlns:ns2="03a53e03-83c9-4aed-ae71-150d23531d86" xmlns:ns3="639bb830-8815-4151-94d6-1298a39c94ea" targetNamespace="http://schemas.microsoft.com/office/2006/metadata/properties" ma:root="true" ma:fieldsID="1168a279d12e5a9b0f4da00c9887fd02" ns2:_="" ns3:_="">
    <xsd:import namespace="03a53e03-83c9-4aed-ae71-150d23531d86"/>
    <xsd:import namespace="639bb830-8815-4151-94d6-1298a39c94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53e03-83c9-4aed-ae71-150d23531d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8eec53e7-f42e-4f27-aefd-0b16a11fde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bb830-8815-4151-94d6-1298a39c94e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1a8d80c-41ad-4e08-aa74-3a390f156eb0}" ma:internalName="TaxCatchAll" ma:showField="CatchAllData" ma:web="639bb830-8815-4151-94d6-1298a39c94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a53e03-83c9-4aed-ae71-150d23531d86">
      <Terms xmlns="http://schemas.microsoft.com/office/infopath/2007/PartnerControls"/>
    </lcf76f155ced4ddcb4097134ff3c332f>
    <TaxCatchAll xmlns="639bb830-8815-4151-94d6-1298a39c94e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D9B0BA-20DF-46BB-B129-D221FF186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a53e03-83c9-4aed-ae71-150d23531d86"/>
    <ds:schemaRef ds:uri="639bb830-8815-4151-94d6-1298a39c94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4C8BB3-9D20-4EE7-9C18-EC6431974F07}">
  <ds:schemaRefs>
    <ds:schemaRef ds:uri="http://schemas.microsoft.com/office/2006/metadata/properties"/>
    <ds:schemaRef ds:uri="http://schemas.microsoft.com/office/infopath/2007/PartnerControls"/>
    <ds:schemaRef ds:uri="03a53e03-83c9-4aed-ae71-150d23531d86"/>
    <ds:schemaRef ds:uri="639bb830-8815-4151-94d6-1298a39c94ea"/>
  </ds:schemaRefs>
</ds:datastoreItem>
</file>

<file path=customXml/itemProps3.xml><?xml version="1.0" encoding="utf-8"?>
<ds:datastoreItem xmlns:ds="http://schemas.openxmlformats.org/officeDocument/2006/customXml" ds:itemID="{D8ACE55B-C22A-4996-920F-AEDE175CD4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4BBB52-EAA5-4C87-B326-F4EFE25817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7</Pages>
  <Words>2079</Words>
  <Characters>12269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Karlovy Vary</vt:lpstr>
    </vt:vector>
  </TitlesOfParts>
  <Company>Karlovy Vary</Company>
  <LinksUpToDate>false</LinksUpToDate>
  <CharactersWithSpaces>14320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Karlovy Vary</dc:title>
  <dc:creator>Administrator</dc:creator>
  <cp:lastModifiedBy>Ing. Gabriela Štěpánková, DiS.</cp:lastModifiedBy>
  <cp:revision>27</cp:revision>
  <cp:lastPrinted>2022-10-26T07:43:00Z</cp:lastPrinted>
  <dcterms:created xsi:type="dcterms:W3CDTF">2025-12-12T13:44:00Z</dcterms:created>
  <dcterms:modified xsi:type="dcterms:W3CDTF">2025-12-23T10:40:00Z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0x0101006531AC56B4DC7943BD706E1853070D56</vt:lpwstr>
  </property>
</Properties>
</file>