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1C7662">
        <w:rPr>
          <w:sz w:val="28"/>
        </w:rPr>
        <w:t>Karlovy Vary, ul. Buchenwaldská - oprava</w:t>
      </w:r>
      <w:bookmarkStart w:id="0" w:name="_GoBack"/>
      <w:bookmarkEnd w:id="0"/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D442F3">
        <w:rPr>
          <w:sz w:val="22"/>
        </w:rPr>
        <w:t>6</w:t>
      </w:r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197FBF"/>
    <w:rsid w:val="001B4470"/>
    <w:rsid w:val="001C7662"/>
    <w:rsid w:val="00432927"/>
    <w:rsid w:val="00445DC5"/>
    <w:rsid w:val="007237A8"/>
    <w:rsid w:val="00811879"/>
    <w:rsid w:val="00837D6E"/>
    <w:rsid w:val="009C2CCF"/>
    <w:rsid w:val="00A91AB8"/>
    <w:rsid w:val="00D442F3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057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4</cp:revision>
  <dcterms:created xsi:type="dcterms:W3CDTF">2026-01-20T07:59:00Z</dcterms:created>
  <dcterms:modified xsi:type="dcterms:W3CDTF">2026-05-06T05:27:00Z</dcterms:modified>
</cp:coreProperties>
</file>