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33824" w14:textId="01471085" w:rsidR="00A26559" w:rsidRPr="009942C7" w:rsidRDefault="00A26559" w:rsidP="00A265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36"/>
          <w:szCs w:val="36"/>
        </w:rPr>
        <w:t>Kontrolní list pro vyhodnocení sociálního a environmentálního odpovědného zadávání a inovací ve veřejné zakázce</w:t>
      </w:r>
      <w:r w:rsidR="009942C7">
        <w:rPr>
          <w:rFonts w:ascii="Calibri" w:hAnsi="Calibri" w:cs="Calibri"/>
          <w:sz w:val="36"/>
          <w:szCs w:val="36"/>
        </w:rPr>
        <w:t xml:space="preserve"> </w:t>
      </w:r>
      <w:r w:rsidR="009942C7" w:rsidRPr="009942C7">
        <w:rPr>
          <w:rFonts w:ascii="Calibri" w:hAnsi="Calibri" w:cs="Calibri"/>
          <w:sz w:val="24"/>
          <w:szCs w:val="24"/>
        </w:rPr>
        <w:t xml:space="preserve">(§ 6 </w:t>
      </w:r>
      <w:proofErr w:type="gramStart"/>
      <w:r w:rsidR="009942C7" w:rsidRPr="009942C7">
        <w:rPr>
          <w:rFonts w:ascii="Calibri" w:hAnsi="Calibri" w:cs="Calibri"/>
          <w:sz w:val="24"/>
          <w:szCs w:val="24"/>
        </w:rPr>
        <w:t xml:space="preserve">odst. 4 </w:t>
      </w:r>
      <w:proofErr w:type="spellStart"/>
      <w:r w:rsidR="009942C7" w:rsidRPr="009942C7">
        <w:rPr>
          <w:rFonts w:ascii="Calibri" w:hAnsi="Calibri" w:cs="Calibri"/>
          <w:sz w:val="24"/>
          <w:szCs w:val="24"/>
        </w:rPr>
        <w:t>z.č</w:t>
      </w:r>
      <w:proofErr w:type="spellEnd"/>
      <w:r w:rsidR="009942C7" w:rsidRPr="009942C7">
        <w:rPr>
          <w:rFonts w:ascii="Calibri" w:hAnsi="Calibri" w:cs="Calibri"/>
          <w:sz w:val="24"/>
          <w:szCs w:val="24"/>
        </w:rPr>
        <w:t>.</w:t>
      </w:r>
      <w:proofErr w:type="gramEnd"/>
      <w:r w:rsidR="009942C7" w:rsidRPr="009942C7">
        <w:rPr>
          <w:rFonts w:ascii="Calibri" w:hAnsi="Calibri" w:cs="Calibri"/>
          <w:sz w:val="24"/>
          <w:szCs w:val="24"/>
        </w:rPr>
        <w:t xml:space="preserve"> 134/2016</w:t>
      </w:r>
      <w:r w:rsidR="009942C7">
        <w:rPr>
          <w:rFonts w:ascii="Calibri" w:hAnsi="Calibri" w:cs="Calibri"/>
          <w:sz w:val="24"/>
          <w:szCs w:val="24"/>
        </w:rPr>
        <w:t xml:space="preserve"> Sb., o zadávání veřejných zakázek)</w:t>
      </w:r>
    </w:p>
    <w:p w14:paraId="762F84B1" w14:textId="77777777" w:rsidR="00E75F1D" w:rsidRPr="003C1785" w:rsidRDefault="00E75F1D" w:rsidP="00A265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7649"/>
      </w:tblGrid>
      <w:tr w:rsidR="00E75F1D" w14:paraId="68C26D8B" w14:textId="77777777" w:rsidTr="00454A5D">
        <w:trPr>
          <w:trHeight w:val="633"/>
          <w:jc w:val="center"/>
        </w:trPr>
        <w:tc>
          <w:tcPr>
            <w:tcW w:w="1413" w:type="dxa"/>
            <w:vAlign w:val="center"/>
          </w:tcPr>
          <w:p w14:paraId="243EC1BF" w14:textId="77777777" w:rsidR="00E75F1D" w:rsidRDefault="00E75F1D" w:rsidP="00D97DD0">
            <w:pPr>
              <w:rPr>
                <w:rFonts w:ascii="Calibri" w:hAnsi="Calibri" w:cs="Calibri"/>
                <w:b/>
                <w:bCs/>
              </w:rPr>
            </w:pPr>
            <w:r w:rsidRPr="007E23CB">
              <w:rPr>
                <w:rFonts w:ascii="Calibri" w:hAnsi="Calibri" w:cs="Calibri"/>
                <w:b/>
                <w:bCs/>
              </w:rPr>
              <w:t>Zadavatel:</w:t>
            </w:r>
          </w:p>
        </w:tc>
        <w:tc>
          <w:tcPr>
            <w:tcW w:w="7649" w:type="dxa"/>
            <w:vAlign w:val="center"/>
          </w:tcPr>
          <w:p w14:paraId="169B8ED0" w14:textId="1168B87B" w:rsidR="00E75F1D" w:rsidRDefault="00280C0A" w:rsidP="00DD474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Tahoma" w:hAnsi="Tahoma" w:cs="Tahoma"/>
                <w:b/>
                <w:sz w:val="20"/>
              </w:rPr>
              <w:t>Statutární město Karlovy Vary</w:t>
            </w:r>
          </w:p>
        </w:tc>
      </w:tr>
      <w:tr w:rsidR="00E75F1D" w14:paraId="72D80084" w14:textId="77777777" w:rsidTr="00454A5D">
        <w:trPr>
          <w:trHeight w:val="557"/>
          <w:jc w:val="center"/>
        </w:trPr>
        <w:tc>
          <w:tcPr>
            <w:tcW w:w="1413" w:type="dxa"/>
            <w:vAlign w:val="center"/>
          </w:tcPr>
          <w:p w14:paraId="05F15F3E" w14:textId="77777777" w:rsidR="00E75F1D" w:rsidRDefault="00E75F1D" w:rsidP="00D97DD0">
            <w:pPr>
              <w:rPr>
                <w:rFonts w:ascii="Calibri" w:hAnsi="Calibri" w:cs="Calibri"/>
                <w:b/>
                <w:bCs/>
              </w:rPr>
            </w:pPr>
            <w:r w:rsidRPr="007E23CB">
              <w:rPr>
                <w:rFonts w:ascii="Calibri" w:hAnsi="Calibri" w:cs="Calibri"/>
                <w:b/>
                <w:bCs/>
              </w:rPr>
              <w:t>Název VZ:</w:t>
            </w:r>
          </w:p>
        </w:tc>
        <w:tc>
          <w:tcPr>
            <w:tcW w:w="7649" w:type="dxa"/>
            <w:vAlign w:val="center"/>
          </w:tcPr>
          <w:p w14:paraId="17DF76A9" w14:textId="1A4FE6D5" w:rsidR="009942C7" w:rsidRPr="0001701F" w:rsidRDefault="004E7FCF" w:rsidP="00EC1666">
            <w:pPr>
              <w:jc w:val="center"/>
              <w:rPr>
                <w:rFonts w:ascii="Comic Sans MS" w:hAnsi="Comic Sans MS"/>
                <w:b/>
                <w:sz w:val="32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„</w:t>
            </w:r>
            <w:r w:rsidR="006B5F82">
              <w:rPr>
                <w:rFonts w:ascii="Calibri" w:hAnsi="Calibri" w:cs="Calibri"/>
                <w:b/>
                <w:bCs/>
              </w:rPr>
              <w:t xml:space="preserve">Oprava </w:t>
            </w:r>
            <w:r w:rsidR="00EC1666">
              <w:rPr>
                <w:rFonts w:ascii="Calibri" w:hAnsi="Calibri" w:cs="Calibri"/>
                <w:b/>
                <w:bCs/>
              </w:rPr>
              <w:t>krytu komunikace v ulici Jasmínová</w:t>
            </w:r>
            <w:r w:rsidRPr="00E812B1">
              <w:rPr>
                <w:rFonts w:ascii="Calibri" w:hAnsi="Calibri" w:cs="Calibri"/>
                <w:b/>
                <w:bCs/>
                <w:sz w:val="24"/>
                <w:szCs w:val="24"/>
              </w:rPr>
              <w:t>“</w:t>
            </w:r>
          </w:p>
        </w:tc>
      </w:tr>
    </w:tbl>
    <w:p w14:paraId="09ED9AAB" w14:textId="77777777" w:rsidR="00B516D6" w:rsidRPr="003C1785" w:rsidRDefault="00B516D6" w:rsidP="00A26559">
      <w:pPr>
        <w:rPr>
          <w:rFonts w:ascii="Calibri" w:hAnsi="Calibri" w:cs="Calibri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26559" w14:paraId="795201DF" w14:textId="77777777" w:rsidTr="00A26559">
        <w:tc>
          <w:tcPr>
            <w:tcW w:w="3020" w:type="dxa"/>
            <w:vAlign w:val="center"/>
          </w:tcPr>
          <w:p w14:paraId="7B534093" w14:textId="77777777" w:rsidR="00A26559" w:rsidRDefault="00A26559" w:rsidP="00A26559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Aspekty odpovědného veřejného zadávání či inovací, které je možné zohlednit ve veřejné zakázce</w:t>
            </w:r>
          </w:p>
        </w:tc>
        <w:tc>
          <w:tcPr>
            <w:tcW w:w="3021" w:type="dxa"/>
            <w:vAlign w:val="center"/>
          </w:tcPr>
          <w:p w14:paraId="43E138EB" w14:textId="77777777" w:rsidR="00A26559" w:rsidRDefault="00A26559" w:rsidP="00A26559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Vyhodnocení možnosti zohlednění OVZ a inovací (ano/ne/nerelevantní)</w:t>
            </w:r>
          </w:p>
        </w:tc>
        <w:tc>
          <w:tcPr>
            <w:tcW w:w="3021" w:type="dxa"/>
            <w:vAlign w:val="center"/>
          </w:tcPr>
          <w:p w14:paraId="32517068" w14:textId="77777777" w:rsidR="00A26559" w:rsidRDefault="00A26559" w:rsidP="00A26559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Jaká opatření budou přijata? Případně proč aspekt OVZ či inovace zadavatel nevyužil?</w:t>
            </w:r>
          </w:p>
        </w:tc>
      </w:tr>
      <w:tr w:rsidR="00A26559" w14:paraId="095184E9" w14:textId="77777777" w:rsidTr="002513C1">
        <w:tc>
          <w:tcPr>
            <w:tcW w:w="3020" w:type="dxa"/>
          </w:tcPr>
          <w:p w14:paraId="5A1EBBC6" w14:textId="77777777" w:rsidR="00A26559" w:rsidRDefault="00A26559" w:rsidP="00A26559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sz w:val="18"/>
                <w:szCs w:val="18"/>
              </w:rPr>
              <w:t>Mohou při plnění veřejné zakázky získat práci osoby znevýhodněné na trhu práce?</w:t>
            </w:r>
          </w:p>
        </w:tc>
        <w:tc>
          <w:tcPr>
            <w:tcW w:w="3021" w:type="dxa"/>
            <w:vAlign w:val="center"/>
          </w:tcPr>
          <w:p w14:paraId="68168D31" w14:textId="77777777" w:rsidR="00A26559" w:rsidRPr="00572E4C" w:rsidRDefault="00572E4C" w:rsidP="00A373E7">
            <w:pPr>
              <w:jc w:val="center"/>
              <w:rPr>
                <w:b/>
              </w:rPr>
            </w:pPr>
            <w:r w:rsidRPr="00572E4C">
              <w:rPr>
                <w:b/>
              </w:rPr>
              <w:t>ANO</w:t>
            </w:r>
          </w:p>
        </w:tc>
        <w:tc>
          <w:tcPr>
            <w:tcW w:w="3021" w:type="dxa"/>
            <w:vAlign w:val="center"/>
          </w:tcPr>
          <w:p w14:paraId="44339114" w14:textId="03EF16A4" w:rsidR="00A26559" w:rsidRPr="00E45EF9" w:rsidRDefault="000662BF" w:rsidP="000170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1701F">
              <w:rPr>
                <w:sz w:val="18"/>
                <w:szCs w:val="18"/>
              </w:rPr>
              <w:t>Část</w:t>
            </w:r>
            <w:r>
              <w:rPr>
                <w:sz w:val="18"/>
                <w:szCs w:val="18"/>
              </w:rPr>
              <w:t xml:space="preserve"> plnění veřejné zakázky</w:t>
            </w:r>
            <w:r w:rsidR="0001701F">
              <w:rPr>
                <w:sz w:val="18"/>
                <w:szCs w:val="18"/>
              </w:rPr>
              <w:t xml:space="preserve"> mohou</w:t>
            </w:r>
            <w:r>
              <w:rPr>
                <w:sz w:val="18"/>
                <w:szCs w:val="18"/>
              </w:rPr>
              <w:t xml:space="preserve"> plnit os</w:t>
            </w:r>
            <w:r w:rsidR="00BE143B">
              <w:rPr>
                <w:sz w:val="18"/>
                <w:szCs w:val="18"/>
              </w:rPr>
              <w:t>oby i se zdravotním postižením</w:t>
            </w:r>
            <w:r>
              <w:rPr>
                <w:sz w:val="18"/>
                <w:szCs w:val="18"/>
              </w:rPr>
              <w:t xml:space="preserve">, či osoby bez kvalifikace. </w:t>
            </w:r>
          </w:p>
        </w:tc>
      </w:tr>
      <w:tr w:rsidR="00A26559" w14:paraId="77AA31D5" w14:textId="77777777" w:rsidTr="002513C1">
        <w:tc>
          <w:tcPr>
            <w:tcW w:w="3020" w:type="dxa"/>
          </w:tcPr>
          <w:p w14:paraId="17648D8D" w14:textId="4CA4B7FD" w:rsidR="00A26559" w:rsidRDefault="00A26559" w:rsidP="00A26559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sz w:val="18"/>
                <w:szCs w:val="18"/>
              </w:rPr>
              <w:t>Je možné v rámci plnění veřejné zakázky uspořádat exkurze pro školy nebo veřejnost?</w:t>
            </w:r>
          </w:p>
        </w:tc>
        <w:tc>
          <w:tcPr>
            <w:tcW w:w="3021" w:type="dxa"/>
            <w:vAlign w:val="center"/>
          </w:tcPr>
          <w:p w14:paraId="079728D4" w14:textId="7DEF2EF5" w:rsidR="00A26559" w:rsidRPr="00572E4C" w:rsidRDefault="00C61DDF" w:rsidP="00A373E7">
            <w:pPr>
              <w:jc w:val="center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3021" w:type="dxa"/>
            <w:vAlign w:val="center"/>
          </w:tcPr>
          <w:p w14:paraId="4D05EEE2" w14:textId="21890362" w:rsidR="00A26559" w:rsidRPr="00E45EF9" w:rsidRDefault="00120117" w:rsidP="000662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="0055198B">
              <w:rPr>
                <w:sz w:val="18"/>
                <w:szCs w:val="18"/>
              </w:rPr>
              <w:t xml:space="preserve"> rámci plnění veřejné zakázky </w:t>
            </w:r>
            <w:r>
              <w:rPr>
                <w:sz w:val="18"/>
                <w:szCs w:val="18"/>
              </w:rPr>
              <w:t xml:space="preserve">není možné </w:t>
            </w:r>
            <w:r w:rsidR="0055198B">
              <w:rPr>
                <w:sz w:val="18"/>
                <w:szCs w:val="18"/>
              </w:rPr>
              <w:t xml:space="preserve">pořádat exkurze pro školy nebo veřejnost. </w:t>
            </w:r>
            <w:r w:rsidR="00E45EF9">
              <w:rPr>
                <w:sz w:val="18"/>
                <w:szCs w:val="18"/>
              </w:rPr>
              <w:t xml:space="preserve">  </w:t>
            </w:r>
          </w:p>
        </w:tc>
      </w:tr>
      <w:tr w:rsidR="00A26559" w14:paraId="4E985A6C" w14:textId="77777777" w:rsidTr="002513C1">
        <w:tc>
          <w:tcPr>
            <w:tcW w:w="3020" w:type="dxa"/>
          </w:tcPr>
          <w:p w14:paraId="5746C17F" w14:textId="77777777" w:rsidR="00A26559" w:rsidRDefault="00A26559" w:rsidP="00A26559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sz w:val="18"/>
                <w:szCs w:val="18"/>
              </w:rPr>
              <w:t>Existuje zvýšené riziko, že při plnění veřejné zakázky bude docházet k porušování zákonného standardu pracovních podmínek dle zákoníku práce, právních předpisů v oblasti zaměstnanosti a BOZP? Případně je relevantní v rámci veřejné zakázky hodnotit lepší pracovní podmínky osob podílejících se na plnění, nad rámec zákonného standardu pracovních podmínek?</w:t>
            </w:r>
          </w:p>
        </w:tc>
        <w:tc>
          <w:tcPr>
            <w:tcW w:w="3021" w:type="dxa"/>
            <w:vAlign w:val="center"/>
          </w:tcPr>
          <w:p w14:paraId="507A0E8F" w14:textId="7637C5AB" w:rsidR="00A26559" w:rsidRPr="009513AD" w:rsidRDefault="000662BF" w:rsidP="00A373E7">
            <w:pPr>
              <w:jc w:val="center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3021" w:type="dxa"/>
            <w:vAlign w:val="center"/>
          </w:tcPr>
          <w:p w14:paraId="758D7397" w14:textId="123B4CE2" w:rsidR="00A26559" w:rsidRPr="00E45EF9" w:rsidRDefault="0055198B" w:rsidP="003D6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Zadavatel se snaží těmto rizikům předcházet nasta</w:t>
            </w:r>
            <w:r w:rsidR="00AD49B2">
              <w:rPr>
                <w:sz w:val="18"/>
                <w:szCs w:val="18"/>
              </w:rPr>
              <w:t>vením smluvních podmínek</w:t>
            </w:r>
            <w:r w:rsidR="003D63BA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Zadavatel se nedomnívá, že by bylo vhodné v rámci předmětné veřejné zakázky hodnotit lépe pracovní podmínky </w:t>
            </w:r>
            <w:r w:rsidR="00D739E9">
              <w:rPr>
                <w:sz w:val="18"/>
                <w:szCs w:val="18"/>
              </w:rPr>
              <w:t>osob podílejících se na plnění, nad rámec zákonného standardu pracovních podmínek.</w:t>
            </w:r>
            <w:r w:rsidR="00120117">
              <w:rPr>
                <w:sz w:val="18"/>
                <w:szCs w:val="18"/>
              </w:rPr>
              <w:t xml:space="preserve"> </w:t>
            </w:r>
            <w:r w:rsidR="00D739E9">
              <w:rPr>
                <w:sz w:val="18"/>
                <w:szCs w:val="18"/>
              </w:rPr>
              <w:t xml:space="preserve"> </w:t>
            </w:r>
            <w:r w:rsidR="00E45EF9" w:rsidRPr="00E45EF9">
              <w:rPr>
                <w:sz w:val="18"/>
                <w:szCs w:val="18"/>
              </w:rPr>
              <w:t xml:space="preserve"> </w:t>
            </w:r>
          </w:p>
        </w:tc>
      </w:tr>
      <w:tr w:rsidR="00A26559" w14:paraId="5AF27EFD" w14:textId="77777777" w:rsidTr="002513C1">
        <w:tc>
          <w:tcPr>
            <w:tcW w:w="3020" w:type="dxa"/>
          </w:tcPr>
          <w:p w14:paraId="45D1B0BC" w14:textId="77777777" w:rsidR="00A26559" w:rsidRDefault="00A26559" w:rsidP="00A26559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sz w:val="18"/>
                <w:szCs w:val="18"/>
              </w:rPr>
              <w:t>Existuje zvýšené riziko, že při plnění veřejné zakázky může docházet k porušování mezinárodních úmluv o lidských právech, sociálních či pracovních právech, zejména úmluv Mezinárodní organizace práce (ILO) uvedených v příloze X směrnice č. 2014/24/EU?</w:t>
            </w:r>
          </w:p>
        </w:tc>
        <w:tc>
          <w:tcPr>
            <w:tcW w:w="3021" w:type="dxa"/>
            <w:vAlign w:val="center"/>
          </w:tcPr>
          <w:p w14:paraId="1875EB6D" w14:textId="77777777" w:rsidR="00A26559" w:rsidRPr="00E45EF9" w:rsidRDefault="00E45EF9" w:rsidP="00A373E7">
            <w:pPr>
              <w:jc w:val="center"/>
              <w:rPr>
                <w:b/>
              </w:rPr>
            </w:pPr>
            <w:r w:rsidRPr="00E45EF9">
              <w:rPr>
                <w:b/>
              </w:rPr>
              <w:t>NE</w:t>
            </w:r>
          </w:p>
        </w:tc>
        <w:tc>
          <w:tcPr>
            <w:tcW w:w="3021" w:type="dxa"/>
            <w:vAlign w:val="center"/>
          </w:tcPr>
          <w:p w14:paraId="7ED560E0" w14:textId="349E003B" w:rsidR="00A26559" w:rsidRPr="00E45EF9" w:rsidRDefault="003C1785" w:rsidP="00572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 uvedené veřejné zakázce se nevztahuje.</w:t>
            </w:r>
          </w:p>
        </w:tc>
      </w:tr>
      <w:tr w:rsidR="00A26559" w14:paraId="7184CC0E" w14:textId="77777777" w:rsidTr="002513C1">
        <w:tc>
          <w:tcPr>
            <w:tcW w:w="3020" w:type="dxa"/>
          </w:tcPr>
          <w:p w14:paraId="23FE9571" w14:textId="77777777" w:rsidR="00A26559" w:rsidRDefault="00A26559" w:rsidP="00A26559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sz w:val="18"/>
                <w:szCs w:val="18"/>
              </w:rPr>
              <w:t>Mohou plnění veřejné zakázky (nebo její části) poskytnout sociální podniky, případně se na plnění podílet jako poddodavatelé?</w:t>
            </w:r>
          </w:p>
        </w:tc>
        <w:tc>
          <w:tcPr>
            <w:tcW w:w="3021" w:type="dxa"/>
            <w:vAlign w:val="center"/>
          </w:tcPr>
          <w:p w14:paraId="78B7C83E" w14:textId="77777777" w:rsidR="00A26559" w:rsidRDefault="00572E4C" w:rsidP="00A373E7">
            <w:pPr>
              <w:jc w:val="center"/>
            </w:pPr>
            <w:r w:rsidRPr="00572E4C">
              <w:rPr>
                <w:b/>
              </w:rPr>
              <w:t>ANO</w:t>
            </w:r>
          </w:p>
        </w:tc>
        <w:tc>
          <w:tcPr>
            <w:tcW w:w="3021" w:type="dxa"/>
            <w:vAlign w:val="center"/>
          </w:tcPr>
          <w:p w14:paraId="3D89FB91" w14:textId="50895E91" w:rsidR="003C1785" w:rsidRPr="00E45EF9" w:rsidRDefault="003C1785" w:rsidP="007A4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Sociální podniky</w:t>
            </w:r>
            <w:r w:rsidR="00BE143B">
              <w:rPr>
                <w:sz w:val="18"/>
                <w:szCs w:val="18"/>
              </w:rPr>
              <w:t xml:space="preserve"> se</w:t>
            </w:r>
            <w:r>
              <w:rPr>
                <w:sz w:val="18"/>
                <w:szCs w:val="18"/>
              </w:rPr>
              <w:t xml:space="preserve"> mohou</w:t>
            </w:r>
            <w:r w:rsidR="00BE143B">
              <w:rPr>
                <w:sz w:val="18"/>
                <w:szCs w:val="18"/>
              </w:rPr>
              <w:t xml:space="preserve"> podílet na plnění VZ. </w:t>
            </w:r>
            <w:r w:rsidR="0001701F">
              <w:rPr>
                <w:sz w:val="18"/>
                <w:szCs w:val="18"/>
              </w:rPr>
              <w:t>Část předmětu VZ</w:t>
            </w:r>
            <w:r w:rsidR="00BE143B">
              <w:rPr>
                <w:sz w:val="18"/>
                <w:szCs w:val="18"/>
              </w:rPr>
              <w:t xml:space="preserve"> můžou plnit například lidé bez kvalifikace</w:t>
            </w:r>
            <w:r w:rsidR="007A4320">
              <w:rPr>
                <w:sz w:val="18"/>
                <w:szCs w:val="18"/>
              </w:rPr>
              <w:t xml:space="preserve">, </w:t>
            </w:r>
            <w:bookmarkStart w:id="0" w:name="_GoBack"/>
            <w:bookmarkEnd w:id="0"/>
            <w:r w:rsidR="00120117">
              <w:rPr>
                <w:sz w:val="18"/>
                <w:szCs w:val="18"/>
              </w:rPr>
              <w:t xml:space="preserve">osoby </w:t>
            </w:r>
            <w:r w:rsidR="0001701F">
              <w:rPr>
                <w:sz w:val="18"/>
                <w:szCs w:val="18"/>
              </w:rPr>
              <w:t>se zdravotním postižením.</w:t>
            </w:r>
          </w:p>
        </w:tc>
      </w:tr>
      <w:tr w:rsidR="00A26559" w14:paraId="3E81F188" w14:textId="77777777" w:rsidTr="002513C1">
        <w:tc>
          <w:tcPr>
            <w:tcW w:w="3020" w:type="dxa"/>
          </w:tcPr>
          <w:p w14:paraId="0E9521E3" w14:textId="77777777" w:rsidR="00A26559" w:rsidRDefault="00A26559" w:rsidP="00A26559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sz w:val="18"/>
                <w:szCs w:val="18"/>
              </w:rPr>
              <w:t>Mohou veřejnou zakázku nebo její část plnit malé a střední podniky (případně se na plnění podílet jako poddodavatelé)? Je vhodné přijmout taková opatření, aby se zlepšil jejich přístup k účasti ve veřejné zakázce?</w:t>
            </w:r>
          </w:p>
        </w:tc>
        <w:tc>
          <w:tcPr>
            <w:tcW w:w="3021" w:type="dxa"/>
            <w:vAlign w:val="center"/>
          </w:tcPr>
          <w:p w14:paraId="0A41AB0E" w14:textId="77777777" w:rsidR="00A26559" w:rsidRDefault="00572E4C" w:rsidP="00A373E7">
            <w:pPr>
              <w:jc w:val="center"/>
            </w:pPr>
            <w:r w:rsidRPr="00572E4C">
              <w:rPr>
                <w:b/>
              </w:rPr>
              <w:t>ANO</w:t>
            </w:r>
          </w:p>
        </w:tc>
        <w:tc>
          <w:tcPr>
            <w:tcW w:w="3021" w:type="dxa"/>
            <w:vAlign w:val="center"/>
          </w:tcPr>
          <w:p w14:paraId="1DCE4E5F" w14:textId="77777777" w:rsidR="00A26559" w:rsidRDefault="00A373E7" w:rsidP="00A373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Malé a střední podniky mohou veřejnou zakázku plnit či se na jejím plnění podílet. Není vhodné přijímat opatření, aby se ještě více zlepšil jejich přístup k účasti ve veřejné zakázce. </w:t>
            </w:r>
          </w:p>
          <w:p w14:paraId="144BE44C" w14:textId="5E271E9D" w:rsidR="00AD49B2" w:rsidRPr="00E45EF9" w:rsidRDefault="00AD49B2" w:rsidP="00A373E7">
            <w:pPr>
              <w:jc w:val="center"/>
              <w:rPr>
                <w:sz w:val="18"/>
                <w:szCs w:val="18"/>
              </w:rPr>
            </w:pPr>
          </w:p>
        </w:tc>
      </w:tr>
      <w:tr w:rsidR="00A26559" w14:paraId="25C36F65" w14:textId="77777777" w:rsidTr="002513C1">
        <w:tc>
          <w:tcPr>
            <w:tcW w:w="3020" w:type="dxa"/>
          </w:tcPr>
          <w:p w14:paraId="1A1BB18B" w14:textId="77777777" w:rsidR="00A26559" w:rsidRDefault="00A26559" w:rsidP="00A26559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sz w:val="18"/>
                <w:szCs w:val="18"/>
              </w:rPr>
              <w:t>Existuje zvýšené riziko problémových vztahů v dodavatelském řetězci, zejména pro malé a střední podniky, jako např. opožděná splatnost faktur, nelegální zaměstnávání osob, porušování BOZP, nedodržování právních předpisů o ochraně životního prostředí apod.?</w:t>
            </w:r>
          </w:p>
        </w:tc>
        <w:tc>
          <w:tcPr>
            <w:tcW w:w="3021" w:type="dxa"/>
            <w:vAlign w:val="center"/>
          </w:tcPr>
          <w:p w14:paraId="3376F1BF" w14:textId="789E4610" w:rsidR="00A26559" w:rsidRPr="00D1714C" w:rsidRDefault="00D87A9D" w:rsidP="00A373E7">
            <w:pPr>
              <w:jc w:val="center"/>
              <w:rPr>
                <w:b/>
              </w:rPr>
            </w:pPr>
            <w:r w:rsidRPr="00D1714C">
              <w:rPr>
                <w:b/>
              </w:rPr>
              <w:t>ANO</w:t>
            </w:r>
          </w:p>
        </w:tc>
        <w:tc>
          <w:tcPr>
            <w:tcW w:w="3021" w:type="dxa"/>
            <w:vAlign w:val="center"/>
          </w:tcPr>
          <w:p w14:paraId="7524F477" w14:textId="63AFB9C5" w:rsidR="00A26559" w:rsidRPr="00E45EF9" w:rsidRDefault="00D739E9" w:rsidP="003D6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Určité rizik</w:t>
            </w:r>
            <w:r w:rsidR="004E7FCF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existuje. Zadavatel opět minimalizuje tato rizika nastavení smluvních podmínek</w:t>
            </w:r>
            <w:r w:rsidR="003D63BA">
              <w:rPr>
                <w:sz w:val="18"/>
                <w:szCs w:val="18"/>
              </w:rPr>
              <w:t>.</w:t>
            </w:r>
          </w:p>
        </w:tc>
      </w:tr>
      <w:tr w:rsidR="00A26559" w14:paraId="7341B013" w14:textId="77777777" w:rsidTr="002513C1">
        <w:tc>
          <w:tcPr>
            <w:tcW w:w="3020" w:type="dxa"/>
          </w:tcPr>
          <w:p w14:paraId="55953A66" w14:textId="77777777" w:rsidR="00A26559" w:rsidRDefault="00A26559" w:rsidP="00A2655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Existuje ekonomicky přijatelné řešení, které umožní získat plnění šetrnější k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>životnímu prostředí, zejména které povede k omezení spotřeby energií, vody, surovin, produkce znečišťujících látek uvolňovaných do ovzduší, vody, půdy, omezení uhlíkové stopy apod.?</w:t>
            </w:r>
          </w:p>
        </w:tc>
        <w:tc>
          <w:tcPr>
            <w:tcW w:w="3021" w:type="dxa"/>
            <w:vAlign w:val="center"/>
          </w:tcPr>
          <w:p w14:paraId="58EE4A8C" w14:textId="77777777" w:rsidR="00A26559" w:rsidRDefault="00E45EF9" w:rsidP="00A373E7">
            <w:pPr>
              <w:jc w:val="center"/>
            </w:pPr>
            <w:r>
              <w:rPr>
                <w:b/>
              </w:rPr>
              <w:lastRenderedPageBreak/>
              <w:t>NE</w:t>
            </w:r>
          </w:p>
        </w:tc>
        <w:tc>
          <w:tcPr>
            <w:tcW w:w="3021" w:type="dxa"/>
            <w:vAlign w:val="center"/>
          </w:tcPr>
          <w:p w14:paraId="48AEC17D" w14:textId="55D84A2D" w:rsidR="00A26559" w:rsidRPr="00E45EF9" w:rsidRDefault="0001701F" w:rsidP="00A373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 uvedené veřejné zakázce se nevztahuje.</w:t>
            </w:r>
          </w:p>
        </w:tc>
      </w:tr>
      <w:tr w:rsidR="00A26559" w14:paraId="3DBC9923" w14:textId="77777777" w:rsidTr="002513C1">
        <w:tc>
          <w:tcPr>
            <w:tcW w:w="3020" w:type="dxa"/>
          </w:tcPr>
          <w:p w14:paraId="3A0CB6AC" w14:textId="77777777" w:rsidR="00A26559" w:rsidRDefault="00A26559" w:rsidP="00A2655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Existuje ekonomicky přijatelné řešení, které umožní využití obnovitelných zdrojů, recyklovaných surovin, snížení množství odpadu, zohlednění nákladů životního cyklu či zapojení jiných aspektů cirkulární ekonomiky?</w:t>
            </w:r>
          </w:p>
        </w:tc>
        <w:tc>
          <w:tcPr>
            <w:tcW w:w="3021" w:type="dxa"/>
            <w:vAlign w:val="center"/>
          </w:tcPr>
          <w:p w14:paraId="14C8C25F" w14:textId="2B8C7AE9" w:rsidR="00A26559" w:rsidRDefault="003D63BA" w:rsidP="00A373E7">
            <w:pPr>
              <w:jc w:val="center"/>
            </w:pPr>
            <w:r>
              <w:rPr>
                <w:b/>
              </w:rPr>
              <w:t>NE</w:t>
            </w:r>
          </w:p>
        </w:tc>
        <w:tc>
          <w:tcPr>
            <w:tcW w:w="3021" w:type="dxa"/>
            <w:vAlign w:val="center"/>
          </w:tcPr>
          <w:p w14:paraId="74D580D6" w14:textId="0056F7A7" w:rsidR="00A26559" w:rsidRPr="00E45EF9" w:rsidRDefault="0097298D" w:rsidP="00E45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 uvedené veřejné zakázce se nevztahuje.</w:t>
            </w:r>
          </w:p>
        </w:tc>
      </w:tr>
      <w:tr w:rsidR="00A26559" w14:paraId="4CDCE6F8" w14:textId="77777777" w:rsidTr="002513C1">
        <w:tc>
          <w:tcPr>
            <w:tcW w:w="3020" w:type="dxa"/>
          </w:tcPr>
          <w:p w14:paraId="074BB640" w14:textId="77777777" w:rsidR="00A26559" w:rsidRDefault="00A26559" w:rsidP="00A2655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Existuje ekonomicky přijatelné řešení pro inovaci, tedy pro implementaci nového nebo značně zlepšeného produktu, služby nebo postupu souvisejícího s předmětem veřejné zakázky?</w:t>
            </w:r>
          </w:p>
        </w:tc>
        <w:tc>
          <w:tcPr>
            <w:tcW w:w="3021" w:type="dxa"/>
            <w:vAlign w:val="center"/>
          </w:tcPr>
          <w:p w14:paraId="7E9B6341" w14:textId="77777777" w:rsidR="00A26559" w:rsidRPr="00A373E7" w:rsidRDefault="00A373E7" w:rsidP="00A373E7">
            <w:pPr>
              <w:jc w:val="center"/>
              <w:rPr>
                <w:b/>
              </w:rPr>
            </w:pPr>
            <w:r w:rsidRPr="00A373E7">
              <w:rPr>
                <w:b/>
              </w:rPr>
              <w:t>NE</w:t>
            </w:r>
          </w:p>
        </w:tc>
        <w:tc>
          <w:tcPr>
            <w:tcW w:w="3021" w:type="dxa"/>
            <w:vAlign w:val="center"/>
          </w:tcPr>
          <w:p w14:paraId="2A3BA2AF" w14:textId="32BDCBDD" w:rsidR="00A26559" w:rsidRPr="00E45EF9" w:rsidRDefault="003D63BA" w:rsidP="00572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Ekonomicky přijatelné nikoli. </w:t>
            </w:r>
          </w:p>
        </w:tc>
      </w:tr>
    </w:tbl>
    <w:p w14:paraId="5195984D" w14:textId="77777777" w:rsidR="00A26559" w:rsidRDefault="00A26559" w:rsidP="00A26559"/>
    <w:sectPr w:rsidR="00A26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59"/>
    <w:rsid w:val="0001701F"/>
    <w:rsid w:val="00024B5E"/>
    <w:rsid w:val="000475D0"/>
    <w:rsid w:val="000662BF"/>
    <w:rsid w:val="00086701"/>
    <w:rsid w:val="000A049D"/>
    <w:rsid w:val="00110BD1"/>
    <w:rsid w:val="00120117"/>
    <w:rsid w:val="002215B5"/>
    <w:rsid w:val="002513C1"/>
    <w:rsid w:val="00280C0A"/>
    <w:rsid w:val="003C1785"/>
    <w:rsid w:val="003D0A3F"/>
    <w:rsid w:val="003D63BA"/>
    <w:rsid w:val="00454A5D"/>
    <w:rsid w:val="004E7FCF"/>
    <w:rsid w:val="0055198B"/>
    <w:rsid w:val="00572E4C"/>
    <w:rsid w:val="00574B8E"/>
    <w:rsid w:val="00582EB5"/>
    <w:rsid w:val="0059224D"/>
    <w:rsid w:val="00683CAD"/>
    <w:rsid w:val="006B5F82"/>
    <w:rsid w:val="007A4320"/>
    <w:rsid w:val="009513AD"/>
    <w:rsid w:val="009636F8"/>
    <w:rsid w:val="0097298D"/>
    <w:rsid w:val="009805AA"/>
    <w:rsid w:val="009942C7"/>
    <w:rsid w:val="009E2332"/>
    <w:rsid w:val="00A26559"/>
    <w:rsid w:val="00A373E7"/>
    <w:rsid w:val="00AB0905"/>
    <w:rsid w:val="00AD49B2"/>
    <w:rsid w:val="00B41AB5"/>
    <w:rsid w:val="00B516D6"/>
    <w:rsid w:val="00BE143B"/>
    <w:rsid w:val="00C61DDF"/>
    <w:rsid w:val="00D1714C"/>
    <w:rsid w:val="00D739E9"/>
    <w:rsid w:val="00D832C7"/>
    <w:rsid w:val="00D87A9D"/>
    <w:rsid w:val="00DD4743"/>
    <w:rsid w:val="00E45EF9"/>
    <w:rsid w:val="00E721EE"/>
    <w:rsid w:val="00E75F1D"/>
    <w:rsid w:val="00E812B1"/>
    <w:rsid w:val="00EC1666"/>
    <w:rsid w:val="00FB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FC665"/>
  <w15:chartTrackingRefBased/>
  <w15:docId w15:val="{FF747A5E-9E59-4756-B5FD-FBF2B2C1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26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72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2E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9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Bičová</dc:creator>
  <cp:keywords/>
  <dc:description/>
  <cp:lastModifiedBy>Fialová Petra</cp:lastModifiedBy>
  <cp:revision>3</cp:revision>
  <cp:lastPrinted>2025-01-09T06:32:00Z</cp:lastPrinted>
  <dcterms:created xsi:type="dcterms:W3CDTF">2025-01-09T06:33:00Z</dcterms:created>
  <dcterms:modified xsi:type="dcterms:W3CDTF">2025-01-21T10:18:00Z</dcterms:modified>
</cp:coreProperties>
</file>