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B1B9F" w14:textId="77777777" w:rsidR="0024423F" w:rsidRPr="003664A7" w:rsidRDefault="0024423F" w:rsidP="0024423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3664A7">
        <w:rPr>
          <w:rFonts w:ascii="Arial" w:eastAsia="Times New Roman" w:hAnsi="Arial" w:cs="Arial"/>
          <w:b/>
          <w:sz w:val="32"/>
          <w:szCs w:val="32"/>
          <w:lang w:eastAsia="cs-CZ"/>
        </w:rPr>
        <w:t>KRYCÍ LIST NABÍDKY</w:t>
      </w:r>
    </w:p>
    <w:p w14:paraId="4E7FA9B5" w14:textId="77777777" w:rsidR="0024423F" w:rsidRPr="003664A7" w:rsidRDefault="0024423F" w:rsidP="0024423F">
      <w:pPr>
        <w:spacing w:after="0" w:line="240" w:lineRule="auto"/>
        <w:outlineLvl w:val="6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9E63D7" w14:textId="51A88A95" w:rsidR="0024423F" w:rsidRPr="003664A7" w:rsidRDefault="0024423F" w:rsidP="00DC5280">
      <w:pPr>
        <w:spacing w:before="240" w:after="60" w:line="240" w:lineRule="auto"/>
        <w:ind w:left="2832" w:hanging="2832"/>
        <w:outlineLvl w:val="6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NÁZEV </w:t>
      </w:r>
      <w:proofErr w:type="gramStart"/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AKCE :</w:t>
      </w:r>
      <w:proofErr w:type="gramEnd"/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A5544A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A5544A" w:rsidRPr="00A5544A">
        <w:rPr>
          <w:rFonts w:ascii="Arial" w:hAnsi="Arial" w:cs="Arial"/>
          <w:b/>
          <w:i/>
          <w:sz w:val="20"/>
          <w:szCs w:val="20"/>
        </w:rPr>
        <w:t>Výměna gravitačního řadu – prováděcí projekt</w:t>
      </w:r>
      <w:r w:rsidR="00A5544A">
        <w:rPr>
          <w:rFonts w:ascii="Arial" w:hAnsi="Arial" w:cs="Arial"/>
          <w:b/>
          <w:i/>
          <w:sz w:val="20"/>
          <w:szCs w:val="20"/>
        </w:rPr>
        <w:t>“</w:t>
      </w:r>
    </w:p>
    <w:p w14:paraId="6168F5D6" w14:textId="77777777" w:rsidR="0024423F" w:rsidRPr="003664A7" w:rsidRDefault="0024423F" w:rsidP="0024423F">
      <w:pPr>
        <w:spacing w:before="240" w:after="60" w:line="240" w:lineRule="auto"/>
        <w:outlineLvl w:val="6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Údaje o uchazeči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24423F" w:rsidRPr="003664A7" w14:paraId="16CD2FC6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12ABFE91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Jméno a příjmení fyzické osoby,  </w:t>
            </w:r>
          </w:p>
          <w:p w14:paraId="6B51C2C3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nebo obchodní firma / </w:t>
            </w:r>
          </w:p>
          <w:p w14:paraId="3AA9949F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14:paraId="16B77341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7CDF858A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58AE8A62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14:paraId="3AFFA812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3D63E159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2612F885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>IČ a DIČ</w:t>
            </w:r>
          </w:p>
        </w:tc>
        <w:tc>
          <w:tcPr>
            <w:tcW w:w="3969" w:type="dxa"/>
            <w:vAlign w:val="center"/>
          </w:tcPr>
          <w:p w14:paraId="40D4C3A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42718997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3BC8E5D4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 xml:space="preserve">Statutární zástupce </w:t>
            </w:r>
          </w:p>
          <w:p w14:paraId="2525CF55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 xml:space="preserve">uchazeče právnické osoby </w:t>
            </w:r>
          </w:p>
        </w:tc>
        <w:tc>
          <w:tcPr>
            <w:tcW w:w="3969" w:type="dxa"/>
            <w:vAlign w:val="center"/>
          </w:tcPr>
          <w:p w14:paraId="368FB723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6D106267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18B83176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14:paraId="6D4E39E8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3E154655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289C03A1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lang w:eastAsia="cs-CZ"/>
              </w:rPr>
              <w:t>fax</w:t>
            </w:r>
          </w:p>
        </w:tc>
        <w:tc>
          <w:tcPr>
            <w:tcW w:w="3969" w:type="dxa"/>
            <w:vAlign w:val="center"/>
          </w:tcPr>
          <w:p w14:paraId="0443F4DC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5C9F900E" w14:textId="77777777" w:rsidTr="006A43BD">
        <w:trPr>
          <w:trHeight w:val="397"/>
        </w:trPr>
        <w:tc>
          <w:tcPr>
            <w:tcW w:w="3685" w:type="dxa"/>
            <w:shd w:val="clear" w:color="auto" w:fill="DAEEF3"/>
          </w:tcPr>
          <w:p w14:paraId="5137FD60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3969" w:type="dxa"/>
            <w:vAlign w:val="center"/>
          </w:tcPr>
          <w:p w14:paraId="6C002530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17197F06" w14:textId="77777777" w:rsidTr="006A43BD">
        <w:trPr>
          <w:trHeight w:val="397"/>
        </w:trPr>
        <w:tc>
          <w:tcPr>
            <w:tcW w:w="3685" w:type="dxa"/>
            <w:shd w:val="clear" w:color="auto" w:fill="DAEEF3"/>
          </w:tcPr>
          <w:p w14:paraId="70665F65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Kontaktní osoba pro jednání</w:t>
            </w:r>
          </w:p>
          <w:p w14:paraId="22669EA1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 věci nabídky</w:t>
            </w:r>
          </w:p>
        </w:tc>
        <w:tc>
          <w:tcPr>
            <w:tcW w:w="3969" w:type="dxa"/>
            <w:vAlign w:val="center"/>
          </w:tcPr>
          <w:p w14:paraId="55E0408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</w:tbl>
    <w:p w14:paraId="482AD130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A7E745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Cenová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24423F" w:rsidRPr="003664A7" w14:paraId="6F1B98E6" w14:textId="77777777" w:rsidTr="006A43BD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600AD3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8C0271" w14:textId="790E1F36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66EF5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i/>
                <w:snapToGrid w:val="0"/>
                <w:szCs w:val="24"/>
                <w:lang w:eastAsia="cs-CZ"/>
              </w:rPr>
            </w:pPr>
          </w:p>
        </w:tc>
      </w:tr>
      <w:tr w:rsidR="0024423F" w:rsidRPr="003664A7" w14:paraId="1BBF76DD" w14:textId="77777777" w:rsidTr="006A43BD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C59EFA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709432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1FE8E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24423F" w:rsidRPr="003664A7" w14:paraId="58E85775" w14:textId="77777777" w:rsidTr="006A43BD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14:paraId="1B3FB7A2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76746FEE" w14:textId="0BDCDF5D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Celková cena</w:t>
            </w:r>
            <w:bookmarkStart w:id="0" w:name="_GoBack"/>
            <w:bookmarkEnd w:id="0"/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včetně DPH</w:t>
            </w:r>
          </w:p>
          <w:p w14:paraId="6BF6F27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C1E7D9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cs-CZ"/>
              </w:rPr>
            </w:pPr>
          </w:p>
        </w:tc>
      </w:tr>
    </w:tbl>
    <w:p w14:paraId="6470056F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388D5CAD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Termínová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24423F" w:rsidRPr="003664A7" w14:paraId="118B6765" w14:textId="77777777" w:rsidTr="006A43BD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22291B29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Zahájení prací (přesné datum)</w:t>
            </w:r>
          </w:p>
        </w:tc>
        <w:tc>
          <w:tcPr>
            <w:tcW w:w="2633" w:type="dxa"/>
            <w:vAlign w:val="center"/>
          </w:tcPr>
          <w:p w14:paraId="1E03C438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napToGrid w:val="0"/>
                <w:szCs w:val="24"/>
                <w:lang w:eastAsia="cs-CZ"/>
              </w:rPr>
            </w:pPr>
          </w:p>
        </w:tc>
      </w:tr>
      <w:tr w:rsidR="0024423F" w:rsidRPr="003664A7" w14:paraId="14EB1153" w14:textId="77777777" w:rsidTr="006A43BD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2C0A595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Ukončení prací (předpoklad)</w:t>
            </w:r>
          </w:p>
        </w:tc>
        <w:tc>
          <w:tcPr>
            <w:tcW w:w="2633" w:type="dxa"/>
            <w:vAlign w:val="center"/>
          </w:tcPr>
          <w:p w14:paraId="24135686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24423F" w:rsidRPr="003664A7" w14:paraId="39F64898" w14:textId="77777777" w:rsidTr="006A43BD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19044AF0" w14:textId="133886B8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Lhůta </w:t>
            </w:r>
            <w:r w:rsidR="007B10A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realizace díla</w:t>
            </w: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(počet kalendářích dní)</w:t>
            </w:r>
          </w:p>
        </w:tc>
        <w:tc>
          <w:tcPr>
            <w:tcW w:w="2633" w:type="dxa"/>
            <w:vAlign w:val="center"/>
          </w:tcPr>
          <w:p w14:paraId="54BB8BFD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</w:tbl>
    <w:p w14:paraId="384BC756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E2AF918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Záruční lhůty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3"/>
      </w:tblGrid>
      <w:tr w:rsidR="0024423F" w:rsidRPr="003664A7" w14:paraId="0D052376" w14:textId="77777777" w:rsidTr="006A43BD">
        <w:trPr>
          <w:cantSplit/>
          <w:trHeight w:val="397"/>
        </w:trPr>
        <w:tc>
          <w:tcPr>
            <w:tcW w:w="4961" w:type="dxa"/>
            <w:shd w:val="clear" w:color="auto" w:fill="DAEEF3"/>
            <w:vAlign w:val="center"/>
          </w:tcPr>
          <w:p w14:paraId="61A2F92A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Záruční lhůta </w:t>
            </w:r>
          </w:p>
        </w:tc>
        <w:tc>
          <w:tcPr>
            <w:tcW w:w="2693" w:type="dxa"/>
            <w:vAlign w:val="center"/>
          </w:tcPr>
          <w:p w14:paraId="443DAC3B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</w:tbl>
    <w:p w14:paraId="192E190C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839729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4AC369" w14:textId="77777777" w:rsidR="0024423F" w:rsidRPr="003664A7" w:rsidRDefault="0024423F" w:rsidP="0024423F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 xml:space="preserve">V ………………………….    </w:t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  <w:t xml:space="preserve">     dne …………………</w:t>
      </w:r>
    </w:p>
    <w:p w14:paraId="4E373982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37A60A11" w14:textId="77777777" w:rsidR="0024423F" w:rsidRPr="003664A7" w:rsidRDefault="0024423F" w:rsidP="002442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sz w:val="24"/>
          <w:szCs w:val="24"/>
          <w:lang w:eastAsia="cs-CZ"/>
        </w:rPr>
        <w:t>…..………………………………….</w:t>
      </w:r>
    </w:p>
    <w:p w14:paraId="77DCFFD8" w14:textId="77777777" w:rsidR="0024423F" w:rsidRPr="003664A7" w:rsidRDefault="0024423F" w:rsidP="0024423F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sz w:val="24"/>
          <w:szCs w:val="24"/>
          <w:lang w:eastAsia="cs-CZ"/>
        </w:rPr>
        <w:t xml:space="preserve">jméno, příjmení a podpis </w:t>
      </w:r>
    </w:p>
    <w:p w14:paraId="74500138" w14:textId="77777777" w:rsidR="0024423F" w:rsidRPr="003664A7" w:rsidRDefault="0024423F" w:rsidP="0024423F">
      <w:pPr>
        <w:spacing w:after="0" w:line="240" w:lineRule="auto"/>
        <w:ind w:left="2124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sz w:val="24"/>
          <w:szCs w:val="24"/>
          <w:lang w:eastAsia="cs-CZ"/>
        </w:rPr>
        <w:t xml:space="preserve">    uchazeče /</w:t>
      </w:r>
      <w:r w:rsidRPr="003664A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3664A7">
        <w:rPr>
          <w:rFonts w:ascii="Arial" w:eastAsia="Times New Roman" w:hAnsi="Arial" w:cs="Arial"/>
          <w:sz w:val="24"/>
          <w:szCs w:val="24"/>
          <w:lang w:eastAsia="cs-CZ"/>
        </w:rPr>
        <w:t>oprávněného zástupce uchazeče</w:t>
      </w:r>
    </w:p>
    <w:p w14:paraId="3C4BB602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i/>
          <w:sz w:val="8"/>
          <w:szCs w:val="8"/>
          <w:lang w:eastAsia="cs-CZ"/>
        </w:rPr>
      </w:pPr>
    </w:p>
    <w:p w14:paraId="3F923D86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i/>
          <w:sz w:val="8"/>
          <w:szCs w:val="8"/>
          <w:lang w:eastAsia="cs-CZ"/>
        </w:rPr>
      </w:pPr>
    </w:p>
    <w:p w14:paraId="3B9F8E00" w14:textId="4C6CA871" w:rsidR="0024423F" w:rsidRPr="00D14B01" w:rsidRDefault="0024423F" w:rsidP="007B10A9">
      <w:pPr>
        <w:spacing w:after="0" w:line="240" w:lineRule="auto"/>
        <w:jc w:val="center"/>
      </w:pPr>
      <w:proofErr w:type="gramStart"/>
      <w:r w:rsidRPr="003664A7">
        <w:rPr>
          <w:rFonts w:ascii="Arial" w:eastAsia="Times New Roman" w:hAnsi="Arial" w:cs="Arial"/>
          <w:b/>
          <w:i/>
          <w:u w:val="single"/>
          <w:lang w:eastAsia="cs-CZ"/>
        </w:rPr>
        <w:t>Upozornění :</w:t>
      </w:r>
      <w:proofErr w:type="gramEnd"/>
      <w:r w:rsidRPr="003664A7">
        <w:rPr>
          <w:rFonts w:ascii="Arial" w:eastAsia="Times New Roman" w:hAnsi="Arial" w:cs="Arial"/>
          <w:b/>
          <w:i/>
          <w:lang w:eastAsia="cs-CZ"/>
        </w:rPr>
        <w:t xml:space="preserve"> Tento list je povinnou součástí nabídky uchazeče</w:t>
      </w:r>
    </w:p>
    <w:p w14:paraId="7317675F" w14:textId="77777777" w:rsidR="007D6D10" w:rsidRDefault="007D6D10"/>
    <w:sectPr w:rsidR="007D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3F"/>
    <w:rsid w:val="0024423F"/>
    <w:rsid w:val="00263328"/>
    <w:rsid w:val="00381F32"/>
    <w:rsid w:val="00524583"/>
    <w:rsid w:val="00780AD1"/>
    <w:rsid w:val="007B10A9"/>
    <w:rsid w:val="007D6D10"/>
    <w:rsid w:val="008625F2"/>
    <w:rsid w:val="00986771"/>
    <w:rsid w:val="00A5544A"/>
    <w:rsid w:val="00D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DBC2"/>
  <w15:docId w15:val="{476F1F45-33BF-4BD8-B9B7-3E6DD71B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Molnárová</dc:creator>
  <cp:lastModifiedBy>Václav Benedikt</cp:lastModifiedBy>
  <cp:revision>3</cp:revision>
  <dcterms:created xsi:type="dcterms:W3CDTF">2025-04-01T10:40:00Z</dcterms:created>
  <dcterms:modified xsi:type="dcterms:W3CDTF">2025-04-01T10:42:00Z</dcterms:modified>
</cp:coreProperties>
</file>