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397E" w14:textId="77777777" w:rsidR="00B4189E" w:rsidRPr="0040020F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40020F">
        <w:rPr>
          <w:rFonts w:ascii="Calibri" w:hAnsi="Calibri" w:cs="Calibri"/>
          <w:b/>
          <w:sz w:val="36"/>
          <w:szCs w:val="36"/>
        </w:rPr>
        <w:t>Kontrolní list pro vyhodnocení sociálního a environmentálního odpovědného zadávání a inovací ve veřejné zakázce</w:t>
      </w:r>
    </w:p>
    <w:p w14:paraId="78497ED9" w14:textId="77777777" w:rsidR="00B4189E" w:rsidRDefault="00B4189E" w:rsidP="00B4189E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B4189E" w14:paraId="2FA19D32" w14:textId="77777777" w:rsidTr="005A5E15">
        <w:trPr>
          <w:trHeight w:val="6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6943023" w14:textId="77777777" w:rsidR="00B4189E" w:rsidRPr="006A2852" w:rsidRDefault="00B4189E" w:rsidP="005A5E15">
            <w:pPr>
              <w:rPr>
                <w:rFonts w:asciiTheme="minorHAnsi" w:hAnsiTheme="minorHAnsi" w:cstheme="minorHAnsi"/>
                <w:b/>
                <w:bCs/>
              </w:rPr>
            </w:pPr>
            <w:r w:rsidRPr="006A2852">
              <w:rPr>
                <w:rFonts w:asciiTheme="minorHAnsi" w:hAnsiTheme="minorHAnsi" w:cstheme="minorHAnsi"/>
                <w:b/>
                <w:bCs/>
              </w:rPr>
              <w:t>Zadavatel: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E07785E" w14:textId="77777777" w:rsidR="00B4189E" w:rsidRPr="006A2852" w:rsidRDefault="00B4189E" w:rsidP="005A5E15">
            <w:pPr>
              <w:rPr>
                <w:rFonts w:asciiTheme="minorHAnsi" w:hAnsiTheme="minorHAnsi" w:cstheme="minorHAnsi"/>
                <w:b/>
                <w:bCs/>
              </w:rPr>
            </w:pPr>
            <w:r w:rsidRPr="006A2852">
              <w:rPr>
                <w:rFonts w:asciiTheme="minorHAnsi" w:hAnsiTheme="minorHAnsi" w:cstheme="minorHAnsi"/>
                <w:b/>
              </w:rPr>
              <w:t>Lázeňské lesy Karlovy Vary, příspěvková organizace</w:t>
            </w:r>
          </w:p>
        </w:tc>
      </w:tr>
      <w:tr w:rsidR="00B4189E" w14:paraId="6A0308B4" w14:textId="77777777" w:rsidTr="005A5E15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184221" w14:textId="77777777" w:rsidR="00B4189E" w:rsidRPr="006A2852" w:rsidRDefault="00B4189E" w:rsidP="005A5E15">
            <w:pPr>
              <w:rPr>
                <w:rFonts w:asciiTheme="minorHAnsi" w:hAnsiTheme="minorHAnsi" w:cstheme="minorHAnsi"/>
                <w:b/>
                <w:bCs/>
              </w:rPr>
            </w:pPr>
            <w:r w:rsidRPr="006A2852">
              <w:rPr>
                <w:rFonts w:asciiTheme="minorHAnsi" w:hAnsiTheme="minorHAnsi" w:cstheme="minorHAnsi"/>
                <w:b/>
                <w:bCs/>
              </w:rPr>
              <w:t>Název VZ: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BADEA51" w14:textId="0C818363" w:rsidR="00B4189E" w:rsidRPr="006A2852" w:rsidRDefault="006A2852" w:rsidP="006A2852">
            <w:pPr>
              <w:rPr>
                <w:rFonts w:asciiTheme="minorHAnsi" w:hAnsiTheme="minorHAnsi" w:cstheme="minorHAnsi"/>
                <w:b/>
                <w:bCs/>
              </w:rPr>
            </w:pPr>
            <w:r w:rsidRPr="0099171F">
              <w:rPr>
                <w:rFonts w:ascii="Calibri" w:hAnsi="Calibri" w:cs="Calibri"/>
                <w:b/>
                <w:bCs/>
                <w:szCs w:val="20"/>
              </w:rPr>
              <w:t xml:space="preserve">Nákup techniky pro lesní hospodářství - Část </w:t>
            </w:r>
            <w:r>
              <w:rPr>
                <w:rFonts w:ascii="Calibri" w:hAnsi="Calibri" w:cs="Calibri"/>
                <w:b/>
                <w:bCs/>
                <w:szCs w:val="20"/>
              </w:rPr>
              <w:t>2</w:t>
            </w:r>
            <w:r w:rsidRPr="0099171F">
              <w:rPr>
                <w:rFonts w:ascii="Calibri" w:hAnsi="Calibri" w:cs="Calibri"/>
                <w:b/>
                <w:bCs/>
                <w:szCs w:val="20"/>
              </w:rPr>
              <w:t xml:space="preserve"> –</w:t>
            </w:r>
            <w:r w:rsidR="001553EA">
              <w:t xml:space="preserve"> </w:t>
            </w:r>
            <w:r w:rsidR="001553EA">
              <w:rPr>
                <w:rFonts w:asciiTheme="minorHAnsi" w:hAnsiTheme="minorHAnsi" w:cstheme="minorHAnsi"/>
                <w:b/>
                <w:bCs/>
              </w:rPr>
              <w:t>Nákup koně pro práci v </w:t>
            </w:r>
            <w:bookmarkStart w:id="0" w:name="_GoBack"/>
            <w:bookmarkEnd w:id="0"/>
            <w:r w:rsidR="001553EA" w:rsidRPr="001553EA">
              <w:rPr>
                <w:rFonts w:asciiTheme="minorHAnsi" w:hAnsiTheme="minorHAnsi" w:cstheme="minorHAnsi"/>
                <w:b/>
                <w:bCs/>
              </w:rPr>
              <w:t>lese</w:t>
            </w:r>
          </w:p>
        </w:tc>
      </w:tr>
    </w:tbl>
    <w:p w14:paraId="1171D515" w14:textId="77777777" w:rsidR="00B4189E" w:rsidRDefault="00B4189E" w:rsidP="00B4189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189E" w14:paraId="1C25253F" w14:textId="77777777" w:rsidTr="005A5E15">
        <w:tc>
          <w:tcPr>
            <w:tcW w:w="3020" w:type="dxa"/>
            <w:shd w:val="clear" w:color="auto" w:fill="auto"/>
            <w:vAlign w:val="center"/>
          </w:tcPr>
          <w:p w14:paraId="57084B7D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44D179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F2511B6" w14:textId="77777777" w:rsidR="00B4189E" w:rsidRDefault="00B4189E" w:rsidP="005A5E15">
            <w:pPr>
              <w:autoSpaceDE w:val="0"/>
              <w:autoSpaceDN w:val="0"/>
              <w:adjustRightInd w:val="0"/>
              <w:jc w:val="center"/>
            </w:pPr>
            <w:r w:rsidRPr="00A24AD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B4189E" w14:paraId="74E0D426" w14:textId="77777777" w:rsidTr="005A5E15">
        <w:tc>
          <w:tcPr>
            <w:tcW w:w="3020" w:type="dxa"/>
            <w:shd w:val="clear" w:color="auto" w:fill="auto"/>
          </w:tcPr>
          <w:p w14:paraId="5812A93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EF2A02F" w14:textId="7A44FCA2" w:rsidR="00B4189E" w:rsidRPr="00A24ADD" w:rsidRDefault="0051307A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CBB87A" w14:textId="0E391783" w:rsidR="0051307A" w:rsidRPr="0051307A" w:rsidRDefault="0051307A" w:rsidP="0051307A">
            <w:pPr>
              <w:jc w:val="center"/>
              <w:rPr>
                <w:sz w:val="18"/>
                <w:szCs w:val="18"/>
              </w:rPr>
            </w:pPr>
            <w:r w:rsidRPr="0051307A">
              <w:rPr>
                <w:sz w:val="18"/>
                <w:szCs w:val="18"/>
              </w:rPr>
              <w:t xml:space="preserve">Dodavatel musí splňovat </w:t>
            </w:r>
            <w:r w:rsidR="00690EF3">
              <w:rPr>
                <w:sz w:val="18"/>
                <w:szCs w:val="18"/>
              </w:rPr>
              <w:t>určitou</w:t>
            </w:r>
            <w:r w:rsidRPr="0051307A">
              <w:rPr>
                <w:sz w:val="18"/>
                <w:szCs w:val="18"/>
              </w:rPr>
              <w:t xml:space="preserve"> kvalifikaci</w:t>
            </w:r>
            <w:r>
              <w:rPr>
                <w:sz w:val="18"/>
                <w:szCs w:val="18"/>
              </w:rPr>
              <w:t xml:space="preserve"> </w:t>
            </w:r>
            <w:r w:rsidRPr="0051307A">
              <w:rPr>
                <w:sz w:val="18"/>
                <w:szCs w:val="18"/>
              </w:rPr>
              <w:t>pro daný druh VZ</w:t>
            </w:r>
            <w:r w:rsidR="00542B53">
              <w:rPr>
                <w:sz w:val="18"/>
                <w:szCs w:val="18"/>
              </w:rPr>
              <w:t>.</w:t>
            </w:r>
          </w:p>
          <w:p w14:paraId="1CF818EC" w14:textId="27A15ADA" w:rsidR="00B4189E" w:rsidRPr="00A24ADD" w:rsidRDefault="0051307A" w:rsidP="004D3889">
            <w:pPr>
              <w:jc w:val="center"/>
              <w:rPr>
                <w:sz w:val="18"/>
                <w:szCs w:val="18"/>
              </w:rPr>
            </w:pPr>
            <w:r w:rsidRPr="0051307A">
              <w:rPr>
                <w:sz w:val="18"/>
                <w:szCs w:val="18"/>
              </w:rPr>
              <w:t>Jedná se o kvalifikovanou práci s nároky na</w:t>
            </w:r>
            <w:r w:rsidR="004D3889">
              <w:rPr>
                <w:sz w:val="18"/>
                <w:szCs w:val="18"/>
              </w:rPr>
              <w:t xml:space="preserve"> </w:t>
            </w:r>
            <w:r w:rsidRPr="0051307A">
              <w:rPr>
                <w:sz w:val="18"/>
                <w:szCs w:val="18"/>
              </w:rPr>
              <w:t>odbornost v určité oblasti.</w:t>
            </w:r>
          </w:p>
        </w:tc>
      </w:tr>
      <w:tr w:rsidR="00B4189E" w14:paraId="164B0188" w14:textId="77777777" w:rsidTr="005A5E15">
        <w:tc>
          <w:tcPr>
            <w:tcW w:w="3020" w:type="dxa"/>
            <w:shd w:val="clear" w:color="auto" w:fill="auto"/>
          </w:tcPr>
          <w:p w14:paraId="70379B68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051CA50" w14:textId="6FFF9165" w:rsidR="00B4189E" w:rsidRPr="00391E3D" w:rsidRDefault="00391E3D" w:rsidP="005A5E15">
            <w:pPr>
              <w:jc w:val="center"/>
              <w:rPr>
                <w:b/>
              </w:rPr>
            </w:pPr>
            <w:r w:rsidRPr="00391E3D">
              <w:rPr>
                <w:b/>
              </w:rPr>
              <w:t>ne</w:t>
            </w:r>
            <w:r w:rsidR="00B4189E" w:rsidRPr="00391E3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AFF1C1B" w14:textId="4E5F3413" w:rsidR="00B4189E" w:rsidRPr="00391E3D" w:rsidRDefault="00AD0758" w:rsidP="005A5E15">
            <w:pPr>
              <w:jc w:val="center"/>
              <w:rPr>
                <w:sz w:val="18"/>
                <w:szCs w:val="18"/>
              </w:rPr>
            </w:pPr>
            <w:r w:rsidRPr="00391E3D">
              <w:rPr>
                <w:sz w:val="18"/>
                <w:szCs w:val="18"/>
              </w:rPr>
              <w:t xml:space="preserve">viz </w:t>
            </w:r>
            <w:r w:rsidR="00F96B9F" w:rsidRPr="00391E3D">
              <w:rPr>
                <w:sz w:val="18"/>
                <w:szCs w:val="18"/>
              </w:rPr>
              <w:t>výše</w:t>
            </w:r>
          </w:p>
          <w:p w14:paraId="60158933" w14:textId="5F913426" w:rsidR="00F96B9F" w:rsidRPr="00391E3D" w:rsidRDefault="00F96B9F" w:rsidP="005A5E15">
            <w:pPr>
              <w:jc w:val="center"/>
              <w:rPr>
                <w:sz w:val="18"/>
                <w:szCs w:val="18"/>
              </w:rPr>
            </w:pPr>
            <w:r w:rsidRPr="00391E3D">
              <w:rPr>
                <w:sz w:val="18"/>
                <w:szCs w:val="18"/>
              </w:rPr>
              <w:t>K práci je třeba zaměstnanec</w:t>
            </w:r>
            <w:r w:rsidR="00A31C9E" w:rsidRPr="00391E3D">
              <w:rPr>
                <w:sz w:val="18"/>
                <w:szCs w:val="18"/>
              </w:rPr>
              <w:t xml:space="preserve"> s určitou mírou odbornosti a zkušenost</w:t>
            </w:r>
            <w:r w:rsidR="00A55BFE">
              <w:rPr>
                <w:sz w:val="18"/>
                <w:szCs w:val="18"/>
              </w:rPr>
              <w:t>m</w:t>
            </w:r>
            <w:r w:rsidR="00A31C9E" w:rsidRPr="00391E3D">
              <w:rPr>
                <w:sz w:val="18"/>
                <w:szCs w:val="18"/>
              </w:rPr>
              <w:t>i pro práci s</w:t>
            </w:r>
            <w:r w:rsidR="00156720">
              <w:rPr>
                <w:sz w:val="18"/>
                <w:szCs w:val="18"/>
              </w:rPr>
              <w:t> daným předmětem</w:t>
            </w:r>
            <w:r w:rsidR="00A31C9E" w:rsidRPr="00391E3D">
              <w:rPr>
                <w:sz w:val="18"/>
                <w:szCs w:val="18"/>
              </w:rPr>
              <w:t>.</w:t>
            </w:r>
            <w:r w:rsidRPr="00391E3D">
              <w:rPr>
                <w:sz w:val="18"/>
                <w:szCs w:val="18"/>
              </w:rPr>
              <w:t xml:space="preserve"> </w:t>
            </w:r>
          </w:p>
          <w:p w14:paraId="7CCB1755" w14:textId="4FAD81F3" w:rsidR="0093448E" w:rsidRPr="00391E3D" w:rsidRDefault="00A674A2" w:rsidP="005A5E15">
            <w:pPr>
              <w:jc w:val="center"/>
              <w:rPr>
                <w:sz w:val="18"/>
                <w:szCs w:val="18"/>
              </w:rPr>
            </w:pPr>
            <w:r w:rsidRPr="00391E3D">
              <w:rPr>
                <w:sz w:val="18"/>
                <w:szCs w:val="18"/>
              </w:rPr>
              <w:t>V tomto případě může předmět zakázky</w:t>
            </w:r>
            <w:r w:rsidR="00A31C9E" w:rsidRPr="00391E3D">
              <w:rPr>
                <w:sz w:val="18"/>
                <w:szCs w:val="18"/>
              </w:rPr>
              <w:t xml:space="preserve"> </w:t>
            </w:r>
            <w:r w:rsidR="0093448E" w:rsidRPr="00391E3D">
              <w:rPr>
                <w:sz w:val="18"/>
                <w:szCs w:val="18"/>
              </w:rPr>
              <w:t>sloužit jako ukázkov</w:t>
            </w:r>
            <w:r w:rsidR="00A31C9E" w:rsidRPr="00391E3D">
              <w:rPr>
                <w:sz w:val="18"/>
                <w:szCs w:val="18"/>
              </w:rPr>
              <w:t>á technologie</w:t>
            </w:r>
            <w:r w:rsidR="0093448E" w:rsidRPr="00391E3D">
              <w:rPr>
                <w:sz w:val="18"/>
                <w:szCs w:val="18"/>
              </w:rPr>
              <w:t xml:space="preserve"> v rámci lesní pedagogiky</w:t>
            </w:r>
          </w:p>
        </w:tc>
      </w:tr>
      <w:tr w:rsidR="00B4189E" w14:paraId="4AEED141" w14:textId="77777777" w:rsidTr="005A5E15">
        <w:tc>
          <w:tcPr>
            <w:tcW w:w="3020" w:type="dxa"/>
            <w:shd w:val="clear" w:color="auto" w:fill="auto"/>
          </w:tcPr>
          <w:p w14:paraId="56867660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F783503" w14:textId="446C5205" w:rsidR="00B4189E" w:rsidRPr="00A24ADD" w:rsidRDefault="00716B62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457581">
              <w:rPr>
                <w:b/>
              </w:rPr>
              <w:t>relevantní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146057D" w14:textId="18747EA2" w:rsidR="00457581" w:rsidRPr="00457581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Pracovní podmínky osob jsou v souladu se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standardem dle zákoníku práce a ostatních</w:t>
            </w:r>
            <w:r w:rsidR="00391E3D">
              <w:rPr>
                <w:sz w:val="18"/>
                <w:szCs w:val="18"/>
              </w:rPr>
              <w:t xml:space="preserve"> </w:t>
            </w:r>
            <w:r w:rsidRPr="00457581">
              <w:rPr>
                <w:sz w:val="18"/>
                <w:szCs w:val="18"/>
              </w:rPr>
              <w:t>právních předpisů v oblasti zaměstnanosti a</w:t>
            </w:r>
          </w:p>
          <w:p w14:paraId="7E9CB9CB" w14:textId="564D85DE" w:rsidR="00B4189E" w:rsidRDefault="00457581" w:rsidP="00457581">
            <w:pPr>
              <w:jc w:val="center"/>
              <w:rPr>
                <w:sz w:val="18"/>
                <w:szCs w:val="18"/>
              </w:rPr>
            </w:pPr>
            <w:r w:rsidRPr="00457581">
              <w:rPr>
                <w:sz w:val="18"/>
                <w:szCs w:val="18"/>
              </w:rPr>
              <w:t>BOZP</w:t>
            </w:r>
            <w:r w:rsidR="00624DB5" w:rsidRPr="00314153">
              <w:rPr>
                <w:sz w:val="18"/>
                <w:szCs w:val="18"/>
              </w:rPr>
              <w:t>.</w:t>
            </w:r>
          </w:p>
          <w:p w14:paraId="4196A2C2" w14:textId="77832E86" w:rsidR="00224A8B" w:rsidRPr="00A24ADD" w:rsidRDefault="00224A8B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68CB1FD9" w14:textId="77777777" w:rsidTr="005A5E15">
        <w:tc>
          <w:tcPr>
            <w:tcW w:w="3020" w:type="dxa"/>
            <w:shd w:val="clear" w:color="auto" w:fill="auto"/>
          </w:tcPr>
          <w:p w14:paraId="46DE9037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34F7382" w14:textId="11E60FC4" w:rsidR="00B4189E" w:rsidRPr="00A24ADD" w:rsidRDefault="00B4189E" w:rsidP="005A5E15">
            <w:pPr>
              <w:jc w:val="center"/>
              <w:rPr>
                <w:b/>
              </w:rPr>
            </w:pPr>
            <w:r w:rsidRPr="00A24ADD">
              <w:rPr>
                <w:b/>
              </w:rPr>
              <w:t xml:space="preserve"> </w:t>
            </w:r>
            <w:r w:rsidR="00716B62">
              <w:rPr>
                <w:b/>
              </w:rPr>
              <w:t>ne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A0F20C8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169A1B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6D326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433AC94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0D7079B8" w14:textId="5B5C78C4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K uvedené veřejné zakázce se nevztahuje.</w:t>
            </w:r>
          </w:p>
          <w:p w14:paraId="2EFA340E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FABB70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C1410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4B324357" w14:textId="77777777" w:rsidTr="005A5E15">
        <w:tc>
          <w:tcPr>
            <w:tcW w:w="3020" w:type="dxa"/>
            <w:shd w:val="clear" w:color="auto" w:fill="auto"/>
          </w:tcPr>
          <w:p w14:paraId="5391BDFE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32A446" w14:textId="5D63EC76" w:rsidR="00B4189E" w:rsidRDefault="006878BA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6D4D397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67438199" w14:textId="68999707" w:rsidR="00B4189E" w:rsidRPr="00A24ADD" w:rsidRDefault="007F31E9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Z důvodu požadavku na kvalifikaci pracujících osob a rizikovosti zakázky se nemohou sociální podniky na zakázce podílet.</w:t>
            </w:r>
          </w:p>
          <w:p w14:paraId="736A2C4C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16CE955B" w14:textId="77777777" w:rsidTr="005A5E15">
        <w:tc>
          <w:tcPr>
            <w:tcW w:w="3020" w:type="dxa"/>
            <w:shd w:val="clear" w:color="auto" w:fill="auto"/>
          </w:tcPr>
          <w:p w14:paraId="624E3174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CCC089A" w14:textId="1AD729D3" w:rsidR="00B4189E" w:rsidRDefault="00423CB0" w:rsidP="005A5E15">
            <w:pPr>
              <w:jc w:val="center"/>
            </w:pPr>
            <w:r>
              <w:rPr>
                <w:b/>
              </w:rPr>
              <w:t>ano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D60A856" w14:textId="6C095A26" w:rsidR="00505927" w:rsidRPr="00505927" w:rsidRDefault="00505927" w:rsidP="00505927">
            <w:pPr>
              <w:rPr>
                <w:sz w:val="18"/>
                <w:szCs w:val="18"/>
              </w:rPr>
            </w:pPr>
            <w:r w:rsidRPr="00505927">
              <w:rPr>
                <w:sz w:val="18"/>
                <w:szCs w:val="18"/>
              </w:rPr>
              <w:t>Je vhodné přijmout opatření pro možnost účasti</w:t>
            </w:r>
            <w:r>
              <w:rPr>
                <w:sz w:val="18"/>
                <w:szCs w:val="18"/>
              </w:rPr>
              <w:t xml:space="preserve"> </w:t>
            </w:r>
            <w:r w:rsidRPr="00505927">
              <w:rPr>
                <w:sz w:val="18"/>
                <w:szCs w:val="18"/>
              </w:rPr>
              <w:t>malých podniků, příp. OSVČ ve veřejné zakázce</w:t>
            </w:r>
            <w:r>
              <w:rPr>
                <w:sz w:val="18"/>
                <w:szCs w:val="18"/>
              </w:rPr>
              <w:t xml:space="preserve"> </w:t>
            </w:r>
            <w:r w:rsidRPr="00505927">
              <w:rPr>
                <w:sz w:val="18"/>
                <w:szCs w:val="18"/>
              </w:rPr>
              <w:t>(důraz na pozitivní lokální dopad). Opatřeními</w:t>
            </w:r>
          </w:p>
          <w:p w14:paraId="33F2BE5C" w14:textId="2B55F3DE" w:rsidR="007F31E9" w:rsidRPr="00314153" w:rsidRDefault="00505927" w:rsidP="00505927">
            <w:pPr>
              <w:rPr>
                <w:sz w:val="18"/>
                <w:szCs w:val="18"/>
              </w:rPr>
            </w:pPr>
            <w:r w:rsidRPr="00505927">
              <w:rPr>
                <w:sz w:val="18"/>
                <w:szCs w:val="18"/>
              </w:rPr>
              <w:t>na podporu účasti takových podniků na veřejné</w:t>
            </w:r>
            <w:r w:rsidR="00771029">
              <w:rPr>
                <w:sz w:val="18"/>
                <w:szCs w:val="18"/>
              </w:rPr>
              <w:t xml:space="preserve"> </w:t>
            </w:r>
            <w:r w:rsidRPr="00505927">
              <w:rPr>
                <w:sz w:val="18"/>
                <w:szCs w:val="18"/>
              </w:rPr>
              <w:t>zakázce je možné spatřovat v</w:t>
            </w:r>
            <w:r w:rsidR="00771029">
              <w:rPr>
                <w:sz w:val="18"/>
                <w:szCs w:val="18"/>
              </w:rPr>
              <w:t> </w:t>
            </w:r>
            <w:r w:rsidRPr="00505927">
              <w:rPr>
                <w:sz w:val="18"/>
                <w:szCs w:val="18"/>
              </w:rPr>
              <w:t>odpovídajícím</w:t>
            </w:r>
            <w:r w:rsidR="00771029">
              <w:rPr>
                <w:sz w:val="18"/>
                <w:szCs w:val="18"/>
              </w:rPr>
              <w:t xml:space="preserve"> </w:t>
            </w:r>
            <w:r w:rsidRPr="00505927">
              <w:rPr>
                <w:sz w:val="18"/>
                <w:szCs w:val="18"/>
              </w:rPr>
              <w:t>nastavení technické kvalifikace.</w:t>
            </w:r>
            <w:r w:rsidR="007F31E9" w:rsidRPr="00314153">
              <w:rPr>
                <w:sz w:val="18"/>
                <w:szCs w:val="18"/>
              </w:rPr>
              <w:t xml:space="preserve"> </w:t>
            </w:r>
          </w:p>
          <w:p w14:paraId="790A2F89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</w:tc>
      </w:tr>
      <w:tr w:rsidR="00B4189E" w14:paraId="21DBEA63" w14:textId="77777777" w:rsidTr="005A5E15">
        <w:tc>
          <w:tcPr>
            <w:tcW w:w="3020" w:type="dxa"/>
            <w:shd w:val="clear" w:color="auto" w:fill="auto"/>
          </w:tcPr>
          <w:p w14:paraId="0E447DD5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49C0993" w14:textId="01B9F8F9" w:rsidR="00B4189E" w:rsidRPr="00A24ADD" w:rsidRDefault="00887506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284B42" w14:textId="2CB5D2E7" w:rsidR="00B4189E" w:rsidRPr="00A24ADD" w:rsidRDefault="00887506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Předmět zakázky bude využit převážně pro vlastní potřebu</w:t>
            </w:r>
          </w:p>
        </w:tc>
      </w:tr>
      <w:tr w:rsidR="00B4189E" w14:paraId="03B6D78F" w14:textId="77777777" w:rsidTr="005A5E15">
        <w:tc>
          <w:tcPr>
            <w:tcW w:w="3020" w:type="dxa"/>
            <w:shd w:val="clear" w:color="auto" w:fill="auto"/>
          </w:tcPr>
          <w:p w14:paraId="0CBB8F6A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27998DF" w14:textId="7870DB70" w:rsidR="00B4189E" w:rsidRDefault="00F814DD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DEA61CD" w14:textId="5BBC06C0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EA3D39">
              <w:rPr>
                <w:sz w:val="18"/>
                <w:szCs w:val="18"/>
              </w:rPr>
              <w:t xml:space="preserve">Tato veřejná zakázka se vypisuje především z důvodu minimalizace negativního dopadu na životní prostředí. Zároveň je ekonomicky nejvýhodnější v daných přírodních podmínkách a s přihlédnutím </w:t>
            </w:r>
            <w:r w:rsidR="003B7466">
              <w:rPr>
                <w:sz w:val="18"/>
                <w:szCs w:val="18"/>
              </w:rPr>
              <w:t>na lokalizaci porostů v ochranných pásmech přírodních léčivých zdrojů</w:t>
            </w:r>
            <w:r w:rsidR="003A7E12">
              <w:rPr>
                <w:sz w:val="18"/>
                <w:szCs w:val="18"/>
              </w:rPr>
              <w:t>.</w:t>
            </w:r>
          </w:p>
        </w:tc>
      </w:tr>
      <w:tr w:rsidR="00B4189E" w14:paraId="2119499A" w14:textId="77777777" w:rsidTr="005A5E15">
        <w:tc>
          <w:tcPr>
            <w:tcW w:w="3020" w:type="dxa"/>
            <w:shd w:val="clear" w:color="auto" w:fill="auto"/>
          </w:tcPr>
          <w:p w14:paraId="18783383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5CE2A9" w14:textId="48C230FB" w:rsidR="00B4189E" w:rsidRDefault="00B43258" w:rsidP="005A5E15">
            <w:pPr>
              <w:jc w:val="center"/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4703E78" w14:textId="10437014" w:rsidR="00B4189E" w:rsidRPr="00A24ADD" w:rsidRDefault="005850CA" w:rsidP="005A5E15">
            <w:pPr>
              <w:jc w:val="center"/>
              <w:rPr>
                <w:sz w:val="18"/>
                <w:szCs w:val="18"/>
              </w:rPr>
            </w:pPr>
            <w:r w:rsidRPr="00314153">
              <w:rPr>
                <w:sz w:val="18"/>
                <w:szCs w:val="18"/>
              </w:rPr>
              <w:t>Tato veřejná zakázka se vypisuje především z důvodu optimálního skloubení ekonomické přijatelnosti, šetrnosti k životnímu prostředí a proveditelnosti v daných přírodních podmínkách.</w:t>
            </w:r>
          </w:p>
        </w:tc>
      </w:tr>
      <w:tr w:rsidR="00B4189E" w14:paraId="3DA96380" w14:textId="77777777" w:rsidTr="005A5E15">
        <w:tc>
          <w:tcPr>
            <w:tcW w:w="3020" w:type="dxa"/>
            <w:shd w:val="clear" w:color="auto" w:fill="auto"/>
          </w:tcPr>
          <w:p w14:paraId="622961C6" w14:textId="77777777" w:rsidR="00B4189E" w:rsidRPr="00A24ADD" w:rsidRDefault="00B4189E" w:rsidP="005A5E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898D80C" w14:textId="415F5CE5" w:rsidR="00B4189E" w:rsidRPr="00A24ADD" w:rsidRDefault="00A73A44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AA52C82" w14:textId="25D40B1E" w:rsidR="00B4189E" w:rsidRPr="00A24ADD" w:rsidRDefault="00A73A44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Zadavatel má za to, že vzhledem k povaze a </w:t>
            </w:r>
            <w:r w:rsidR="00030770">
              <w:rPr>
                <w:sz w:val="18"/>
                <w:szCs w:val="18"/>
              </w:rPr>
              <w:t>smyslu veřejné zakázky je tento aspekt bezpředmětný</w:t>
            </w:r>
          </w:p>
        </w:tc>
      </w:tr>
      <w:tr w:rsidR="00B4189E" w14:paraId="0B683DE3" w14:textId="77777777" w:rsidTr="005A5E15">
        <w:tc>
          <w:tcPr>
            <w:tcW w:w="3020" w:type="dxa"/>
            <w:shd w:val="clear" w:color="auto" w:fill="auto"/>
          </w:tcPr>
          <w:p w14:paraId="265AEB09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 w:rsidRPr="00A24ADD">
              <w:rPr>
                <w:rFonts w:ascii="Calibri" w:hAnsi="Calibri" w:cs="Calibri"/>
                <w:sz w:val="18"/>
                <w:szCs w:val="18"/>
              </w:rPr>
              <w:t>Meetthebuyer</w:t>
            </w:r>
            <w:proofErr w:type="spellEnd"/>
            <w:r w:rsidRPr="00A24ADD">
              <w:rPr>
                <w:rFonts w:ascii="Calibri" w:hAnsi="Calibri" w:cs="Calibri"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8F78154" w14:textId="5D0D094B" w:rsidR="00B4189E" w:rsidRPr="00A24ADD" w:rsidRDefault="003837D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1A292AD1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85C495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4776C8BA" w14:textId="77777777" w:rsidR="00B4189E" w:rsidRPr="00A24ADD" w:rsidRDefault="00B4189E" w:rsidP="005A5E15">
            <w:pPr>
              <w:jc w:val="center"/>
              <w:rPr>
                <w:sz w:val="18"/>
                <w:szCs w:val="18"/>
              </w:rPr>
            </w:pPr>
          </w:p>
          <w:p w14:paraId="32FF68E7" w14:textId="7637DD04" w:rsidR="00B4189E" w:rsidRPr="001E5BCD" w:rsidRDefault="00090A1D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Zadavatel má za to, že vzhledem k povaze a smyslu veřejné zakázky </w:t>
            </w:r>
            <w:r w:rsidR="00284892">
              <w:rPr>
                <w:sz w:val="18"/>
                <w:szCs w:val="18"/>
              </w:rPr>
              <w:t xml:space="preserve">není třeba o užití OVZ ve veřejné zakázce </w:t>
            </w:r>
            <w:r w:rsidR="005F69F1">
              <w:rPr>
                <w:sz w:val="18"/>
                <w:szCs w:val="18"/>
              </w:rPr>
              <w:t xml:space="preserve">informovat </w:t>
            </w:r>
            <w:r w:rsidR="00776582">
              <w:rPr>
                <w:sz w:val="18"/>
                <w:szCs w:val="18"/>
              </w:rPr>
              <w:t>dodavatele.</w:t>
            </w:r>
          </w:p>
        </w:tc>
      </w:tr>
      <w:tr w:rsidR="00B4189E" w14:paraId="45A261DB" w14:textId="77777777" w:rsidTr="005A5E15">
        <w:tc>
          <w:tcPr>
            <w:tcW w:w="3020" w:type="dxa"/>
            <w:shd w:val="clear" w:color="auto" w:fill="auto"/>
          </w:tcPr>
          <w:p w14:paraId="391AEA62" w14:textId="77777777" w:rsidR="00B4189E" w:rsidRDefault="00B4189E" w:rsidP="005A5E15">
            <w:pPr>
              <w:autoSpaceDE w:val="0"/>
              <w:autoSpaceDN w:val="0"/>
              <w:adjustRightInd w:val="0"/>
            </w:pPr>
            <w:r w:rsidRPr="00A24ADD"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89E7EED" w14:textId="4BD47441" w:rsidR="00B4189E" w:rsidRPr="00A24ADD" w:rsidRDefault="001E5BCD" w:rsidP="005A5E1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B4189E" w:rsidRPr="00A24ADD">
              <w:rPr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3783552" w14:textId="2C9CEA16" w:rsidR="00B4189E" w:rsidRPr="0024125A" w:rsidRDefault="00AF314E" w:rsidP="005A5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má za to, že vzhledem k povaze a smyslu veřejné zakázky neexistují jiná významná rizika</w:t>
            </w:r>
            <w:r w:rsidR="00C35356">
              <w:rPr>
                <w:sz w:val="18"/>
                <w:szCs w:val="18"/>
              </w:rPr>
              <w:t xml:space="preserve"> nebo příležitosti z pohledu společenské odpovědnosti či udržitelnosti.</w:t>
            </w:r>
          </w:p>
        </w:tc>
      </w:tr>
    </w:tbl>
    <w:p w14:paraId="0190EAF3" w14:textId="77777777" w:rsidR="00B4189E" w:rsidRPr="0040020F" w:rsidRDefault="00B4189E" w:rsidP="00B4189E">
      <w:pPr>
        <w:rPr>
          <w:lang w:val="x-none" w:eastAsia="x-none"/>
        </w:rPr>
      </w:pPr>
    </w:p>
    <w:p w14:paraId="2F921E55" w14:textId="77777777" w:rsidR="006F0E98" w:rsidRDefault="006F0E98"/>
    <w:sectPr w:rsidR="006F0E98" w:rsidSect="00B22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2253" w14:textId="77777777" w:rsidR="006A543B" w:rsidRDefault="006A543B" w:rsidP="00021DEE">
      <w:r>
        <w:separator/>
      </w:r>
    </w:p>
  </w:endnote>
  <w:endnote w:type="continuationSeparator" w:id="0">
    <w:p w14:paraId="3C22E95B" w14:textId="77777777" w:rsidR="006A543B" w:rsidRDefault="006A543B" w:rsidP="000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ABBB" w14:textId="77777777" w:rsidR="004552A3" w:rsidRDefault="004552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9E3E" w14:textId="77777777" w:rsidR="004552A3" w:rsidRDefault="004552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6395" w14:textId="77777777" w:rsidR="004552A3" w:rsidRDefault="0045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36D2" w14:textId="77777777" w:rsidR="006A543B" w:rsidRDefault="006A543B" w:rsidP="00021DEE">
      <w:r>
        <w:separator/>
      </w:r>
    </w:p>
  </w:footnote>
  <w:footnote w:type="continuationSeparator" w:id="0">
    <w:p w14:paraId="3EC3A7E8" w14:textId="77777777" w:rsidR="006A543B" w:rsidRDefault="006A543B" w:rsidP="0002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4AF5" w14:textId="77777777" w:rsidR="004552A3" w:rsidRDefault="004552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9209" w14:textId="6EE11CC8" w:rsidR="00021DEE" w:rsidRPr="00021DEE" w:rsidRDefault="00021DEE" w:rsidP="00021DEE">
    <w:pPr>
      <w:pStyle w:val="Zhlav"/>
      <w:jc w:val="right"/>
      <w:rPr>
        <w:rFonts w:ascii="Tahoma" w:hAnsi="Tahoma" w:cs="Tahoma"/>
        <w:sz w:val="20"/>
        <w:szCs w:val="20"/>
      </w:rPr>
    </w:pPr>
    <w:r w:rsidRPr="00021DEE">
      <w:rPr>
        <w:rFonts w:ascii="Tahoma" w:hAnsi="Tahoma" w:cs="Tahoma"/>
        <w:sz w:val="20"/>
        <w:szCs w:val="20"/>
      </w:rPr>
      <w:t xml:space="preserve">Příloha č. 5 </w:t>
    </w:r>
    <w:r w:rsidR="004552A3">
      <w:rPr>
        <w:rFonts w:ascii="Tahoma" w:hAnsi="Tahoma" w:cs="Tahoma"/>
        <w:sz w:val="20"/>
        <w:szCs w:val="20"/>
      </w:rPr>
      <w:t>Zadávací dokumentace</w:t>
    </w:r>
    <w:r w:rsidRPr="00021DEE">
      <w:rPr>
        <w:rFonts w:ascii="Tahoma" w:hAnsi="Tahoma" w:cs="Tahom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5BB3" w14:textId="77777777" w:rsidR="004552A3" w:rsidRDefault="00455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C"/>
    <w:rsid w:val="00021DEE"/>
    <w:rsid w:val="00030770"/>
    <w:rsid w:val="00090A1D"/>
    <w:rsid w:val="001524BC"/>
    <w:rsid w:val="001553EA"/>
    <w:rsid w:val="00156720"/>
    <w:rsid w:val="001E5BCD"/>
    <w:rsid w:val="001E717A"/>
    <w:rsid w:val="0021582C"/>
    <w:rsid w:val="00224A8B"/>
    <w:rsid w:val="0024125A"/>
    <w:rsid w:val="00270508"/>
    <w:rsid w:val="00284892"/>
    <w:rsid w:val="003837DD"/>
    <w:rsid w:val="00391E3D"/>
    <w:rsid w:val="003A7E12"/>
    <w:rsid w:val="003B7466"/>
    <w:rsid w:val="00420C81"/>
    <w:rsid w:val="00423CB0"/>
    <w:rsid w:val="004552A3"/>
    <w:rsid w:val="00457581"/>
    <w:rsid w:val="004D3889"/>
    <w:rsid w:val="004E1631"/>
    <w:rsid w:val="004E7A1A"/>
    <w:rsid w:val="00505927"/>
    <w:rsid w:val="0051307A"/>
    <w:rsid w:val="005249C9"/>
    <w:rsid w:val="00542B53"/>
    <w:rsid w:val="00544C7E"/>
    <w:rsid w:val="00556A52"/>
    <w:rsid w:val="005850CA"/>
    <w:rsid w:val="005F69F1"/>
    <w:rsid w:val="00624DB5"/>
    <w:rsid w:val="00642BA2"/>
    <w:rsid w:val="006878BA"/>
    <w:rsid w:val="00690EF3"/>
    <w:rsid w:val="006A2852"/>
    <w:rsid w:val="006A543B"/>
    <w:rsid w:val="006C1330"/>
    <w:rsid w:val="006F0E98"/>
    <w:rsid w:val="00716B62"/>
    <w:rsid w:val="00771029"/>
    <w:rsid w:val="00776582"/>
    <w:rsid w:val="007B3C1D"/>
    <w:rsid w:val="007F31E9"/>
    <w:rsid w:val="00887506"/>
    <w:rsid w:val="008904C7"/>
    <w:rsid w:val="008E6EA2"/>
    <w:rsid w:val="00903AE8"/>
    <w:rsid w:val="009167BA"/>
    <w:rsid w:val="0093448E"/>
    <w:rsid w:val="009B435A"/>
    <w:rsid w:val="00A31C9E"/>
    <w:rsid w:val="00A47C7A"/>
    <w:rsid w:val="00A55BFE"/>
    <w:rsid w:val="00A674A2"/>
    <w:rsid w:val="00A73A44"/>
    <w:rsid w:val="00AD0758"/>
    <w:rsid w:val="00AF314E"/>
    <w:rsid w:val="00B103A3"/>
    <w:rsid w:val="00B23947"/>
    <w:rsid w:val="00B4189E"/>
    <w:rsid w:val="00B43258"/>
    <w:rsid w:val="00C35356"/>
    <w:rsid w:val="00E441BB"/>
    <w:rsid w:val="00E91ABA"/>
    <w:rsid w:val="00EB36C4"/>
    <w:rsid w:val="00F73309"/>
    <w:rsid w:val="00F814DD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D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D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Sojková</dc:creator>
  <cp:keywords/>
  <dc:description/>
  <cp:lastModifiedBy>Helena Čížková</cp:lastModifiedBy>
  <cp:revision>5</cp:revision>
  <dcterms:created xsi:type="dcterms:W3CDTF">2022-12-02T10:38:00Z</dcterms:created>
  <dcterms:modified xsi:type="dcterms:W3CDTF">2022-12-05T08:40:00Z</dcterms:modified>
</cp:coreProperties>
</file>