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E14C4C">
        <w:rPr>
          <w:b/>
          <w:w w:val="107"/>
          <w:position w:val="-1"/>
          <w:sz w:val="28"/>
          <w:szCs w:val="28"/>
        </w:rPr>
        <w:t>DOHODA</w:t>
      </w:r>
      <w:r w:rsidR="00E14C4C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201</w:t>
      </w:r>
      <w:r w:rsidR="00102C1C">
        <w:rPr>
          <w:b/>
          <w:w w:val="106"/>
          <w:position w:val="-1"/>
          <w:sz w:val="28"/>
          <w:szCs w:val="28"/>
        </w:rPr>
        <w:t>7</w:t>
      </w:r>
      <w:r w:rsidR="006A6E2E">
        <w:rPr>
          <w:b/>
          <w:w w:val="106"/>
          <w:position w:val="-1"/>
          <w:sz w:val="28"/>
          <w:szCs w:val="28"/>
        </w:rPr>
        <w:t xml:space="preserve"> / 07</w:t>
      </w:r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E14C4C">
        <w:rPr>
          <w:b/>
          <w:bCs/>
          <w:sz w:val="21"/>
          <w:szCs w:val="21"/>
        </w:rPr>
        <w:t>dohodu</w:t>
      </w:r>
      <w:r w:rsidR="00E14C4C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791788">
        <w:rPr>
          <w:sz w:val="21"/>
          <w:szCs w:val="21"/>
        </w:rPr>
        <w:t xml:space="preserve">dle </w:t>
      </w:r>
      <w:r w:rsidR="0079178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791788" w:rsidRPr="00B82F2B">
        <w:rPr>
          <w:sz w:val="21"/>
          <w:szCs w:val="21"/>
        </w:rPr>
        <w:t xml:space="preserve"> (dále jen „ZZVZ</w:t>
      </w:r>
      <w:r w:rsidR="00791788">
        <w:rPr>
          <w:sz w:val="21"/>
          <w:szCs w:val="21"/>
        </w:rPr>
        <w:t>“</w:t>
      </w:r>
      <w:r w:rsidR="00791788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79178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="00791788">
        <w:rPr>
          <w:sz w:val="21"/>
          <w:szCs w:val="21"/>
        </w:rPr>
        <w:t xml:space="preserve"> rámcové smlouvy</w:t>
      </w:r>
      <w:r w:rsidR="005A7E68">
        <w:rPr>
          <w:sz w:val="21"/>
          <w:szCs w:val="21"/>
        </w:rPr>
        <w:t xml:space="preserve"> jsou pěstební práce ruční.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 </w:t>
      </w:r>
      <w:r w:rsidR="006A6E2E">
        <w:rPr>
          <w:sz w:val="21"/>
          <w:szCs w:val="21"/>
        </w:rPr>
        <w:t>úklid klestu po těžbě</w:t>
      </w:r>
      <w:r w:rsidR="00FF69F8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791788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 xml:space="preserve"> 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791788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lastRenderedPageBreak/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791788">
        <w:rPr>
          <w:sz w:val="21"/>
          <w:szCs w:val="21"/>
        </w:rPr>
        <w:t>dodavatel</w:t>
      </w:r>
      <w:r w:rsidRPr="00981CDC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791788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lastRenderedPageBreak/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lastRenderedPageBreak/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102C1C">
        <w:rPr>
          <w:b/>
          <w:bCs/>
          <w:w w:val="104"/>
          <w:sz w:val="21"/>
          <w:szCs w:val="21"/>
        </w:rPr>
        <w:t>2017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2F5218" w:rsidRDefault="00397D4B" w:rsidP="00102C1C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791788" w:rsidRPr="006B08A2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3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</w:r>
      <w:r w:rsidR="00791788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91788" w:rsidRPr="005C7387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4</w:t>
      </w:r>
      <w:r w:rsidR="00791788">
        <w:rPr>
          <w:sz w:val="21"/>
          <w:szCs w:val="21"/>
        </w:rPr>
        <w:t xml:space="preserve">. </w:t>
      </w:r>
      <w:r w:rsidR="00791788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791788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Pr="00322701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5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  <w:t xml:space="preserve">Zhotovitelé </w:t>
      </w:r>
      <w:r w:rsidR="00791788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791788">
        <w:rPr>
          <w:sz w:val="21"/>
          <w:szCs w:val="21"/>
        </w:rPr>
        <w:t xml:space="preserve">objednatele. </w:t>
      </w:r>
    </w:p>
    <w:p w:rsidR="00791788" w:rsidRDefault="00791788" w:rsidP="000672FE">
      <w:pPr>
        <w:spacing w:line="247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lastRenderedPageBreak/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483129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0A315D">
        <w:rPr>
          <w:sz w:val="21"/>
          <w:szCs w:val="21"/>
        </w:rPr>
        <w:t>201</w:t>
      </w:r>
      <w:r w:rsidR="00102C1C">
        <w:rPr>
          <w:sz w:val="21"/>
          <w:szCs w:val="21"/>
        </w:rPr>
        <w:t>7</w:t>
      </w:r>
      <w:bookmarkStart w:id="0" w:name="_GoBack"/>
      <w:bookmarkEnd w:id="0"/>
      <w:r w:rsidRPr="005C7387">
        <w:rPr>
          <w:sz w:val="21"/>
          <w:szCs w:val="21"/>
        </w:rPr>
        <w:t xml:space="preserve"> bylo se zhotovitelem </w:t>
      </w:r>
      <w:bookmarkStart w:id="1" w:name="Text1"/>
      <w:r w:rsidR="00981CDC">
        <w:rPr>
          <w:sz w:val="21"/>
          <w:szCs w:val="21"/>
        </w:rPr>
        <w:t>……………………</w:t>
      </w:r>
      <w:bookmarkEnd w:id="1"/>
      <w:r w:rsidRPr="005C7387">
        <w:rPr>
          <w:sz w:val="21"/>
          <w:szCs w:val="21"/>
        </w:rPr>
        <w:t xml:space="preserve"> (</w:t>
      </w:r>
      <w:r w:rsidR="00981CDC">
        <w:rPr>
          <w:sz w:val="21"/>
          <w:szCs w:val="21"/>
        </w:rPr>
        <w:t>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A313B5">
        <w:t>1.</w:t>
      </w:r>
      <w:r w:rsidR="00981CDC">
        <w:t>9</w:t>
      </w:r>
      <w:r w:rsidR="00A313B5">
        <w:t>.</w:t>
      </w:r>
      <w:r w:rsidR="00981CDC">
        <w:t>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D" w:rsidRDefault="00862C7D">
      <w:r>
        <w:separator/>
      </w:r>
    </w:p>
  </w:endnote>
  <w:endnote w:type="continuationSeparator" w:id="0">
    <w:p w:rsidR="00862C7D" w:rsidRDefault="008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7A3D23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39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C1C">
      <w:rPr>
        <w:rStyle w:val="slostrnky"/>
        <w:noProof/>
      </w:rPr>
      <w:t>1</w:t>
    </w:r>
    <w:r>
      <w:rPr>
        <w:rStyle w:val="slostrnky"/>
      </w:rPr>
      <w:fldChar w:fldCharType="end"/>
    </w:r>
  </w:p>
  <w:p w:rsidR="00F93974" w:rsidRDefault="001363A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F93974" w:rsidRPr="001D7A84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D" w:rsidRDefault="00862C7D">
      <w:r>
        <w:separator/>
      </w:r>
    </w:p>
  </w:footnote>
  <w:footnote w:type="continuationSeparator" w:id="0">
    <w:p w:rsidR="00862C7D" w:rsidRDefault="0086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Pr="00786BCC" w:rsidRDefault="00483129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974">
      <w:rPr>
        <w:rFonts w:cs="Arial"/>
        <w:b/>
      </w:rPr>
      <w:t>Příloha č. 3 Výzvy - Rámcová smlouva</w:t>
    </w:r>
  </w:p>
  <w:p w:rsidR="00F93974" w:rsidRPr="00001F04" w:rsidRDefault="00F93974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F93974" w:rsidRPr="001D7A84" w:rsidRDefault="00F93974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02C1C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D0A65"/>
    <w:rsid w:val="002F396F"/>
    <w:rsid w:val="002F5218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A6E2E"/>
    <w:rsid w:val="006A72F7"/>
    <w:rsid w:val="006B34E4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1788"/>
    <w:rsid w:val="007951E6"/>
    <w:rsid w:val="0079787F"/>
    <w:rsid w:val="007A3D23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2C7D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2BC5"/>
    <w:rsid w:val="00CE752B"/>
    <w:rsid w:val="00CF09D1"/>
    <w:rsid w:val="00D23739"/>
    <w:rsid w:val="00D25AD5"/>
    <w:rsid w:val="00D4270F"/>
    <w:rsid w:val="00D82498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14C4C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24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337DCE-62B5-4AAC-84CA-99AD860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D23"/>
    <w:rPr>
      <w:szCs w:val="24"/>
    </w:rPr>
  </w:style>
  <w:style w:type="paragraph" w:styleId="Nadpis2">
    <w:name w:val="heading 2"/>
    <w:basedOn w:val="Normln"/>
    <w:next w:val="Normln"/>
    <w:qFormat/>
    <w:rsid w:val="007A3D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D23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D23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D23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D23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D2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D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D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3D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D23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7A3D23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7A3D23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7A3D23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AEBF-66FA-4963-A6E1-9FA2485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2796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13</cp:revision>
  <cp:lastPrinted>2013-02-22T07:04:00Z</cp:lastPrinted>
  <dcterms:created xsi:type="dcterms:W3CDTF">2015-01-06T12:19:00Z</dcterms:created>
  <dcterms:modified xsi:type="dcterms:W3CDTF">2016-11-29T10:06:00Z</dcterms:modified>
</cp:coreProperties>
</file>