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FC30" w14:textId="08A8EC77" w:rsidR="00FA618C" w:rsidRDefault="00FA618C" w:rsidP="000E5201">
      <w:pPr>
        <w:pStyle w:val="KAMTextbn"/>
        <w:ind w:left="-1134"/>
      </w:pPr>
      <w:bookmarkStart w:id="0" w:name="_GoBack"/>
      <w:bookmarkEnd w:id="0"/>
      <w:r>
        <w:t xml:space="preserve">Dobrý den, </w:t>
      </w:r>
    </w:p>
    <w:p w14:paraId="57CCBD7D" w14:textId="6FB049FC" w:rsidR="00FA618C" w:rsidRDefault="00153847" w:rsidP="00FA618C">
      <w:pPr>
        <w:pStyle w:val="KAMTextbn"/>
        <w:ind w:left="-1134"/>
      </w:pPr>
      <w:r>
        <w:t xml:space="preserve">níže </w:t>
      </w:r>
      <w:r w:rsidR="00715699">
        <w:t xml:space="preserve">zasílám </w:t>
      </w:r>
      <w:r w:rsidR="007D1FE3">
        <w:t>cenovou nabídku na práci</w:t>
      </w:r>
      <w:r w:rsidR="00FA618C">
        <w:t xml:space="preserve"> KAM KV pro MMKV  </w:t>
      </w:r>
    </w:p>
    <w:p w14:paraId="110FB0AF" w14:textId="21725CA5" w:rsidR="007816B8" w:rsidRDefault="007816B8" w:rsidP="00FA618C">
      <w:pPr>
        <w:pStyle w:val="KAMTextbn"/>
        <w:ind w:left="-1134"/>
      </w:pPr>
    </w:p>
    <w:p w14:paraId="426992BB" w14:textId="1AF078D5" w:rsidR="00FA618C" w:rsidRDefault="007D1FE3" w:rsidP="002D6B4D">
      <w:pPr>
        <w:pStyle w:val="KAMTextbn"/>
        <w:ind w:left="-1134"/>
        <w:rPr>
          <w:b/>
          <w:u w:val="single"/>
        </w:rPr>
      </w:pPr>
      <w:r>
        <w:rPr>
          <w:b/>
          <w:u w:val="single"/>
        </w:rPr>
        <w:t>Implementace Strategie KV°2040</w:t>
      </w:r>
    </w:p>
    <w:p w14:paraId="672ED949" w14:textId="77777777" w:rsidR="002D6B4D" w:rsidRDefault="002D6B4D" w:rsidP="002D6B4D">
      <w:pPr>
        <w:pStyle w:val="KAMTextbn"/>
        <w:ind w:left="-1134"/>
        <w:rPr>
          <w:b/>
          <w:u w:val="single"/>
        </w:rPr>
      </w:pPr>
    </w:p>
    <w:p w14:paraId="3AA3B8FB" w14:textId="77777777" w:rsidR="007D1FE3" w:rsidRDefault="007D1FE3" w:rsidP="007D1FE3">
      <w:pPr>
        <w:pStyle w:val="KAMTextbn"/>
        <w:ind w:left="-1134"/>
      </w:pPr>
    </w:p>
    <w:p w14:paraId="3249EA0B" w14:textId="28DAECAE" w:rsidR="00A32BF7" w:rsidRPr="00A32BF7" w:rsidRDefault="00A32BF7" w:rsidP="00A32BF7">
      <w:pPr>
        <w:pStyle w:val="KAMTextbn"/>
        <w:numPr>
          <w:ilvl w:val="0"/>
          <w:numId w:val="7"/>
        </w:numPr>
        <w:rPr>
          <w:b/>
        </w:rPr>
      </w:pPr>
      <w:r w:rsidRPr="00A32BF7">
        <w:rPr>
          <w:b/>
        </w:rPr>
        <w:t>Předmět nabídky</w:t>
      </w:r>
    </w:p>
    <w:p w14:paraId="58A480C9" w14:textId="77777777" w:rsidR="00A32BF7" w:rsidRDefault="00A32BF7" w:rsidP="00A32BF7">
      <w:pPr>
        <w:pStyle w:val="KAMTextbn"/>
        <w:ind w:left="-1134"/>
      </w:pPr>
      <w:r>
        <w:t>Příprava koncepčních podkladů implementace StrategieKV2040 a scénáře pro přípravu a realizaci participativních workshopů k implementaci, projednání aktuálního stavu strategie ve strategickém výboru města Karlovy Vary, realizace (věcná a grafická příprava prezentace, pozvánek a moderování) workshopů v období od 1. 10. do 31. 12. 2022.</w:t>
      </w:r>
    </w:p>
    <w:p w14:paraId="39ED823A" w14:textId="77777777" w:rsidR="00A32BF7" w:rsidRDefault="00A32BF7" w:rsidP="00A32BF7">
      <w:pPr>
        <w:pStyle w:val="KAMTextbn"/>
        <w:ind w:left="-1134"/>
      </w:pPr>
    </w:p>
    <w:p w14:paraId="67A9B16D" w14:textId="77777777" w:rsidR="00A32BF7" w:rsidRPr="00A32BF7" w:rsidRDefault="00A32BF7" w:rsidP="00A32BF7">
      <w:pPr>
        <w:pStyle w:val="KAMTextbn"/>
        <w:ind w:left="-1134"/>
        <w:rPr>
          <w:b/>
        </w:rPr>
      </w:pPr>
      <w:r w:rsidRPr="00A32BF7">
        <w:rPr>
          <w:b/>
        </w:rPr>
        <w:t>Nabídka dále zahrnuje:</w:t>
      </w:r>
    </w:p>
    <w:p w14:paraId="740891F0" w14:textId="4DACCBDE" w:rsidR="00A32BF7" w:rsidRDefault="00A32BF7" w:rsidP="00A32BF7">
      <w:pPr>
        <w:pStyle w:val="KAMTextbn"/>
        <w:numPr>
          <w:ilvl w:val="0"/>
          <w:numId w:val="6"/>
        </w:numPr>
      </w:pPr>
      <w:r>
        <w:t>realizace (věcná a grafická příprava prezentace, pozvánek a moderování) participativních workshopů v období od 1. 11. 2022 do 15. 12. 2022, vyhodnocení a zapracování dílčích výstupů z workshopů (případné zapracování těchto výstupů do implementační části strategie dle požadavků objednatele),</w:t>
      </w:r>
    </w:p>
    <w:p w14:paraId="07D3A13F" w14:textId="5BC7225E" w:rsidR="00A32BF7" w:rsidRDefault="00A32BF7" w:rsidP="00A32BF7">
      <w:pPr>
        <w:pStyle w:val="KAMTextbn"/>
        <w:numPr>
          <w:ilvl w:val="0"/>
          <w:numId w:val="6"/>
        </w:numPr>
      </w:pPr>
      <w:r>
        <w:t>prezentace strategie včetně jejího aktuální stavu před nově zvolenými orgány města (např. vedení města, RM, ZM), projeví-li o to objednatel zájem,</w:t>
      </w:r>
    </w:p>
    <w:p w14:paraId="5CDDA781" w14:textId="32D528A3" w:rsidR="00A32BF7" w:rsidRDefault="00A32BF7" w:rsidP="00A32BF7">
      <w:pPr>
        <w:pStyle w:val="KAMTextbn"/>
        <w:numPr>
          <w:ilvl w:val="0"/>
          <w:numId w:val="6"/>
        </w:numPr>
      </w:pPr>
      <w:r>
        <w:t>dopracování obsahové části dokumentu Implementace včetně zapracování všech připomínek (zejména vedení města, OSD a dalších odborů MMKV) do finální podoby, která bude předložitelná k projednání v orgánech města,</w:t>
      </w:r>
    </w:p>
    <w:p w14:paraId="3E6FF3DA" w14:textId="555E0353" w:rsidR="00A32BF7" w:rsidRDefault="00A32BF7" w:rsidP="00A32BF7">
      <w:pPr>
        <w:pStyle w:val="KAMTextbn"/>
        <w:numPr>
          <w:ilvl w:val="0"/>
          <w:numId w:val="6"/>
        </w:numPr>
      </w:pPr>
      <w:r>
        <w:t>účast na jednáních, projeví-li o to objednatel zájem,</w:t>
      </w:r>
    </w:p>
    <w:p w14:paraId="67EAD2ED" w14:textId="3E80662E" w:rsidR="00A32BF7" w:rsidRDefault="00A32BF7" w:rsidP="00A32BF7">
      <w:pPr>
        <w:pStyle w:val="KAMTextbn"/>
        <w:numPr>
          <w:ilvl w:val="0"/>
          <w:numId w:val="6"/>
        </w:numPr>
      </w:pPr>
      <w:r>
        <w:t>součinnost při plnění úkolů zadaných objednatelem,</w:t>
      </w:r>
    </w:p>
    <w:p w14:paraId="36AABB0B" w14:textId="2A940D73" w:rsidR="00A32BF7" w:rsidRDefault="00A32BF7" w:rsidP="00A32BF7">
      <w:pPr>
        <w:pStyle w:val="KAMTextbn"/>
        <w:numPr>
          <w:ilvl w:val="0"/>
          <w:numId w:val="6"/>
        </w:numPr>
      </w:pPr>
      <w:r>
        <w:t>pravidelné informační schůzky po vzájemné domluvě objednatele a poskytovatele.</w:t>
      </w:r>
    </w:p>
    <w:p w14:paraId="19DE6FE3" w14:textId="47B99AAD" w:rsidR="002353CE" w:rsidRDefault="002353CE" w:rsidP="007D1FE3">
      <w:pPr>
        <w:pStyle w:val="KAMTextbn"/>
        <w:ind w:left="-1134"/>
      </w:pPr>
    </w:p>
    <w:p w14:paraId="366FAAFA" w14:textId="715CEAF4" w:rsidR="00591DC7" w:rsidRDefault="00591DC7" w:rsidP="007D1FE3">
      <w:pPr>
        <w:pStyle w:val="KAMTextbn"/>
        <w:ind w:left="-1134"/>
      </w:pPr>
    </w:p>
    <w:p w14:paraId="14AE9039" w14:textId="77777777" w:rsidR="00591DC7" w:rsidRDefault="00591DC7" w:rsidP="007D1FE3">
      <w:pPr>
        <w:pStyle w:val="KAMTextbn"/>
        <w:ind w:left="-1134"/>
      </w:pPr>
    </w:p>
    <w:p w14:paraId="129CEA30" w14:textId="367AEB7B" w:rsidR="00B53866" w:rsidRPr="00A32BF7" w:rsidRDefault="007816B8" w:rsidP="00B53866">
      <w:pPr>
        <w:pStyle w:val="KAMTextbn"/>
        <w:ind w:left="-1134"/>
        <w:rPr>
          <w:b/>
        </w:rPr>
      </w:pPr>
      <w:r w:rsidRPr="00A32BF7">
        <w:rPr>
          <w:b/>
        </w:rPr>
        <w:t>2</w:t>
      </w:r>
      <w:r w:rsidR="00BB607E" w:rsidRPr="00A32BF7">
        <w:rPr>
          <w:b/>
        </w:rPr>
        <w:t xml:space="preserve">. Cena </w:t>
      </w:r>
    </w:p>
    <w:p w14:paraId="16C8C913" w14:textId="77777777" w:rsidR="00B53866" w:rsidRDefault="00B53866" w:rsidP="00B53866">
      <w:pPr>
        <w:pStyle w:val="KAMTextbn"/>
        <w:ind w:left="-1134"/>
        <w:rPr>
          <w:sz w:val="22"/>
          <w:szCs w:val="22"/>
        </w:rPr>
      </w:pPr>
    </w:p>
    <w:p w14:paraId="51A53DEF" w14:textId="6E92DA80" w:rsidR="00B53866" w:rsidRPr="000E5201" w:rsidRDefault="00B53866" w:rsidP="00B53866">
      <w:pPr>
        <w:pStyle w:val="KAMTextbn"/>
        <w:ind w:left="-1134"/>
      </w:pPr>
      <w:r w:rsidRPr="000E5201">
        <w:t xml:space="preserve">Cena bez DPH </w:t>
      </w:r>
      <w:r w:rsidR="00D92D43" w:rsidRPr="000E5201">
        <w:tab/>
      </w:r>
      <w:r w:rsidR="00861AB3">
        <w:t>301 650</w:t>
      </w:r>
      <w:r w:rsidRPr="000E5201">
        <w:t>,- Kč</w:t>
      </w:r>
    </w:p>
    <w:p w14:paraId="028999A7" w14:textId="3ADDA9A0" w:rsidR="00B53866" w:rsidRPr="000E5201" w:rsidRDefault="00B53866" w:rsidP="00B53866">
      <w:pPr>
        <w:pStyle w:val="KAMTextbn"/>
        <w:ind w:left="-1134"/>
      </w:pPr>
      <w:r w:rsidRPr="000E5201">
        <w:t xml:space="preserve">DPH </w:t>
      </w:r>
      <w:r w:rsidR="000E5201" w:rsidRPr="000E5201">
        <w:tab/>
        <w:t xml:space="preserve">           </w:t>
      </w:r>
      <w:r w:rsidR="000E5201">
        <w:t xml:space="preserve"> </w:t>
      </w:r>
      <w:r w:rsidR="007D1FE3">
        <w:t xml:space="preserve">  </w:t>
      </w:r>
      <w:r w:rsidR="00861AB3">
        <w:t>63 346,5</w:t>
      </w:r>
      <w:r w:rsidRPr="000E5201">
        <w:t>- Kč</w:t>
      </w:r>
    </w:p>
    <w:p w14:paraId="75E2E00F" w14:textId="331671A6" w:rsidR="00B53866" w:rsidRPr="000E5201" w:rsidRDefault="00B53866" w:rsidP="00B53866">
      <w:pPr>
        <w:pStyle w:val="KAMTextbn"/>
        <w:ind w:left="-1134"/>
      </w:pPr>
      <w:r w:rsidRPr="000E5201">
        <w:t xml:space="preserve">Cena vč. DPH </w:t>
      </w:r>
      <w:r w:rsidR="00D92D43" w:rsidRPr="000E5201">
        <w:tab/>
      </w:r>
      <w:r w:rsidR="007D1FE3">
        <w:t>36</w:t>
      </w:r>
      <w:r w:rsidR="00861AB3">
        <w:t>4 996</w:t>
      </w:r>
      <w:r w:rsidRPr="000E5201">
        <w:t>,</w:t>
      </w:r>
      <w:r w:rsidR="00861AB3">
        <w:t>5</w:t>
      </w:r>
      <w:r w:rsidRPr="000E5201">
        <w:t>- Kč</w:t>
      </w:r>
    </w:p>
    <w:p w14:paraId="7926D2A7" w14:textId="33411574" w:rsidR="00B53866" w:rsidRPr="000E5201" w:rsidRDefault="00B53866" w:rsidP="00B53866">
      <w:pPr>
        <w:pStyle w:val="KAMTextbn"/>
        <w:ind w:left="-1134"/>
      </w:pPr>
    </w:p>
    <w:p w14:paraId="2CCAD57F" w14:textId="42D39D49" w:rsidR="007816B8" w:rsidRDefault="00B53866" w:rsidP="007D1FE3">
      <w:pPr>
        <w:pStyle w:val="KAMTextbn"/>
        <w:ind w:left="-1134"/>
      </w:pPr>
      <w:r w:rsidRPr="000E5201">
        <w:t xml:space="preserve">Cena byla stanovena dle </w:t>
      </w:r>
      <w:r w:rsidR="007D1FE3">
        <w:t>nabídky externích</w:t>
      </w:r>
      <w:r w:rsidR="007816B8" w:rsidRPr="000E5201">
        <w:t xml:space="preserve"> </w:t>
      </w:r>
      <w:r w:rsidR="007D1FE3">
        <w:t>spolupracovníků</w:t>
      </w:r>
      <w:r w:rsidR="007816B8" w:rsidRPr="000E5201">
        <w:t xml:space="preserve"> KAM KV</w:t>
      </w:r>
      <w:r w:rsidR="007D1FE3">
        <w:t>, nákladů na technické zajištění workshopů (občerstvení, ozvučení)</w:t>
      </w:r>
      <w:r w:rsidR="007816B8" w:rsidRPr="000E5201">
        <w:t xml:space="preserve"> a množství času předpokládaného pro zpracování výše zmíněných projektů.</w:t>
      </w:r>
    </w:p>
    <w:p w14:paraId="592D0AD9" w14:textId="2F3C2E4B" w:rsidR="007D1FE3" w:rsidRDefault="007D1FE3" w:rsidP="007D1FE3">
      <w:pPr>
        <w:pStyle w:val="KAMTextbn"/>
      </w:pPr>
    </w:p>
    <w:p w14:paraId="32C8C6DE" w14:textId="77777777" w:rsidR="00591DC7" w:rsidRDefault="00591DC7" w:rsidP="007D1FE3">
      <w:pPr>
        <w:pStyle w:val="KAMTextbn"/>
      </w:pPr>
    </w:p>
    <w:p w14:paraId="503898C7" w14:textId="7F4B0701" w:rsidR="004325EE" w:rsidRPr="00A32BF7" w:rsidRDefault="00A32BF7" w:rsidP="00153847">
      <w:pPr>
        <w:pStyle w:val="KAMTextbn"/>
        <w:ind w:left="-1134"/>
        <w:rPr>
          <w:b/>
        </w:rPr>
      </w:pPr>
      <w:r>
        <w:rPr>
          <w:b/>
        </w:rPr>
        <w:t>3</w:t>
      </w:r>
      <w:r w:rsidR="004325EE" w:rsidRPr="00A32BF7">
        <w:rPr>
          <w:b/>
        </w:rPr>
        <w:t>. Dodání</w:t>
      </w:r>
    </w:p>
    <w:p w14:paraId="58206908" w14:textId="173107D2" w:rsidR="00D92D43" w:rsidRDefault="000E5201" w:rsidP="00153847">
      <w:pPr>
        <w:pStyle w:val="KAMTextbn"/>
        <w:ind w:left="-1134"/>
      </w:pPr>
      <w:r>
        <w:lastRenderedPageBreak/>
        <w:t xml:space="preserve">Výstup budou dodány ve standardizovaných formátech KAM KV. </w:t>
      </w:r>
      <w:r w:rsidR="007D1FE3">
        <w:t>Z workshopů budou pořizovány videozáznamy a fotodokumentace v elektronické podobě. Dokument Implementace bude zhotoven ve formátu brožury A4.</w:t>
      </w:r>
    </w:p>
    <w:p w14:paraId="3EE07677" w14:textId="69C003F9" w:rsidR="007816B8" w:rsidRDefault="007816B8" w:rsidP="007D1FE3">
      <w:pPr>
        <w:pStyle w:val="KAMTextbn"/>
      </w:pPr>
    </w:p>
    <w:p w14:paraId="06654592" w14:textId="77777777" w:rsidR="00591DC7" w:rsidRDefault="00591DC7" w:rsidP="007D1FE3">
      <w:pPr>
        <w:pStyle w:val="KAMTextbn"/>
      </w:pPr>
    </w:p>
    <w:p w14:paraId="7A68CD8A" w14:textId="6144013C" w:rsidR="004325EE" w:rsidRPr="00A32BF7" w:rsidRDefault="00A32BF7" w:rsidP="00153847">
      <w:pPr>
        <w:pStyle w:val="KAMTextbn"/>
        <w:ind w:left="-1134"/>
        <w:rPr>
          <w:b/>
        </w:rPr>
      </w:pPr>
      <w:r>
        <w:rPr>
          <w:b/>
        </w:rPr>
        <w:t>4</w:t>
      </w:r>
      <w:r w:rsidR="004325EE" w:rsidRPr="00A32BF7">
        <w:rPr>
          <w:b/>
        </w:rPr>
        <w:t>. Termín zpracování</w:t>
      </w:r>
    </w:p>
    <w:p w14:paraId="02D838A2" w14:textId="20A2405A" w:rsidR="007816B8" w:rsidRDefault="007D1FE3" w:rsidP="007816B8">
      <w:pPr>
        <w:pStyle w:val="KAMTextbn"/>
        <w:ind w:left="-1134"/>
      </w:pPr>
      <w:r>
        <w:t xml:space="preserve">Výstupy z workshopů budou zpracovány do 31. 12. 2022, dokument Implementace bude zhotoven po provedení všech workshopů a finalizován do </w:t>
      </w:r>
      <w:r w:rsidR="00B71815">
        <w:t>31. 3. 2023.</w:t>
      </w:r>
    </w:p>
    <w:p w14:paraId="42C02D99" w14:textId="77777777" w:rsidR="004325EE" w:rsidRDefault="004325EE" w:rsidP="000F1F5B">
      <w:pPr>
        <w:pStyle w:val="KAMTextbn"/>
      </w:pPr>
    </w:p>
    <w:p w14:paraId="61A22D3B" w14:textId="77777777" w:rsidR="004325EE" w:rsidRDefault="004325EE" w:rsidP="000F1F5B">
      <w:pPr>
        <w:pStyle w:val="KAMTextbn"/>
      </w:pPr>
    </w:p>
    <w:p w14:paraId="25AE2ACB" w14:textId="5513CA37" w:rsidR="004325EE" w:rsidRDefault="004325EE" w:rsidP="000F1F5B">
      <w:pPr>
        <w:pStyle w:val="KAMTextbn"/>
      </w:pPr>
    </w:p>
    <w:p w14:paraId="64A9D061" w14:textId="61F3BFBA" w:rsidR="00FA618C" w:rsidRDefault="00FA618C" w:rsidP="007D1FE3">
      <w:pPr>
        <w:pStyle w:val="KAMTextbn"/>
      </w:pPr>
    </w:p>
    <w:p w14:paraId="5F0F1D88" w14:textId="0AB95DBB" w:rsidR="00591DC7" w:rsidRDefault="00591DC7" w:rsidP="007D1FE3">
      <w:pPr>
        <w:pStyle w:val="KAMTextbn"/>
      </w:pPr>
    </w:p>
    <w:p w14:paraId="044D736D" w14:textId="51E4F8AA" w:rsidR="00591DC7" w:rsidRDefault="00591DC7" w:rsidP="007D1FE3">
      <w:pPr>
        <w:pStyle w:val="KAMTextbn"/>
      </w:pPr>
    </w:p>
    <w:p w14:paraId="58247F27" w14:textId="5D7A03BA" w:rsidR="00591DC7" w:rsidRDefault="00591DC7" w:rsidP="007D1FE3">
      <w:pPr>
        <w:pStyle w:val="KAMTextbn"/>
      </w:pPr>
    </w:p>
    <w:p w14:paraId="2CEDD73B" w14:textId="4ABFD7FF" w:rsidR="00591DC7" w:rsidRDefault="00591DC7" w:rsidP="007D1FE3">
      <w:pPr>
        <w:pStyle w:val="KAMTextbn"/>
      </w:pPr>
    </w:p>
    <w:p w14:paraId="3CCE3451" w14:textId="304FD659" w:rsidR="00591DC7" w:rsidRDefault="00591DC7" w:rsidP="007D1FE3">
      <w:pPr>
        <w:pStyle w:val="KAMTextbn"/>
      </w:pPr>
    </w:p>
    <w:p w14:paraId="01DEE269" w14:textId="58E69CE3" w:rsidR="00591DC7" w:rsidRDefault="00591DC7" w:rsidP="007D1FE3">
      <w:pPr>
        <w:pStyle w:val="KAMTextbn"/>
      </w:pPr>
    </w:p>
    <w:p w14:paraId="221DA342" w14:textId="77777777" w:rsidR="00591DC7" w:rsidRDefault="00591DC7" w:rsidP="007D1FE3">
      <w:pPr>
        <w:pStyle w:val="KAMTextbn"/>
      </w:pPr>
    </w:p>
    <w:p w14:paraId="6624F5E1" w14:textId="77777777" w:rsidR="007D1FE3" w:rsidRDefault="007D1FE3" w:rsidP="007D1FE3">
      <w:pPr>
        <w:pStyle w:val="KAMTextbn"/>
      </w:pPr>
    </w:p>
    <w:p w14:paraId="61AC16F7" w14:textId="77777777" w:rsidR="00FA618C" w:rsidRDefault="00FA618C" w:rsidP="00FA618C">
      <w:pPr>
        <w:pStyle w:val="KAMTextbn"/>
        <w:ind w:left="-1134"/>
      </w:pPr>
      <w:r>
        <w:t>Karel Adamec</w:t>
      </w:r>
    </w:p>
    <w:p w14:paraId="0DF84D35" w14:textId="2843D097" w:rsidR="00EF09D3" w:rsidRPr="00B753EB" w:rsidRDefault="00FA618C" w:rsidP="007D1FE3">
      <w:pPr>
        <w:pStyle w:val="KAMTextbn"/>
        <w:ind w:left="-1134"/>
      </w:pPr>
      <w:r>
        <w:t>ředi</w:t>
      </w:r>
      <w:r w:rsidR="000F1F5B">
        <w:t>tel Kanceláře architektury města</w:t>
      </w:r>
    </w:p>
    <w:sectPr w:rsidR="00EF09D3" w:rsidRPr="00B753EB" w:rsidSect="00EF09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4731" w14:textId="77777777" w:rsidR="00324B72" w:rsidRPr="00742C6D" w:rsidRDefault="00324B72" w:rsidP="00742C6D">
      <w:r>
        <w:separator/>
      </w:r>
    </w:p>
  </w:endnote>
  <w:endnote w:type="continuationSeparator" w:id="0">
    <w:p w14:paraId="0AEB01C0" w14:textId="77777777" w:rsidR="00324B72" w:rsidRPr="00742C6D" w:rsidRDefault="00324B72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Franklin Gothic Medium Cond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8F2E" w14:textId="77777777" w:rsidR="000B47C9" w:rsidRDefault="000B47C9">
    <w:pPr>
      <w:pStyle w:val="Zpat"/>
      <w:jc w:val="right"/>
    </w:pPr>
  </w:p>
  <w:p w14:paraId="1D62D837" w14:textId="77777777"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EAC0C8" wp14:editId="03F2BAE3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D7D3C" w14:textId="03F2AA0B" w:rsidR="000B47C9" w:rsidRDefault="002B47C7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448A5D09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67423C2F" w14:textId="649A0970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41F447FB" wp14:editId="537A4ACA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2B47C7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730BC88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F0FF" w14:textId="77777777" w:rsidR="00324B72" w:rsidRPr="00742C6D" w:rsidRDefault="00324B72" w:rsidP="00742C6D">
      <w:r>
        <w:separator/>
      </w:r>
    </w:p>
  </w:footnote>
  <w:footnote w:type="continuationSeparator" w:id="0">
    <w:p w14:paraId="10841050" w14:textId="77777777" w:rsidR="00324B72" w:rsidRPr="00742C6D" w:rsidRDefault="00324B72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C7C6" w14:textId="77777777"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5AD171D6" wp14:editId="300901E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2828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05457A7" wp14:editId="7EB38518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840676A" w14:textId="77777777" w:rsidR="00742C6D" w:rsidRDefault="001A2E17" w:rsidP="00742C6D">
    <w:r>
      <w:rPr>
        <w:noProof/>
        <w:lang w:eastAsia="cs-CZ"/>
      </w:rPr>
      <w:drawing>
        <wp:inline distT="0" distB="0" distL="0" distR="0" wp14:anchorId="4805EB58" wp14:editId="262271F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59E"/>
    <w:multiLevelType w:val="hybridMultilevel"/>
    <w:tmpl w:val="E1062756"/>
    <w:lvl w:ilvl="0" w:tplc="1A6890B4">
      <w:start w:val="1"/>
      <w:numFmt w:val="bullet"/>
      <w:lvlText w:val="-"/>
      <w:lvlJc w:val="left"/>
      <w:pPr>
        <w:ind w:left="-774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28905A4A"/>
    <w:multiLevelType w:val="hybridMultilevel"/>
    <w:tmpl w:val="6C649B92"/>
    <w:lvl w:ilvl="0" w:tplc="4536A4BC">
      <w:start w:val="1"/>
      <w:numFmt w:val="bullet"/>
      <w:lvlText w:val="-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F61"/>
    <w:multiLevelType w:val="hybridMultilevel"/>
    <w:tmpl w:val="71FC559C"/>
    <w:lvl w:ilvl="0" w:tplc="98A8E526">
      <w:start w:val="2"/>
      <w:numFmt w:val="bullet"/>
      <w:lvlText w:val="-"/>
      <w:lvlJc w:val="left"/>
      <w:pPr>
        <w:ind w:left="-774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4F3B3E2A"/>
    <w:multiLevelType w:val="hybridMultilevel"/>
    <w:tmpl w:val="BF909C0C"/>
    <w:lvl w:ilvl="0" w:tplc="CD8C1778">
      <w:numFmt w:val="bullet"/>
      <w:lvlText w:val="-"/>
      <w:lvlJc w:val="left"/>
      <w:pPr>
        <w:ind w:left="-774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4F984F68"/>
    <w:multiLevelType w:val="hybridMultilevel"/>
    <w:tmpl w:val="442847E0"/>
    <w:lvl w:ilvl="0" w:tplc="68760B98">
      <w:start w:val="1"/>
      <w:numFmt w:val="bullet"/>
      <w:lvlText w:val="-"/>
      <w:lvlJc w:val="left"/>
      <w:pPr>
        <w:ind w:left="-774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71B5046F"/>
    <w:multiLevelType w:val="hybridMultilevel"/>
    <w:tmpl w:val="4A88C88A"/>
    <w:lvl w:ilvl="0" w:tplc="62B0936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791456EC"/>
    <w:multiLevelType w:val="hybridMultilevel"/>
    <w:tmpl w:val="BDC81692"/>
    <w:lvl w:ilvl="0" w:tplc="F9AA7504">
      <w:numFmt w:val="bullet"/>
      <w:lvlText w:val="-"/>
      <w:lvlJc w:val="left"/>
      <w:pPr>
        <w:ind w:left="-774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C"/>
    <w:rsid w:val="00000742"/>
    <w:rsid w:val="0009538F"/>
    <w:rsid w:val="000B47C9"/>
    <w:rsid w:val="000E5201"/>
    <w:rsid w:val="000F1F5B"/>
    <w:rsid w:val="00142BC3"/>
    <w:rsid w:val="00153847"/>
    <w:rsid w:val="001A14D4"/>
    <w:rsid w:val="001A2E17"/>
    <w:rsid w:val="001B5EC2"/>
    <w:rsid w:val="00224050"/>
    <w:rsid w:val="00224157"/>
    <w:rsid w:val="002353CE"/>
    <w:rsid w:val="002B47C7"/>
    <w:rsid w:val="002D6B4D"/>
    <w:rsid w:val="002F63F0"/>
    <w:rsid w:val="00324B72"/>
    <w:rsid w:val="00330947"/>
    <w:rsid w:val="00334373"/>
    <w:rsid w:val="00337D06"/>
    <w:rsid w:val="00362797"/>
    <w:rsid w:val="00383457"/>
    <w:rsid w:val="004120D9"/>
    <w:rsid w:val="00425BAA"/>
    <w:rsid w:val="004325EE"/>
    <w:rsid w:val="00434D5F"/>
    <w:rsid w:val="00464270"/>
    <w:rsid w:val="004E348D"/>
    <w:rsid w:val="00591DC7"/>
    <w:rsid w:val="005B2BC7"/>
    <w:rsid w:val="0060766A"/>
    <w:rsid w:val="0064202F"/>
    <w:rsid w:val="0067050A"/>
    <w:rsid w:val="0069137F"/>
    <w:rsid w:val="006A262E"/>
    <w:rsid w:val="006B1C50"/>
    <w:rsid w:val="00715699"/>
    <w:rsid w:val="00716C4A"/>
    <w:rsid w:val="00723BED"/>
    <w:rsid w:val="00742C6D"/>
    <w:rsid w:val="0076740F"/>
    <w:rsid w:val="00771F9C"/>
    <w:rsid w:val="007816B8"/>
    <w:rsid w:val="007836AF"/>
    <w:rsid w:val="00793081"/>
    <w:rsid w:val="007D1FE3"/>
    <w:rsid w:val="008441D3"/>
    <w:rsid w:val="00861AB3"/>
    <w:rsid w:val="00895D30"/>
    <w:rsid w:val="0092643E"/>
    <w:rsid w:val="009527B5"/>
    <w:rsid w:val="0097638B"/>
    <w:rsid w:val="009C1324"/>
    <w:rsid w:val="00A2622C"/>
    <w:rsid w:val="00A32BF7"/>
    <w:rsid w:val="00A40369"/>
    <w:rsid w:val="00A644D6"/>
    <w:rsid w:val="00A652C7"/>
    <w:rsid w:val="00A73AA7"/>
    <w:rsid w:val="00AA3064"/>
    <w:rsid w:val="00AA5040"/>
    <w:rsid w:val="00AF5302"/>
    <w:rsid w:val="00B53866"/>
    <w:rsid w:val="00B57FD4"/>
    <w:rsid w:val="00B71815"/>
    <w:rsid w:val="00B753EB"/>
    <w:rsid w:val="00BA2EBF"/>
    <w:rsid w:val="00BB607E"/>
    <w:rsid w:val="00BF1078"/>
    <w:rsid w:val="00BF301A"/>
    <w:rsid w:val="00C9035A"/>
    <w:rsid w:val="00CA4079"/>
    <w:rsid w:val="00CD2016"/>
    <w:rsid w:val="00CD56B6"/>
    <w:rsid w:val="00CD5E99"/>
    <w:rsid w:val="00D622FE"/>
    <w:rsid w:val="00D712FB"/>
    <w:rsid w:val="00D85533"/>
    <w:rsid w:val="00D92D43"/>
    <w:rsid w:val="00D92DEC"/>
    <w:rsid w:val="00D961C1"/>
    <w:rsid w:val="00DC78FB"/>
    <w:rsid w:val="00E54E5D"/>
    <w:rsid w:val="00E73372"/>
    <w:rsid w:val="00EF09D3"/>
    <w:rsid w:val="00F450E7"/>
    <w:rsid w:val="00F7593A"/>
    <w:rsid w:val="00FA618C"/>
    <w:rsid w:val="00FE0BEA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FC9050"/>
  <w15:docId w15:val="{C12F490F-1C6E-44F9-B296-9AAF240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customStyle="1" w:styleId="Default">
    <w:name w:val="Default"/>
    <w:rsid w:val="00B53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9217-3972-462C-9E8D-75FCC3405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43E28-5831-4BDB-9C5C-8B3AF9E5D903}">
  <ds:schemaRefs>
    <ds:schemaRef ds:uri="aa02ac25-5fb4-45d5-a2f3-2f305d5e786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3966725-ded2-4b0e-ac30-69fa38c53e6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B36DEC-A17E-43F4-8447-650E53C6C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E0E8B-B807-43CA-AB3A-0FC2EB2C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Sekyrová Věra</cp:lastModifiedBy>
  <cp:revision>3</cp:revision>
  <cp:lastPrinted>2022-11-01T13:25:00Z</cp:lastPrinted>
  <dcterms:created xsi:type="dcterms:W3CDTF">2022-11-01T13:25:00Z</dcterms:created>
  <dcterms:modified xsi:type="dcterms:W3CDTF">2022-11-01T13:25:00Z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0x0101006B5F37258EDDAF4E8E3BB69B482E2822</vt:lpwstr>
  </property>
  <property fmtid="{D5CDD505-2E9C-101B-9397-08002B2CF9AE}" pid="3" name="MediaServiceImageTags">
    <vt:lpwstr/>
  </property>
</Properties>
</file>