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7" w:rsidRDefault="00BD7857">
      <w:r>
        <w:t xml:space="preserve">Technická zpráva </w:t>
      </w:r>
    </w:p>
    <w:p w:rsidR="005A2606" w:rsidRDefault="005A2606">
      <w:r>
        <w:t>1 Úvod</w:t>
      </w:r>
    </w:p>
    <w:p w:rsidR="005A2606" w:rsidRDefault="005A2606" w:rsidP="005A2606">
      <w:pPr>
        <w:spacing w:after="0"/>
      </w:pPr>
      <w:r>
        <w:t xml:space="preserve">Projekt řeší úpravy v suterénu základní </w:t>
      </w:r>
      <w:proofErr w:type="gramStart"/>
      <w:r>
        <w:t>školy  za</w:t>
      </w:r>
      <w:proofErr w:type="gramEnd"/>
      <w:r>
        <w:t xml:space="preserve"> účelem zvýšení standardu užívaných šaten. Je navržena výměna podlahové </w:t>
      </w:r>
      <w:proofErr w:type="gramStart"/>
      <w:r>
        <w:t>krytiny , nové</w:t>
      </w:r>
      <w:proofErr w:type="gramEnd"/>
      <w:r>
        <w:t xml:space="preserve"> nátěry a omítky stěn, osazení nových šatních skříní. Původní šatny s drátěnými příčkami a keramická dlažba podlahy bude </w:t>
      </w:r>
      <w:proofErr w:type="gramStart"/>
      <w:r>
        <w:t>vybourána .</w:t>
      </w:r>
      <w:proofErr w:type="gramEnd"/>
    </w:p>
    <w:p w:rsidR="005A2606" w:rsidRDefault="005A2606" w:rsidP="005A2606">
      <w:pPr>
        <w:spacing w:after="0"/>
      </w:pPr>
    </w:p>
    <w:p w:rsidR="005A2606" w:rsidRPr="00D761A9" w:rsidRDefault="005A2606" w:rsidP="005A2606">
      <w:pPr>
        <w:spacing w:after="0"/>
        <w:rPr>
          <w:u w:val="single"/>
        </w:rPr>
      </w:pPr>
      <w:r w:rsidRPr="00D761A9">
        <w:rPr>
          <w:u w:val="single"/>
        </w:rPr>
        <w:t>2. Stavební část</w:t>
      </w:r>
    </w:p>
    <w:p w:rsidR="005A2606" w:rsidRPr="00D761A9" w:rsidRDefault="005A2606" w:rsidP="005A2606">
      <w:pPr>
        <w:spacing w:after="0"/>
        <w:rPr>
          <w:u w:val="single"/>
        </w:rPr>
      </w:pPr>
      <w:r w:rsidRPr="00D761A9">
        <w:rPr>
          <w:u w:val="single"/>
        </w:rPr>
        <w:t>2.1. Bourací práce</w:t>
      </w:r>
    </w:p>
    <w:p w:rsidR="006473CA" w:rsidRDefault="006473CA" w:rsidP="005A2606">
      <w:pPr>
        <w:spacing w:after="0"/>
      </w:pPr>
      <w:r>
        <w:t xml:space="preserve">- Demontáž ocelových drátěných příček – ocelové profily L, </w:t>
      </w:r>
      <w:proofErr w:type="spellStart"/>
      <w:proofErr w:type="gramStart"/>
      <w:r>
        <w:t>pásovina</w:t>
      </w:r>
      <w:proofErr w:type="spellEnd"/>
      <w:r>
        <w:t xml:space="preserve">  s výplní</w:t>
      </w:r>
      <w:proofErr w:type="gramEnd"/>
      <w:r>
        <w:t xml:space="preserve"> drátěným pletivem</w:t>
      </w:r>
    </w:p>
    <w:p w:rsidR="00D761A9" w:rsidRDefault="00D761A9" w:rsidP="005A2606">
      <w:pPr>
        <w:spacing w:after="0"/>
      </w:pPr>
      <w:r>
        <w:t>- Vybourání dřevěné prosklené stěny včetně dvoukřídlových dveří</w:t>
      </w:r>
    </w:p>
    <w:p w:rsidR="00F77290" w:rsidRDefault="00F77290" w:rsidP="005A2606">
      <w:pPr>
        <w:spacing w:after="0"/>
      </w:pPr>
      <w:r>
        <w:t xml:space="preserve">- Vybourání zděné příčky mezi </w:t>
      </w:r>
      <w:proofErr w:type="gramStart"/>
      <w:r>
        <w:t>šatnami ( místnost</w:t>
      </w:r>
      <w:proofErr w:type="gramEnd"/>
      <w:r>
        <w:t xml:space="preserve"> 03 )</w:t>
      </w:r>
      <w:r w:rsidR="00D37C4F">
        <w:t xml:space="preserve"> +  demontáž posuvných kovových dveří</w:t>
      </w:r>
    </w:p>
    <w:p w:rsidR="00D761A9" w:rsidRDefault="006473CA" w:rsidP="005A2606">
      <w:pPr>
        <w:spacing w:after="0"/>
      </w:pPr>
      <w:r>
        <w:t xml:space="preserve">- Vybourání keramické dlažby včetně soklu. Není účelem vybourat </w:t>
      </w:r>
      <w:proofErr w:type="gramStart"/>
      <w:r>
        <w:t>podkladní  nosnou</w:t>
      </w:r>
      <w:proofErr w:type="gramEnd"/>
      <w:r>
        <w:t xml:space="preserve"> betonovou mazaninu. Odstranit pouze případné nesoudržné plochy.</w:t>
      </w:r>
    </w:p>
    <w:p w:rsidR="006473CA" w:rsidRDefault="006473CA" w:rsidP="005A2606">
      <w:pPr>
        <w:spacing w:after="0"/>
      </w:pPr>
      <w:r>
        <w:t xml:space="preserve">- Odstranění PVC podlahové krytiny </w:t>
      </w:r>
    </w:p>
    <w:p w:rsidR="006473CA" w:rsidRDefault="006473CA" w:rsidP="006473CA">
      <w:pPr>
        <w:spacing w:after="0"/>
      </w:pPr>
      <w:r>
        <w:t>- Demontáž kovového zábradlí resp. madla u schodiště</w:t>
      </w:r>
    </w:p>
    <w:p w:rsidR="006473CA" w:rsidRDefault="006473CA" w:rsidP="006473CA">
      <w:pPr>
        <w:spacing w:after="0"/>
      </w:pPr>
      <w:r>
        <w:t>- Demontáž plechových dvířek revizních dvířek</w:t>
      </w:r>
    </w:p>
    <w:p w:rsidR="006473CA" w:rsidRDefault="006473CA" w:rsidP="006473CA">
      <w:pPr>
        <w:spacing w:after="0"/>
      </w:pPr>
      <w:r>
        <w:t>- Odstranění skříně uzávěru plynu + odříznutí potrubí. Prověřit odpojení potrubí od rozvodu plynu</w:t>
      </w:r>
    </w:p>
    <w:p w:rsidR="006473CA" w:rsidRDefault="006473CA" w:rsidP="006473CA">
      <w:pPr>
        <w:spacing w:after="0"/>
      </w:pPr>
      <w:r>
        <w:t xml:space="preserve">- Odstranění olejového nátěru např. </w:t>
      </w:r>
      <w:r w:rsidR="00EC4E86" w:rsidRPr="00EC4E86">
        <w:t>Opálením horkovzdušnou opalovací pistolí nebo některým odstraňovačem starých nátěrů</w:t>
      </w:r>
      <w:r w:rsidR="00A30FAD">
        <w:t xml:space="preserve">. Po odstranění povrch přebrousit ( odstranění vsáknuté penetrační vrstvy olejového </w:t>
      </w:r>
      <w:proofErr w:type="gramStart"/>
      <w:r w:rsidR="00A30FAD">
        <w:t>nátěru )</w:t>
      </w:r>
      <w:proofErr w:type="gramEnd"/>
    </w:p>
    <w:p w:rsidR="00A30FAD" w:rsidRDefault="00A30FAD" w:rsidP="006473CA">
      <w:pPr>
        <w:spacing w:after="0"/>
      </w:pPr>
      <w:r>
        <w:t>- Odsekání keramického obkladu v šatně s následným vyrovnáním plochy VC omítkou 15-15mm</w:t>
      </w:r>
    </w:p>
    <w:p w:rsidR="00A30FAD" w:rsidRDefault="00A30FAD" w:rsidP="006473CA">
      <w:pPr>
        <w:spacing w:after="0"/>
      </w:pPr>
      <w:r>
        <w:t xml:space="preserve">- Vybourání poklopu revizní šachty v podlaze u schodiště ( dlažbu, </w:t>
      </w:r>
      <w:proofErr w:type="gramStart"/>
      <w:r>
        <w:t>rám ). Realizace</w:t>
      </w:r>
      <w:proofErr w:type="gramEnd"/>
      <w:r>
        <w:t xml:space="preserve"> nového zakrytí betonáží desky na ztraceném bednění z trapézového plechu. Předpoklad vysekání lemu po obvodě šachty pro uložení trapézového plechu. Horní líc cca.50mm pod úrovní konečné podlahy.</w:t>
      </w:r>
    </w:p>
    <w:p w:rsidR="00A30FAD" w:rsidRDefault="00A30FAD" w:rsidP="006473CA">
      <w:pPr>
        <w:spacing w:after="0"/>
      </w:pPr>
      <w:r>
        <w:t xml:space="preserve">- Vysazení dřevěných křídel dveří, mechanické odstranění barvy </w:t>
      </w:r>
      <w:proofErr w:type="gramStart"/>
      <w:r>
        <w:t>zárubní</w:t>
      </w:r>
      <w:proofErr w:type="gramEnd"/>
      <w:r>
        <w:t xml:space="preserve">  ( </w:t>
      </w:r>
      <w:proofErr w:type="gramStart"/>
      <w:r>
        <w:t>povrch</w:t>
      </w:r>
      <w:proofErr w:type="gramEnd"/>
      <w:r>
        <w:t xml:space="preserve"> </w:t>
      </w:r>
      <w:proofErr w:type="spellStart"/>
      <w:r w:rsidRPr="00A30FAD">
        <w:rPr>
          <w:b/>
        </w:rPr>
        <w:t>Sa</w:t>
      </w:r>
      <w:proofErr w:type="spellEnd"/>
      <w:r w:rsidRPr="00A30FAD">
        <w:rPr>
          <w:b/>
        </w:rPr>
        <w:t xml:space="preserve"> 2 ½</w:t>
      </w:r>
      <w:r>
        <w:t xml:space="preserve"> - odstraněny okuje, rez, staré nátěry. Zbylé stopy nečistot jsou pouze stíny ve formě skvrn nebo </w:t>
      </w:r>
      <w:proofErr w:type="gramStart"/>
      <w:r>
        <w:t>pásů )</w:t>
      </w:r>
      <w:proofErr w:type="gramEnd"/>
    </w:p>
    <w:p w:rsidR="00A30FAD" w:rsidRDefault="00A30FAD" w:rsidP="006473CA">
      <w:pPr>
        <w:spacing w:after="0"/>
      </w:pPr>
      <w:r>
        <w:t xml:space="preserve">- </w:t>
      </w:r>
      <w:r w:rsidR="00D761A9">
        <w:t xml:space="preserve">Demontáž radiátorů ( článkových ), vyčištění, nový </w:t>
      </w:r>
      <w:proofErr w:type="gramStart"/>
      <w:r w:rsidR="00D761A9">
        <w:t>nátěr ( C1</w:t>
      </w:r>
      <w:proofErr w:type="gramEnd"/>
      <w:r w:rsidR="00D761A9">
        <w:t>, životnost 15let )</w:t>
      </w:r>
    </w:p>
    <w:p w:rsidR="00D761A9" w:rsidRDefault="00D761A9" w:rsidP="006473CA">
      <w:pPr>
        <w:spacing w:after="0"/>
      </w:pPr>
    </w:p>
    <w:p w:rsidR="00D761A9" w:rsidRDefault="00D761A9" w:rsidP="00D761A9">
      <w:pPr>
        <w:spacing w:after="0"/>
        <w:rPr>
          <w:u w:val="single"/>
        </w:rPr>
      </w:pPr>
      <w:r>
        <w:rPr>
          <w:u w:val="single"/>
        </w:rPr>
        <w:t>2.2</w:t>
      </w:r>
      <w:r w:rsidRPr="00D761A9">
        <w:rPr>
          <w:u w:val="single"/>
        </w:rPr>
        <w:t xml:space="preserve">. </w:t>
      </w:r>
      <w:r w:rsidR="00716322">
        <w:rPr>
          <w:u w:val="single"/>
        </w:rPr>
        <w:t>Nový stav</w:t>
      </w:r>
    </w:p>
    <w:p w:rsidR="00716322" w:rsidRDefault="003230D6" w:rsidP="00D761A9">
      <w:pPr>
        <w:spacing w:after="0"/>
      </w:pPr>
      <w:r>
        <w:t>2.2.1. Podlaha</w:t>
      </w:r>
    </w:p>
    <w:p w:rsidR="003230D6" w:rsidRDefault="003230D6" w:rsidP="00D761A9">
      <w:pPr>
        <w:spacing w:after="0"/>
      </w:pPr>
      <w:r>
        <w:t xml:space="preserve">- jsou navrženy 2 varianty  konečné </w:t>
      </w:r>
      <w:proofErr w:type="spellStart"/>
      <w:r>
        <w:t>pochozí</w:t>
      </w:r>
      <w:proofErr w:type="spellEnd"/>
      <w:r>
        <w:t xml:space="preserve"> </w:t>
      </w:r>
      <w:r w:rsidR="004E5919">
        <w:t xml:space="preserve"> </w:t>
      </w:r>
      <w:proofErr w:type="gramStart"/>
      <w:r>
        <w:t>plochy . První</w:t>
      </w:r>
      <w:proofErr w:type="gramEnd"/>
      <w:r>
        <w:t xml:space="preserve"> varianta tenkovrstvá epoxidová stěrka, druhá varianta keramická dlažba </w:t>
      </w:r>
    </w:p>
    <w:p w:rsidR="003230D6" w:rsidRDefault="003230D6" w:rsidP="00D761A9">
      <w:pPr>
        <w:spacing w:after="0"/>
      </w:pPr>
    </w:p>
    <w:p w:rsidR="003230D6" w:rsidRDefault="003230D6" w:rsidP="00D761A9">
      <w:pPr>
        <w:spacing w:after="0"/>
      </w:pPr>
      <w:r>
        <w:t>Podkladní nosná vrstva</w:t>
      </w:r>
    </w:p>
    <w:p w:rsidR="003230D6" w:rsidRDefault="003230D6" w:rsidP="003230D6">
      <w:pPr>
        <w:spacing w:after="0"/>
      </w:pPr>
      <w:r>
        <w:t>- bezprašný, očištěný povrch</w:t>
      </w:r>
    </w:p>
    <w:p w:rsidR="003230D6" w:rsidRDefault="003230D6" w:rsidP="003230D6">
      <w:pPr>
        <w:spacing w:after="0"/>
      </w:pPr>
      <w:r>
        <w:t>- ošetření povrchu podlahovou penetrací</w:t>
      </w:r>
    </w:p>
    <w:p w:rsidR="003230D6" w:rsidRDefault="003230D6" w:rsidP="003230D6">
      <w:pPr>
        <w:spacing w:after="0"/>
      </w:pPr>
      <w:r>
        <w:t xml:space="preserve">- vyrovnání </w:t>
      </w:r>
      <w:proofErr w:type="gramStart"/>
      <w:r>
        <w:t>cca</w:t>
      </w:r>
      <w:proofErr w:type="gramEnd"/>
      <w:r>
        <w:t>.</w:t>
      </w:r>
      <w:proofErr w:type="gramStart"/>
      <w:r>
        <w:t>30</w:t>
      </w:r>
      <w:proofErr w:type="gramEnd"/>
      <w:r>
        <w:t xml:space="preserve">-50mm cementovým potěrem 25 </w:t>
      </w:r>
      <w:proofErr w:type="spellStart"/>
      <w:r>
        <w:t>MPa</w:t>
      </w:r>
      <w:proofErr w:type="spellEnd"/>
    </w:p>
    <w:p w:rsidR="003230D6" w:rsidRDefault="003230D6" w:rsidP="003230D6">
      <w:pPr>
        <w:spacing w:after="0"/>
      </w:pPr>
      <w:r>
        <w:t>- penetrační nátěr před realizací nivelační stěrky</w:t>
      </w:r>
    </w:p>
    <w:p w:rsidR="003230D6" w:rsidRDefault="003230D6" w:rsidP="003230D6">
      <w:pPr>
        <w:spacing w:after="0"/>
      </w:pPr>
      <w:r>
        <w:t>- nivelační stěrka cementová 2-3mm, po vytvrdnutí přebrousit</w:t>
      </w:r>
    </w:p>
    <w:p w:rsidR="003230D6" w:rsidRDefault="003230D6" w:rsidP="003230D6">
      <w:pPr>
        <w:spacing w:after="0"/>
      </w:pPr>
    </w:p>
    <w:p w:rsidR="003230D6" w:rsidRDefault="003230D6" w:rsidP="003230D6">
      <w:pPr>
        <w:spacing w:after="0"/>
      </w:pPr>
      <w:r>
        <w:t>Epoxidová stěrka</w:t>
      </w:r>
    </w:p>
    <w:p w:rsidR="003230D6" w:rsidRDefault="003230D6" w:rsidP="003230D6">
      <w:pPr>
        <w:spacing w:after="0"/>
      </w:pPr>
      <w:r>
        <w:t>- penetrace epoxidovou pryskyřičnou bází  0,1 - 0,3mm</w:t>
      </w:r>
    </w:p>
    <w:p w:rsidR="003230D6" w:rsidRDefault="003230D6" w:rsidP="003230D6">
      <w:pPr>
        <w:spacing w:after="0"/>
      </w:pPr>
      <w:r>
        <w:t xml:space="preserve">- epoxidová stěrka 2mm - fabion podlaha / </w:t>
      </w:r>
      <w:proofErr w:type="gramStart"/>
      <w:r>
        <w:t>stěna  do</w:t>
      </w:r>
      <w:proofErr w:type="gramEnd"/>
      <w:r>
        <w:t xml:space="preserve"> výšky 100mm</w:t>
      </w:r>
    </w:p>
    <w:p w:rsidR="003230D6" w:rsidRDefault="003230D6" w:rsidP="003230D6">
      <w:pPr>
        <w:spacing w:after="0"/>
      </w:pPr>
      <w:r>
        <w:t xml:space="preserve">  protiskluzná úprava</w:t>
      </w:r>
    </w:p>
    <w:p w:rsidR="00C54399" w:rsidRDefault="00C54399" w:rsidP="003230D6">
      <w:pPr>
        <w:spacing w:after="0"/>
      </w:pPr>
    </w:p>
    <w:p w:rsidR="00C54399" w:rsidRDefault="00C54399" w:rsidP="003230D6">
      <w:pPr>
        <w:spacing w:after="0"/>
      </w:pPr>
      <w:r>
        <w:t>Dilatační spáry prořezem – výplň PU tmelem</w:t>
      </w:r>
    </w:p>
    <w:p w:rsidR="003230D6" w:rsidRDefault="003230D6" w:rsidP="003230D6">
      <w:pPr>
        <w:spacing w:after="0"/>
      </w:pPr>
    </w:p>
    <w:p w:rsidR="003230D6" w:rsidRDefault="003230D6" w:rsidP="003230D6">
      <w:pPr>
        <w:spacing w:after="0"/>
      </w:pPr>
      <w:r>
        <w:t xml:space="preserve">Keramická dlažba </w:t>
      </w:r>
    </w:p>
    <w:p w:rsidR="003230D6" w:rsidRDefault="003230D6" w:rsidP="003230D6">
      <w:pPr>
        <w:spacing w:after="0"/>
      </w:pPr>
      <w:r>
        <w:t>- keramická dl</w:t>
      </w:r>
      <w:r w:rsidR="0021389F">
        <w:t xml:space="preserve">ažba do tmelu protiskluzná ( </w:t>
      </w:r>
      <w:proofErr w:type="gramStart"/>
      <w:r w:rsidR="0021389F">
        <w:t>R9</w:t>
      </w:r>
      <w:r>
        <w:t xml:space="preserve"> )</w:t>
      </w:r>
      <w:r w:rsidR="00D37C4F">
        <w:t xml:space="preserve"> , pokládka</w:t>
      </w:r>
      <w:proofErr w:type="gramEnd"/>
      <w:r w:rsidR="00D37C4F">
        <w:t xml:space="preserve"> na koso</w:t>
      </w:r>
    </w:p>
    <w:p w:rsidR="003230D6" w:rsidRDefault="003230D6" w:rsidP="003230D6">
      <w:pPr>
        <w:spacing w:after="0"/>
      </w:pPr>
      <w:r>
        <w:t xml:space="preserve">  dlaždice slinutá, neglazovaná, </w:t>
      </w:r>
      <w:proofErr w:type="gramStart"/>
      <w:r>
        <w:t>jednobarevná,  povrch</w:t>
      </w:r>
      <w:proofErr w:type="gramEnd"/>
      <w:r>
        <w:t xml:space="preserve"> matný, rozměr 300x300mm</w:t>
      </w:r>
    </w:p>
    <w:p w:rsidR="003230D6" w:rsidRDefault="003230D6" w:rsidP="003230D6">
      <w:pPr>
        <w:spacing w:after="0"/>
      </w:pPr>
      <w:r>
        <w:t xml:space="preserve">  probarvený střep</w:t>
      </w:r>
      <w:r w:rsidR="00034F37">
        <w:t>, protiskluzná R9</w:t>
      </w:r>
      <w:bookmarkStart w:id="0" w:name="_GoBack"/>
      <w:bookmarkEnd w:id="0"/>
    </w:p>
    <w:p w:rsidR="003230D6" w:rsidRDefault="003230D6" w:rsidP="003230D6">
      <w:pPr>
        <w:spacing w:after="0"/>
      </w:pPr>
      <w:r>
        <w:t xml:space="preserve">  řešení sokl</w:t>
      </w:r>
      <w:r w:rsidR="003F2E7F">
        <w:t>ů - sokl keramický s požlábkem 3</w:t>
      </w:r>
      <w:r>
        <w:t>00x</w:t>
      </w:r>
      <w:r w:rsidR="00034F37">
        <w:t>80x9</w:t>
      </w:r>
      <w:r>
        <w:t>mm</w:t>
      </w:r>
      <w:r w:rsidR="00C54399">
        <w:t xml:space="preserve"> součástí výrobní řady dlažby </w:t>
      </w:r>
    </w:p>
    <w:p w:rsidR="00C54399" w:rsidRDefault="00C54399" w:rsidP="003230D6">
      <w:pPr>
        <w:spacing w:after="0"/>
      </w:pPr>
      <w:r>
        <w:t xml:space="preserve">  řešení schodiště – </w:t>
      </w:r>
      <w:proofErr w:type="spellStart"/>
      <w:r w:rsidR="00034F37">
        <w:t>schodovky</w:t>
      </w:r>
      <w:proofErr w:type="spellEnd"/>
      <w:r w:rsidR="00034F37">
        <w:t xml:space="preserve"> 300x3</w:t>
      </w:r>
      <w:r>
        <w:t>00</w:t>
      </w:r>
      <w:r w:rsidR="00034F37">
        <w:t>x9</w:t>
      </w:r>
      <w:r>
        <w:t>mm s protiskluzností R9</w:t>
      </w:r>
      <w:r w:rsidR="003C62AB">
        <w:t>. První a poslední stupeň barevně odlišný</w:t>
      </w:r>
    </w:p>
    <w:p w:rsidR="00C54399" w:rsidRDefault="00C54399" w:rsidP="003230D6">
      <w:pPr>
        <w:spacing w:after="0"/>
      </w:pPr>
    </w:p>
    <w:p w:rsidR="00C54399" w:rsidRDefault="00C54399" w:rsidP="00C54399">
      <w:pPr>
        <w:spacing w:after="0"/>
      </w:pPr>
      <w:r>
        <w:t>Dilatační spáry – PVC profil v.12,5mm, š.10mm</w:t>
      </w:r>
    </w:p>
    <w:p w:rsidR="00103512" w:rsidRDefault="00103512" w:rsidP="00C54399">
      <w:pPr>
        <w:spacing w:after="0"/>
      </w:pPr>
    </w:p>
    <w:p w:rsidR="00C54399" w:rsidRDefault="00C54399" w:rsidP="00C54399">
      <w:pPr>
        <w:spacing w:after="0"/>
      </w:pPr>
      <w:r>
        <w:t xml:space="preserve">Pozn. Po odbourání dlažby prověřit existenci původních dilatačních </w:t>
      </w:r>
      <w:proofErr w:type="spellStart"/>
      <w:r>
        <w:t>spar</w:t>
      </w:r>
      <w:proofErr w:type="spellEnd"/>
      <w:r>
        <w:t>. Nové spáry pak možno přizpůsobit původním.</w:t>
      </w:r>
    </w:p>
    <w:p w:rsidR="00103512" w:rsidRDefault="00103512" w:rsidP="00103512">
      <w:pPr>
        <w:spacing w:after="0"/>
      </w:pPr>
      <w:r>
        <w:t xml:space="preserve">Pozn. Výše uvedená skladba je navržena jako nejkrajnější řešení. V případě rovinnosti cementového </w:t>
      </w:r>
      <w:proofErr w:type="gramStart"/>
      <w:r>
        <w:t>potěru ( ČSN</w:t>
      </w:r>
      <w:proofErr w:type="gramEnd"/>
      <w:r>
        <w:t xml:space="preserve"> 74 4505 mezní odchylka 2mm ) nemusí být samonivelační cementová stěrka provedena.</w:t>
      </w:r>
    </w:p>
    <w:p w:rsidR="00D37C4F" w:rsidRDefault="00D37C4F" w:rsidP="00103512">
      <w:pPr>
        <w:spacing w:after="0"/>
      </w:pPr>
      <w:r>
        <w:t xml:space="preserve">V případě šetrného odbourání původní dlažby může být </w:t>
      </w:r>
      <w:proofErr w:type="spellStart"/>
      <w:r>
        <w:t>tl</w:t>
      </w:r>
      <w:proofErr w:type="spellEnd"/>
      <w:r>
        <w:t xml:space="preserve">. </w:t>
      </w:r>
      <w:proofErr w:type="gramStart"/>
      <w:r>
        <w:t>cementového</w:t>
      </w:r>
      <w:proofErr w:type="gramEnd"/>
      <w:r>
        <w:t xml:space="preserve"> potěru snížena na </w:t>
      </w:r>
      <w:proofErr w:type="spellStart"/>
      <w:r>
        <w:t>tl</w:t>
      </w:r>
      <w:proofErr w:type="spellEnd"/>
      <w:r>
        <w:t>. min.10mm .</w:t>
      </w:r>
    </w:p>
    <w:p w:rsidR="005A2606" w:rsidRDefault="005A2606" w:rsidP="005A2606">
      <w:pPr>
        <w:spacing w:after="0"/>
      </w:pPr>
    </w:p>
    <w:p w:rsidR="00C54399" w:rsidRDefault="00C54399" w:rsidP="00C54399">
      <w:pPr>
        <w:spacing w:after="0"/>
      </w:pPr>
      <w:r>
        <w:t xml:space="preserve">2.2.2. </w:t>
      </w:r>
      <w:r w:rsidR="00423A81">
        <w:t>Stěny</w:t>
      </w:r>
    </w:p>
    <w:p w:rsidR="00C54399" w:rsidRDefault="00964FC5" w:rsidP="005A2606">
      <w:pPr>
        <w:spacing w:after="0"/>
      </w:pPr>
      <w:r>
        <w:t xml:space="preserve">Příprava podkladu penetračním </w:t>
      </w:r>
      <w:proofErr w:type="gramStart"/>
      <w:r>
        <w:t>nátěrem  celoplošně</w:t>
      </w:r>
      <w:proofErr w:type="gramEnd"/>
      <w:r>
        <w:t xml:space="preserve"> s následným natažením vnitřní štukové omítky</w:t>
      </w:r>
    </w:p>
    <w:p w:rsidR="00964FC5" w:rsidRDefault="00964FC5" w:rsidP="005A2606">
      <w:pPr>
        <w:spacing w:after="0"/>
      </w:pPr>
      <w:r>
        <w:t xml:space="preserve">Spodní část do výšky 1,8m </w:t>
      </w:r>
      <w:proofErr w:type="gramStart"/>
      <w:r>
        <w:t>opatřena  omyvatelným</w:t>
      </w:r>
      <w:proofErr w:type="gramEnd"/>
      <w:r>
        <w:t xml:space="preserve"> nátěrem akrylátovým</w:t>
      </w:r>
    </w:p>
    <w:p w:rsidR="00964FC5" w:rsidRDefault="00964FC5" w:rsidP="005A2606">
      <w:pPr>
        <w:spacing w:after="0"/>
      </w:pPr>
      <w:r>
        <w:t>Horní část opatřena vnitřní disperzní malířskou barvou</w:t>
      </w:r>
    </w:p>
    <w:p w:rsidR="00964FC5" w:rsidRDefault="00964FC5" w:rsidP="005A2606">
      <w:pPr>
        <w:spacing w:after="0"/>
      </w:pPr>
    </w:p>
    <w:p w:rsidR="00964FC5" w:rsidRDefault="00964FC5" w:rsidP="005A2606">
      <w:pPr>
        <w:spacing w:after="0"/>
      </w:pPr>
      <w:r>
        <w:t>Osazení nových revizních dvířek – kovová nerezová včetně rámu</w:t>
      </w:r>
      <w:r w:rsidR="00796FAB">
        <w:t xml:space="preserve"> ( </w:t>
      </w:r>
      <w:proofErr w:type="spellStart"/>
      <w:r w:rsidR="00796FAB">
        <w:t>tl</w:t>
      </w:r>
      <w:proofErr w:type="spellEnd"/>
      <w:r w:rsidR="00796FAB">
        <w:t>. plechu 1mm, uzavírání na čtyřhran, povrch kartáčovaný )</w:t>
      </w:r>
    </w:p>
    <w:p w:rsidR="00964FC5" w:rsidRDefault="00964FC5" w:rsidP="005A2606">
      <w:pPr>
        <w:spacing w:after="0"/>
      </w:pPr>
      <w:r>
        <w:t xml:space="preserve">Dvířka </w:t>
      </w:r>
      <w:proofErr w:type="spellStart"/>
      <w:r>
        <w:t>elektroskříně</w:t>
      </w:r>
      <w:proofErr w:type="spellEnd"/>
      <w:r>
        <w:t xml:space="preserve">  - hliníkový rám, výplň </w:t>
      </w:r>
      <w:proofErr w:type="spellStart"/>
      <w:r>
        <w:t>cementovláknitá</w:t>
      </w:r>
      <w:proofErr w:type="spellEnd"/>
      <w:r>
        <w:t xml:space="preserve"> deska 12,5mm, včetně zámku. Povrchová úprava disperzním nátěrem </w:t>
      </w:r>
    </w:p>
    <w:p w:rsidR="0065680E" w:rsidRDefault="0065680E" w:rsidP="005A2606">
      <w:pPr>
        <w:spacing w:after="0"/>
      </w:pPr>
    </w:p>
    <w:p w:rsidR="0065680E" w:rsidRDefault="0065680E" w:rsidP="005A2606">
      <w:pPr>
        <w:spacing w:after="0"/>
      </w:pPr>
      <w:r>
        <w:t xml:space="preserve">Osazení madel schodiště – nerezová s kulatými držáky </w:t>
      </w:r>
    </w:p>
    <w:p w:rsidR="00964FC5" w:rsidRDefault="00964FC5" w:rsidP="005A2606">
      <w:pPr>
        <w:spacing w:after="0"/>
      </w:pPr>
    </w:p>
    <w:p w:rsidR="00964FC5" w:rsidRDefault="00964FC5" w:rsidP="005A2606">
      <w:pPr>
        <w:spacing w:after="0"/>
      </w:pPr>
      <w:r>
        <w:t>2.2.3. Výměna dveří</w:t>
      </w:r>
    </w:p>
    <w:p w:rsidR="00964FC5" w:rsidRDefault="00964FC5" w:rsidP="005A2606">
      <w:pPr>
        <w:spacing w:after="0"/>
      </w:pPr>
      <w:r>
        <w:t>Dřevěné</w:t>
      </w:r>
      <w:r w:rsidR="0065680E">
        <w:t xml:space="preserve"> jednokřídlové </w:t>
      </w:r>
      <w:proofErr w:type="spellStart"/>
      <w:r w:rsidR="0065680E">
        <w:t>otevíravé</w:t>
      </w:r>
      <w:proofErr w:type="spellEnd"/>
      <w:r w:rsidR="0065680E">
        <w:t xml:space="preserve"> do kovové zárubně pro zdění. Zárubně ponechány původní</w:t>
      </w:r>
    </w:p>
    <w:p w:rsidR="0065680E" w:rsidRDefault="0065680E" w:rsidP="005A2606">
      <w:pPr>
        <w:spacing w:after="0"/>
      </w:pPr>
      <w:proofErr w:type="gramStart"/>
      <w:r>
        <w:t>Kování  klika</w:t>
      </w:r>
      <w:proofErr w:type="gramEnd"/>
      <w:r>
        <w:t xml:space="preserve"> / klika, zámek vložkový</w:t>
      </w:r>
    </w:p>
    <w:p w:rsidR="0065680E" w:rsidRDefault="0065680E" w:rsidP="005A2606">
      <w:pPr>
        <w:spacing w:after="0"/>
      </w:pPr>
      <w:r>
        <w:t>Povrchová úprava – HPL laminát</w:t>
      </w:r>
    </w:p>
    <w:p w:rsidR="0065680E" w:rsidRDefault="0065680E" w:rsidP="005A2606">
      <w:pPr>
        <w:spacing w:after="0"/>
      </w:pPr>
    </w:p>
    <w:p w:rsidR="0065680E" w:rsidRDefault="0065680E" w:rsidP="0065680E">
      <w:pPr>
        <w:spacing w:after="0"/>
      </w:pPr>
      <w:r>
        <w:t>2.2.4. Dělící kovová příčka</w:t>
      </w:r>
    </w:p>
    <w:p w:rsidR="0065680E" w:rsidRDefault="004E5919" w:rsidP="005A2606">
      <w:pPr>
        <w:spacing w:after="0"/>
      </w:pPr>
      <w:r>
        <w:t>Kovová konstrukce z profilů J30x3</w:t>
      </w:r>
      <w:r w:rsidR="0065680E">
        <w:t>0x3, výplní ocelovým pletivem 35x2,8mm včetně jedn</w:t>
      </w:r>
      <w:r>
        <w:t>o</w:t>
      </w:r>
      <w:r w:rsidR="0065680E">
        <w:t>křídlových dveří. Kotvení přes kotevní plechy  P5/30/50mm.</w:t>
      </w:r>
    </w:p>
    <w:p w:rsidR="0065680E" w:rsidRDefault="0065680E" w:rsidP="005A2606">
      <w:pPr>
        <w:spacing w:after="0"/>
      </w:pPr>
      <w:r>
        <w:t xml:space="preserve">Povrchová úprava  - </w:t>
      </w:r>
      <w:r w:rsidRPr="0065680E">
        <w:t>prostředí C1, životnost 15 let, základní nátěr 6</w:t>
      </w:r>
      <w:r>
        <w:t xml:space="preserve">0µm, vrchní 120µm </w:t>
      </w:r>
    </w:p>
    <w:p w:rsidR="00C54399" w:rsidRDefault="00C54399" w:rsidP="005A2606">
      <w:pPr>
        <w:spacing w:after="0"/>
      </w:pPr>
    </w:p>
    <w:p w:rsidR="005A2606" w:rsidRDefault="005A2606" w:rsidP="005A2606">
      <w:pPr>
        <w:spacing w:after="0"/>
        <w:rPr>
          <w:u w:val="single"/>
        </w:rPr>
      </w:pPr>
      <w:r w:rsidRPr="00D761A9">
        <w:rPr>
          <w:u w:val="single"/>
        </w:rPr>
        <w:t>3. Šatní skříně</w:t>
      </w:r>
    </w:p>
    <w:p w:rsidR="0065680E" w:rsidRDefault="0065680E" w:rsidP="005A2606">
      <w:pPr>
        <w:spacing w:after="0"/>
      </w:pPr>
      <w:r>
        <w:t xml:space="preserve">Svařovaný korpus z ocelového plechu, povrchová úprava </w:t>
      </w:r>
      <w:proofErr w:type="spellStart"/>
      <w:r>
        <w:t>komaxit</w:t>
      </w:r>
      <w:proofErr w:type="spellEnd"/>
      <w:r>
        <w:t>, sokl 150mm</w:t>
      </w:r>
    </w:p>
    <w:p w:rsidR="0065680E" w:rsidRDefault="0065680E" w:rsidP="005A2606">
      <w:pPr>
        <w:spacing w:after="0"/>
      </w:pPr>
      <w:r>
        <w:t xml:space="preserve">Navrženy </w:t>
      </w:r>
      <w:proofErr w:type="spellStart"/>
      <w:r>
        <w:t>trojdvéřové</w:t>
      </w:r>
      <w:proofErr w:type="spellEnd"/>
      <w:r>
        <w:t xml:space="preserve"> a </w:t>
      </w:r>
      <w:proofErr w:type="spellStart"/>
      <w:r>
        <w:t>jednodvéřové</w:t>
      </w:r>
      <w:proofErr w:type="spellEnd"/>
      <w:r>
        <w:t xml:space="preserve"> skříňky</w:t>
      </w:r>
      <w:r w:rsidR="00B17FB8">
        <w:t xml:space="preserve">. Část </w:t>
      </w:r>
      <w:proofErr w:type="spellStart"/>
      <w:r w:rsidR="00B17FB8">
        <w:t>trojdvéřových</w:t>
      </w:r>
      <w:proofErr w:type="spellEnd"/>
      <w:r w:rsidR="00B17FB8">
        <w:t xml:space="preserve"> dodána včetně integrované lavice.</w:t>
      </w:r>
    </w:p>
    <w:p w:rsidR="0065680E" w:rsidRDefault="00A8337F" w:rsidP="005A2606">
      <w:pPr>
        <w:spacing w:after="0"/>
      </w:pPr>
      <w:r>
        <w:lastRenderedPageBreak/>
        <w:t>Větrací otvory, prolis na jmenovku, vnější panty</w:t>
      </w:r>
    </w:p>
    <w:p w:rsidR="00A8337F" w:rsidRDefault="00A8337F" w:rsidP="005A2606">
      <w:pPr>
        <w:spacing w:after="0"/>
      </w:pPr>
      <w:r>
        <w:t>Vnitřní police, tyč na ramínka, nejméně 3 háčky</w:t>
      </w:r>
    </w:p>
    <w:p w:rsidR="00A8337F" w:rsidRDefault="00A8337F" w:rsidP="005A2606">
      <w:pPr>
        <w:spacing w:after="0"/>
      </w:pPr>
      <w:r>
        <w:t>Uzamykatelné</w:t>
      </w:r>
    </w:p>
    <w:p w:rsidR="00A8337F" w:rsidRDefault="00A8337F" w:rsidP="005A2606">
      <w:pPr>
        <w:spacing w:after="0"/>
      </w:pPr>
      <w:r>
        <w:t>Výztuha po celé délce dveří, zábrana proti protlačení dveří</w:t>
      </w:r>
      <w:r w:rsidR="009E3E3A">
        <w:t xml:space="preserve">, </w:t>
      </w:r>
      <w:proofErr w:type="spellStart"/>
      <w:r w:rsidR="009E3E3A">
        <w:t>tl</w:t>
      </w:r>
      <w:proofErr w:type="spellEnd"/>
      <w:r w:rsidR="009E3E3A">
        <w:t xml:space="preserve">. </w:t>
      </w:r>
      <w:proofErr w:type="gramStart"/>
      <w:r w:rsidR="009E3E3A">
        <w:t>plechu</w:t>
      </w:r>
      <w:proofErr w:type="gramEnd"/>
      <w:r w:rsidR="009E3E3A">
        <w:t xml:space="preserve"> dveří 1mm</w:t>
      </w:r>
    </w:p>
    <w:p w:rsidR="00A8337F" w:rsidRDefault="00A8337F" w:rsidP="005A2606">
      <w:pPr>
        <w:spacing w:after="0"/>
      </w:pPr>
      <w:r>
        <w:t>Možnost barevného provedení dvířek</w:t>
      </w:r>
    </w:p>
    <w:p w:rsidR="009E3E3A" w:rsidRPr="00D37C4F" w:rsidRDefault="009E3E3A" w:rsidP="005A2606">
      <w:pPr>
        <w:spacing w:after="0"/>
      </w:pPr>
    </w:p>
    <w:p w:rsidR="009E3E3A" w:rsidRDefault="00B17FB8" w:rsidP="005A2606">
      <w:pPr>
        <w:spacing w:after="0"/>
      </w:pPr>
      <w:r>
        <w:t xml:space="preserve">4. </w:t>
      </w:r>
      <w:r w:rsidR="009E3E3A" w:rsidRPr="00D37C4F">
        <w:t>Šatnové lavice</w:t>
      </w:r>
    </w:p>
    <w:p w:rsidR="00B17FB8" w:rsidRPr="00D37C4F" w:rsidRDefault="00B17FB8" w:rsidP="005A2606">
      <w:pPr>
        <w:spacing w:after="0"/>
      </w:pPr>
      <w:r>
        <w:t>Kovové 400x1000x300</w:t>
      </w:r>
    </w:p>
    <w:p w:rsidR="0065680E" w:rsidRDefault="0065680E" w:rsidP="005A2606">
      <w:pPr>
        <w:spacing w:after="0"/>
      </w:pPr>
    </w:p>
    <w:p w:rsidR="0021389F" w:rsidRDefault="0021389F" w:rsidP="005A2606">
      <w:pPr>
        <w:spacing w:after="0"/>
      </w:pPr>
      <w:r>
        <w:t>4. Barevné řešení</w:t>
      </w:r>
    </w:p>
    <w:p w:rsidR="0021389F" w:rsidRDefault="0021389F" w:rsidP="005A2606">
      <w:pPr>
        <w:spacing w:after="0"/>
      </w:pPr>
      <w:r>
        <w:t xml:space="preserve">Keramická dlažba  - světle šedá </w:t>
      </w:r>
    </w:p>
    <w:p w:rsidR="001D09FB" w:rsidRDefault="00895AF8" w:rsidP="005A2606">
      <w:pPr>
        <w:spacing w:after="0"/>
      </w:pPr>
      <w:r>
        <w:rPr>
          <w:noProof/>
          <w:lang w:eastAsia="cs-CZ"/>
        </w:rPr>
        <w:drawing>
          <wp:inline distT="0" distB="0" distL="0" distR="0" wp14:anchorId="60C0E826" wp14:editId="2FDFC8F9">
            <wp:extent cx="1657350" cy="165322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33138B6" wp14:editId="325954F7">
            <wp:extent cx="1657350" cy="16573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AB" w:rsidRDefault="001D09FB" w:rsidP="005A2606">
      <w:pPr>
        <w:spacing w:after="0"/>
      </w:pPr>
      <w:r>
        <w:t xml:space="preserve">RAL 0607005                            RAL </w:t>
      </w:r>
      <w:proofErr w:type="gramStart"/>
      <w:r>
        <w:t xml:space="preserve">0858070   </w:t>
      </w:r>
      <w:r w:rsidR="003C62AB">
        <w:t>první</w:t>
      </w:r>
      <w:proofErr w:type="gramEnd"/>
      <w:r w:rsidR="003C62AB">
        <w:t xml:space="preserve"> + poslední stupeň schodiště</w:t>
      </w:r>
    </w:p>
    <w:p w:rsidR="001D09FB" w:rsidRDefault="001D09FB" w:rsidP="005A2606">
      <w:pPr>
        <w:spacing w:after="0"/>
      </w:pPr>
      <w:r>
        <w:t xml:space="preserve">Např. řada </w:t>
      </w:r>
      <w:proofErr w:type="spellStart"/>
      <w:r>
        <w:t>Rako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TWO 300 x 300mm. Tento výrobek může být zaměněn za jiný stejných kvalitativních charakteristik.</w:t>
      </w:r>
    </w:p>
    <w:p w:rsidR="0021389F" w:rsidRDefault="0021389F" w:rsidP="005A2606">
      <w:pPr>
        <w:spacing w:after="0"/>
      </w:pPr>
    </w:p>
    <w:p w:rsidR="0021389F" w:rsidRDefault="0021389F" w:rsidP="005A2606">
      <w:pPr>
        <w:spacing w:after="0"/>
      </w:pPr>
      <w:r>
        <w:t>Epoxidová stěrka</w:t>
      </w:r>
    </w:p>
    <w:p w:rsidR="003C62AB" w:rsidRDefault="00B17FB8" w:rsidP="003C62AB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838200" cy="342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AB">
        <w:rPr>
          <w:noProof/>
          <w:lang w:eastAsia="cs-CZ"/>
        </w:rPr>
        <w:drawing>
          <wp:inline distT="0" distB="0" distL="0" distR="0" wp14:anchorId="7EAE82C4" wp14:editId="07DBA420">
            <wp:extent cx="819150" cy="3333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AB" w:rsidRPr="003C62AB">
        <w:t xml:space="preserve"> </w:t>
      </w:r>
      <w:r w:rsidR="003C62AB">
        <w:t>první + poslední stupeň schodiště</w:t>
      </w:r>
    </w:p>
    <w:p w:rsidR="00E9409C" w:rsidRDefault="00E9409C" w:rsidP="005A2606">
      <w:pPr>
        <w:spacing w:after="0"/>
      </w:pPr>
    </w:p>
    <w:p w:rsidR="00E9409C" w:rsidRDefault="00E9409C" w:rsidP="005A2606">
      <w:pPr>
        <w:spacing w:after="0"/>
      </w:pPr>
      <w:r>
        <w:t>Skříně</w:t>
      </w:r>
    </w:p>
    <w:p w:rsidR="00E9409C" w:rsidRDefault="00B17FB8" w:rsidP="005A2606">
      <w:pPr>
        <w:spacing w:after="0"/>
      </w:pPr>
      <w:r>
        <w:rPr>
          <w:noProof/>
          <w:lang w:eastAsia="cs-CZ"/>
        </w:rPr>
        <w:drawing>
          <wp:inline distT="0" distB="0" distL="0" distR="0" wp14:anchorId="520BEB57" wp14:editId="565CF4BE">
            <wp:extent cx="1257300" cy="26955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D3976C4" wp14:editId="54B83973">
            <wp:extent cx="4076700" cy="27527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B8" w:rsidRPr="00B17FB8" w:rsidRDefault="00B17FB8" w:rsidP="005A2606">
      <w:pPr>
        <w:spacing w:after="0"/>
      </w:pPr>
      <w:r>
        <w:t xml:space="preserve"> Skříně bez příplatku </w:t>
      </w:r>
      <w:proofErr w:type="gramStart"/>
      <w:r>
        <w:t>cca.20</w:t>
      </w:r>
      <w:r>
        <w:rPr>
          <w:lang w:val="en-US"/>
        </w:rPr>
        <w:t>%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dod</w:t>
      </w:r>
      <w:r>
        <w:t>ávky</w:t>
      </w:r>
      <w:proofErr w:type="spellEnd"/>
    </w:p>
    <w:sectPr w:rsidR="00B17FB8" w:rsidRPr="00B17FB8" w:rsidSect="00761B98">
      <w:headerReference w:type="defaul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7F" w:rsidRDefault="003F2E7F" w:rsidP="00761B98">
      <w:pPr>
        <w:spacing w:after="0" w:line="240" w:lineRule="auto"/>
      </w:pPr>
      <w:r>
        <w:separator/>
      </w:r>
    </w:p>
  </w:endnote>
  <w:endnote w:type="continuationSeparator" w:id="0">
    <w:p w:rsidR="003F2E7F" w:rsidRDefault="003F2E7F" w:rsidP="0076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7F" w:rsidRDefault="003F2E7F" w:rsidP="00761B98">
      <w:pPr>
        <w:spacing w:after="0" w:line="240" w:lineRule="auto"/>
      </w:pPr>
      <w:r>
        <w:separator/>
      </w:r>
    </w:p>
  </w:footnote>
  <w:footnote w:type="continuationSeparator" w:id="0">
    <w:p w:rsidR="003F2E7F" w:rsidRDefault="003F2E7F" w:rsidP="0076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7F" w:rsidRDefault="003F2E7F">
    <w:pPr>
      <w:pStyle w:val="Zhlav"/>
    </w:pPr>
    <w:r>
      <w:t xml:space="preserve">                                                                                                                                                      BPO 6-106323/</w:t>
    </w:r>
    <w:r>
      <w:fldChar w:fldCharType="begin"/>
    </w:r>
    <w:r>
      <w:instrText>PAGE   \* MERGEFORMAT</w:instrText>
    </w:r>
    <w:r>
      <w:fldChar w:fldCharType="separate"/>
    </w:r>
    <w:r w:rsidR="00034F37">
      <w:rPr>
        <w:noProof/>
      </w:rPr>
      <w:t>3</w:t>
    </w:r>
    <w:r>
      <w:fldChar w:fldCharType="end"/>
    </w:r>
  </w:p>
  <w:p w:rsidR="003F2E7F" w:rsidRDefault="003F2E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7"/>
    <w:rsid w:val="00034F37"/>
    <w:rsid w:val="000F1CC6"/>
    <w:rsid w:val="00103512"/>
    <w:rsid w:val="001D09FB"/>
    <w:rsid w:val="0021389F"/>
    <w:rsid w:val="003230D6"/>
    <w:rsid w:val="003C62AB"/>
    <w:rsid w:val="003F2E7F"/>
    <w:rsid w:val="00423A81"/>
    <w:rsid w:val="004B0C47"/>
    <w:rsid w:val="004E5919"/>
    <w:rsid w:val="005A2606"/>
    <w:rsid w:val="006473CA"/>
    <w:rsid w:val="0065680E"/>
    <w:rsid w:val="00716322"/>
    <w:rsid w:val="00761B98"/>
    <w:rsid w:val="00796FAB"/>
    <w:rsid w:val="00895AF8"/>
    <w:rsid w:val="00964FC5"/>
    <w:rsid w:val="009E3E3A"/>
    <w:rsid w:val="00A30FAD"/>
    <w:rsid w:val="00A8337F"/>
    <w:rsid w:val="00B17FB8"/>
    <w:rsid w:val="00BD7857"/>
    <w:rsid w:val="00C54399"/>
    <w:rsid w:val="00D37C4F"/>
    <w:rsid w:val="00D761A9"/>
    <w:rsid w:val="00E377C1"/>
    <w:rsid w:val="00E9409C"/>
    <w:rsid w:val="00EC4E86"/>
    <w:rsid w:val="00F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B98"/>
  </w:style>
  <w:style w:type="paragraph" w:styleId="Zpat">
    <w:name w:val="footer"/>
    <w:basedOn w:val="Normln"/>
    <w:link w:val="ZpatChar"/>
    <w:uiPriority w:val="99"/>
    <w:unhideWhenUsed/>
    <w:rsid w:val="0076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B98"/>
  </w:style>
  <w:style w:type="paragraph" w:styleId="Zpat">
    <w:name w:val="footer"/>
    <w:basedOn w:val="Normln"/>
    <w:link w:val="ZpatChar"/>
    <w:uiPriority w:val="99"/>
    <w:unhideWhenUsed/>
    <w:rsid w:val="0076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BPO spol. s r.o.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Vopat Věroslav</dc:creator>
  <cp:lastModifiedBy>Vopat Věroslav</cp:lastModifiedBy>
  <cp:revision>14</cp:revision>
  <dcterms:created xsi:type="dcterms:W3CDTF">2020-06-18T10:30:00Z</dcterms:created>
  <dcterms:modified xsi:type="dcterms:W3CDTF">2020-06-24T11:09:00Z</dcterms:modified>
</cp:coreProperties>
</file>