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8831D" w14:textId="77777777" w:rsidR="00BD3F81" w:rsidRPr="00D54FD6" w:rsidRDefault="00BD3F81" w:rsidP="006538CB">
      <w:pPr>
        <w:pStyle w:val="Nadpis1"/>
        <w:ind w:firstLine="708"/>
        <w:jc w:val="center"/>
        <w:rPr>
          <w:rFonts w:ascii="Microsoft Sans Serif" w:hAnsi="Microsoft Sans Serif" w:cs="Microsoft Sans Serif"/>
          <w:lang w:val="en-US"/>
        </w:rPr>
      </w:pPr>
    </w:p>
    <w:p w14:paraId="258F9BC9" w14:textId="77777777" w:rsidR="00BD3F81" w:rsidRPr="0037412A" w:rsidRDefault="00BD3F81" w:rsidP="00BD3F81">
      <w:pPr>
        <w:tabs>
          <w:tab w:val="left" w:pos="3969"/>
        </w:tabs>
        <w:spacing w:after="240" w:line="276" w:lineRule="auto"/>
        <w:jc w:val="center"/>
        <w:rPr>
          <w:rFonts w:asciiTheme="minorHAnsi" w:eastAsia="Open Sans" w:hAnsiTheme="minorHAnsi" w:cstheme="minorHAnsi"/>
          <w:sz w:val="60"/>
          <w:szCs w:val="60"/>
        </w:rPr>
      </w:pPr>
      <w:r w:rsidRPr="0037412A">
        <w:rPr>
          <w:rFonts w:asciiTheme="minorHAnsi" w:eastAsia="Open Sans" w:hAnsiTheme="minorHAnsi" w:cstheme="minorHAnsi"/>
          <w:b/>
          <w:sz w:val="60"/>
          <w:szCs w:val="60"/>
        </w:rPr>
        <w:t>ZADÁVACÍ DOKUMENTACE</w:t>
      </w:r>
    </w:p>
    <w:p w14:paraId="11583594" w14:textId="77777777" w:rsidR="00BD3F81" w:rsidRPr="0037412A" w:rsidRDefault="00BD3F81" w:rsidP="00BD3F81">
      <w:pPr>
        <w:spacing w:after="240" w:line="276" w:lineRule="auto"/>
        <w:jc w:val="center"/>
        <w:rPr>
          <w:rFonts w:asciiTheme="minorHAnsi" w:eastAsia="Open Sans" w:hAnsiTheme="minorHAnsi" w:cstheme="minorHAnsi"/>
        </w:rPr>
      </w:pPr>
      <w:r w:rsidRPr="0037412A">
        <w:rPr>
          <w:rFonts w:asciiTheme="minorHAnsi" w:eastAsia="Open Sans" w:hAnsiTheme="minorHAnsi" w:cstheme="minorHAnsi"/>
        </w:rPr>
        <w:br/>
      </w:r>
    </w:p>
    <w:p w14:paraId="6F397749" w14:textId="77777777" w:rsidR="00BD3F81" w:rsidRPr="0037412A" w:rsidRDefault="00BD3F81" w:rsidP="00BD3F81">
      <w:pPr>
        <w:spacing w:after="240" w:line="276" w:lineRule="auto"/>
        <w:jc w:val="center"/>
        <w:rPr>
          <w:rFonts w:asciiTheme="minorHAnsi" w:eastAsia="Open Sans" w:hAnsiTheme="minorHAnsi" w:cstheme="minorHAnsi"/>
        </w:rPr>
      </w:pPr>
      <w:r w:rsidRPr="0037412A">
        <w:rPr>
          <w:rFonts w:asciiTheme="minorHAnsi" w:eastAsia="Open Sans" w:hAnsiTheme="minorHAnsi" w:cstheme="minorHAnsi"/>
        </w:rPr>
        <w:br/>
      </w:r>
    </w:p>
    <w:p w14:paraId="0AA2116D" w14:textId="7B398E5D" w:rsidR="00BD3F81" w:rsidRPr="0037412A" w:rsidRDefault="00CF57AD" w:rsidP="00BD3F81">
      <w:pPr>
        <w:spacing w:after="240" w:line="276" w:lineRule="auto"/>
        <w:jc w:val="center"/>
        <w:rPr>
          <w:rFonts w:asciiTheme="minorHAnsi" w:eastAsia="Open Sans" w:hAnsiTheme="minorHAnsi" w:cstheme="minorHAnsi"/>
        </w:rPr>
      </w:pPr>
      <w:r>
        <w:rPr>
          <w:rFonts w:asciiTheme="minorHAnsi" w:eastAsia="Open Sans" w:hAnsiTheme="minorHAnsi" w:cstheme="minorHAnsi"/>
        </w:rPr>
        <w:t>Zakázka malého rozsahu</w:t>
      </w:r>
      <w:r w:rsidR="00DE2F1F">
        <w:rPr>
          <w:rFonts w:asciiTheme="minorHAnsi" w:eastAsia="Open Sans" w:hAnsiTheme="minorHAnsi" w:cstheme="minorHAnsi"/>
        </w:rPr>
        <w:t xml:space="preserve"> </w:t>
      </w:r>
      <w:r w:rsidR="00BD3F81" w:rsidRPr="0037412A">
        <w:rPr>
          <w:rFonts w:asciiTheme="minorHAnsi" w:eastAsia="Open Sans" w:hAnsiTheme="minorHAnsi" w:cstheme="minorHAnsi"/>
        </w:rPr>
        <w:t xml:space="preserve">na </w:t>
      </w:r>
      <w:r w:rsidR="00DE2F1F">
        <w:rPr>
          <w:rFonts w:asciiTheme="minorHAnsi" w:eastAsia="Open Sans" w:hAnsiTheme="minorHAnsi" w:cstheme="minorHAnsi"/>
        </w:rPr>
        <w:t>dodávky</w:t>
      </w:r>
      <w:r w:rsidR="00BD3F81" w:rsidRPr="0037412A">
        <w:rPr>
          <w:rFonts w:asciiTheme="minorHAnsi" w:eastAsia="Open Sans" w:hAnsiTheme="minorHAnsi" w:cstheme="minorHAnsi"/>
        </w:rPr>
        <w:t xml:space="preserve"> s názvem:</w:t>
      </w:r>
    </w:p>
    <w:p w14:paraId="09ADE666" w14:textId="77777777" w:rsidR="00BD3F81" w:rsidRPr="0037412A" w:rsidRDefault="00BD3F81" w:rsidP="00BD3F81">
      <w:pPr>
        <w:tabs>
          <w:tab w:val="left" w:pos="3969"/>
        </w:tabs>
        <w:spacing w:after="240" w:line="276" w:lineRule="auto"/>
        <w:jc w:val="center"/>
        <w:rPr>
          <w:rFonts w:asciiTheme="minorHAnsi" w:eastAsia="Open Sans" w:hAnsiTheme="minorHAnsi" w:cstheme="minorHAnsi"/>
          <w:b/>
          <w:sz w:val="60"/>
          <w:szCs w:val="60"/>
        </w:rPr>
      </w:pPr>
      <w:r w:rsidRPr="0037412A">
        <w:rPr>
          <w:rFonts w:asciiTheme="minorHAnsi" w:eastAsia="Open Sans" w:hAnsiTheme="minorHAnsi" w:cstheme="minorHAnsi"/>
        </w:rPr>
        <w:br/>
      </w:r>
    </w:p>
    <w:p w14:paraId="47300FC6" w14:textId="77777777" w:rsidR="00027558" w:rsidRPr="00027558" w:rsidRDefault="00027558" w:rsidP="00027558">
      <w:pPr>
        <w:spacing w:after="240" w:line="276" w:lineRule="auto"/>
        <w:jc w:val="center"/>
        <w:rPr>
          <w:rFonts w:asciiTheme="minorHAnsi" w:eastAsia="Open Sans" w:hAnsiTheme="minorHAnsi" w:cstheme="minorHAnsi"/>
          <w:b/>
          <w:sz w:val="60"/>
          <w:szCs w:val="60"/>
        </w:rPr>
      </w:pPr>
      <w:r w:rsidRPr="00027558">
        <w:rPr>
          <w:rFonts w:asciiTheme="minorHAnsi" w:eastAsia="Open Sans" w:hAnsiTheme="minorHAnsi" w:cstheme="minorHAnsi"/>
          <w:b/>
          <w:sz w:val="60"/>
          <w:szCs w:val="60"/>
        </w:rPr>
        <w:t xml:space="preserve">VK veřejné sociální zařízení – udržení </w:t>
      </w:r>
      <w:proofErr w:type="gramStart"/>
      <w:r w:rsidRPr="00027558">
        <w:rPr>
          <w:rFonts w:asciiTheme="minorHAnsi" w:eastAsia="Open Sans" w:hAnsiTheme="minorHAnsi" w:cstheme="minorHAnsi"/>
          <w:b/>
          <w:sz w:val="60"/>
          <w:szCs w:val="60"/>
        </w:rPr>
        <w:t>provozu - turnikety</w:t>
      </w:r>
      <w:proofErr w:type="gramEnd"/>
    </w:p>
    <w:p w14:paraId="1339ADB6" w14:textId="1936A2CE" w:rsidR="00BD3F81" w:rsidRDefault="00BD3F81" w:rsidP="00BD3F81">
      <w:pPr>
        <w:spacing w:after="240" w:line="276" w:lineRule="auto"/>
        <w:jc w:val="center"/>
        <w:rPr>
          <w:rFonts w:asciiTheme="minorHAnsi" w:eastAsia="Open Sans" w:hAnsiTheme="minorHAnsi" w:cstheme="minorHAnsi"/>
          <w:b/>
          <w:sz w:val="60"/>
          <w:szCs w:val="60"/>
        </w:rPr>
      </w:pPr>
    </w:p>
    <w:p w14:paraId="26A9BD60" w14:textId="77777777" w:rsidR="00027558" w:rsidRDefault="00027558" w:rsidP="00BD3F81">
      <w:pPr>
        <w:spacing w:after="240" w:line="276" w:lineRule="auto"/>
        <w:jc w:val="center"/>
        <w:rPr>
          <w:rFonts w:asciiTheme="minorHAnsi" w:eastAsia="Open Sans" w:hAnsiTheme="minorHAnsi" w:cstheme="minorHAnsi"/>
          <w:b/>
          <w:sz w:val="60"/>
          <w:szCs w:val="60"/>
        </w:rPr>
      </w:pPr>
    </w:p>
    <w:p w14:paraId="2A035A59" w14:textId="77777777" w:rsidR="00027558" w:rsidRDefault="00027558" w:rsidP="00BD3F81">
      <w:pPr>
        <w:spacing w:after="240" w:line="276" w:lineRule="auto"/>
        <w:jc w:val="center"/>
        <w:rPr>
          <w:rFonts w:asciiTheme="minorHAnsi" w:eastAsia="Open Sans" w:hAnsiTheme="minorHAnsi" w:cstheme="minorHAnsi"/>
        </w:rPr>
      </w:pPr>
    </w:p>
    <w:p w14:paraId="7266A25C" w14:textId="77777777" w:rsidR="00027558" w:rsidRDefault="00027558" w:rsidP="00BD3F81">
      <w:pPr>
        <w:spacing w:after="240" w:line="276" w:lineRule="auto"/>
        <w:jc w:val="center"/>
        <w:rPr>
          <w:rFonts w:asciiTheme="minorHAnsi" w:eastAsia="Open Sans" w:hAnsiTheme="minorHAnsi" w:cstheme="minorHAnsi"/>
        </w:rPr>
      </w:pPr>
    </w:p>
    <w:p w14:paraId="611F02BD" w14:textId="77777777" w:rsidR="00027558" w:rsidRPr="0037412A" w:rsidRDefault="00027558" w:rsidP="00BD3F81">
      <w:pPr>
        <w:spacing w:after="240" w:line="276" w:lineRule="auto"/>
        <w:jc w:val="center"/>
        <w:rPr>
          <w:rFonts w:asciiTheme="minorHAnsi" w:eastAsia="Open Sans" w:hAnsiTheme="minorHAnsi" w:cstheme="minorHAnsi"/>
        </w:rPr>
      </w:pPr>
    </w:p>
    <w:p w14:paraId="6C3C55D4" w14:textId="77777777" w:rsidR="00BD3F81" w:rsidRPr="0037412A" w:rsidRDefault="00BD3F81" w:rsidP="00BD3F81">
      <w:pPr>
        <w:spacing w:after="240" w:line="276" w:lineRule="auto"/>
        <w:jc w:val="center"/>
        <w:rPr>
          <w:rFonts w:asciiTheme="minorHAnsi" w:eastAsia="Open Sans" w:hAnsiTheme="minorHAnsi" w:cstheme="minorHAnsi"/>
        </w:rPr>
      </w:pPr>
    </w:p>
    <w:p w14:paraId="74F76EF7" w14:textId="77777777" w:rsidR="00BD3F81" w:rsidRPr="0037412A" w:rsidRDefault="00BD3F81" w:rsidP="00BD3F81">
      <w:pPr>
        <w:spacing w:line="276" w:lineRule="auto"/>
        <w:rPr>
          <w:rFonts w:asciiTheme="minorHAnsi" w:hAnsiTheme="minorHAnsi" w:cstheme="minorHAnsi"/>
        </w:rPr>
      </w:pPr>
    </w:p>
    <w:p w14:paraId="32704C46" w14:textId="77777777" w:rsidR="00027558" w:rsidRPr="00027558" w:rsidRDefault="00BD3F81" w:rsidP="00027558">
      <w:pPr>
        <w:spacing w:after="0" w:line="240" w:lineRule="auto"/>
        <w:ind w:left="4960" w:hanging="4960"/>
        <w:contextualSpacing/>
        <w:jc w:val="both"/>
        <w:rPr>
          <w:rFonts w:asciiTheme="minorHAnsi" w:hAnsiTheme="minorHAnsi" w:cstheme="minorHAnsi"/>
          <w:b/>
          <w:bCs/>
        </w:rPr>
      </w:pPr>
      <w:r w:rsidRPr="00183A95">
        <w:rPr>
          <w:rFonts w:asciiTheme="minorHAnsi" w:hAnsiTheme="minorHAnsi" w:cstheme="minorHAnsi"/>
          <w:b/>
          <w:bCs/>
        </w:rPr>
        <w:t xml:space="preserve">Název veřejné zakázky:  </w:t>
      </w:r>
      <w:r w:rsidR="0037412A" w:rsidRPr="00183A95">
        <w:rPr>
          <w:rFonts w:asciiTheme="minorHAnsi" w:hAnsiTheme="minorHAnsi" w:cstheme="minorHAnsi"/>
          <w:b/>
          <w:bCs/>
        </w:rPr>
        <w:tab/>
      </w:r>
      <w:r w:rsidR="00027558" w:rsidRPr="00027558">
        <w:rPr>
          <w:rFonts w:asciiTheme="minorHAnsi" w:hAnsiTheme="minorHAnsi" w:cstheme="minorHAnsi"/>
          <w:b/>
          <w:bCs/>
        </w:rPr>
        <w:t xml:space="preserve">VK veřejné sociální zařízení – udržení </w:t>
      </w:r>
      <w:proofErr w:type="gramStart"/>
      <w:r w:rsidR="00027558" w:rsidRPr="00027558">
        <w:rPr>
          <w:rFonts w:asciiTheme="minorHAnsi" w:hAnsiTheme="minorHAnsi" w:cstheme="minorHAnsi"/>
          <w:b/>
          <w:bCs/>
        </w:rPr>
        <w:t>provozu - turnikety</w:t>
      </w:r>
      <w:proofErr w:type="gramEnd"/>
    </w:p>
    <w:p w14:paraId="5AAF1D5B" w14:textId="33A78F56" w:rsidR="00BD3F81" w:rsidRPr="00183A95" w:rsidRDefault="00BD3F81" w:rsidP="00DE2F1F">
      <w:pPr>
        <w:spacing w:after="0" w:line="240" w:lineRule="auto"/>
        <w:ind w:left="4960" w:hanging="4960"/>
        <w:contextualSpacing/>
        <w:jc w:val="both"/>
        <w:rPr>
          <w:rFonts w:asciiTheme="minorHAnsi" w:hAnsiTheme="minorHAnsi" w:cstheme="minorHAnsi"/>
        </w:rPr>
      </w:pPr>
      <w:r w:rsidRPr="00183A95">
        <w:rPr>
          <w:rFonts w:asciiTheme="minorHAnsi" w:hAnsiTheme="minorHAnsi" w:cstheme="minorHAnsi"/>
          <w:b/>
          <w:bCs/>
        </w:rPr>
        <w:t xml:space="preserve">Druh zadávacího řízení: </w:t>
      </w:r>
      <w:r w:rsidRPr="00183A95">
        <w:rPr>
          <w:rFonts w:asciiTheme="minorHAnsi" w:hAnsiTheme="minorHAnsi" w:cstheme="minorHAnsi"/>
          <w:b/>
          <w:bCs/>
        </w:rPr>
        <w:tab/>
      </w:r>
      <w:r w:rsidR="00F821B1">
        <w:rPr>
          <w:rFonts w:asciiTheme="minorHAnsi" w:hAnsiTheme="minorHAnsi" w:cstheme="minorHAnsi"/>
        </w:rPr>
        <w:t>Zakázka malého rozsahu</w:t>
      </w:r>
    </w:p>
    <w:p w14:paraId="70213455" w14:textId="24B92A3E" w:rsidR="00BD3F81" w:rsidRPr="00183A95" w:rsidRDefault="00BD3F81" w:rsidP="00DE2F1F">
      <w:pPr>
        <w:spacing w:after="0" w:line="240" w:lineRule="auto"/>
        <w:ind w:left="4960" w:hanging="4960"/>
        <w:contextualSpacing/>
        <w:jc w:val="both"/>
        <w:rPr>
          <w:rFonts w:asciiTheme="minorHAnsi" w:hAnsiTheme="minorHAnsi" w:cstheme="minorHAnsi"/>
        </w:rPr>
      </w:pPr>
      <w:r w:rsidRPr="00183A95">
        <w:rPr>
          <w:rFonts w:asciiTheme="minorHAnsi" w:hAnsiTheme="minorHAnsi" w:cstheme="minorHAnsi"/>
          <w:b/>
          <w:bCs/>
        </w:rPr>
        <w:t>Režim:</w:t>
      </w:r>
      <w:r w:rsidRPr="00183A95">
        <w:rPr>
          <w:rFonts w:asciiTheme="minorHAnsi" w:hAnsiTheme="minorHAnsi" w:cstheme="minorHAnsi"/>
        </w:rPr>
        <w:t xml:space="preserve"> </w:t>
      </w:r>
      <w:r w:rsidRPr="00183A95">
        <w:rPr>
          <w:rFonts w:asciiTheme="minorHAnsi" w:hAnsiTheme="minorHAnsi" w:cstheme="minorHAnsi"/>
        </w:rPr>
        <w:tab/>
      </w:r>
      <w:r w:rsidRPr="00183A95">
        <w:rPr>
          <w:rFonts w:asciiTheme="minorHAnsi" w:hAnsiTheme="minorHAnsi" w:cstheme="minorHAnsi"/>
        </w:rPr>
        <w:tab/>
      </w:r>
      <w:r w:rsidR="00DE2F1F">
        <w:rPr>
          <w:rFonts w:asciiTheme="minorHAnsi" w:hAnsiTheme="minorHAnsi" w:cstheme="minorHAnsi"/>
        </w:rPr>
        <w:t>Podlimitní</w:t>
      </w:r>
    </w:p>
    <w:p w14:paraId="2ABB3260" w14:textId="4EE883AB" w:rsidR="00BD3F81" w:rsidRPr="00183A95" w:rsidRDefault="00BD3F81" w:rsidP="00DE2F1F">
      <w:pPr>
        <w:spacing w:after="0" w:line="240" w:lineRule="auto"/>
        <w:ind w:left="4960" w:hanging="4960"/>
        <w:contextualSpacing/>
        <w:jc w:val="both"/>
        <w:rPr>
          <w:rFonts w:asciiTheme="minorHAnsi" w:hAnsiTheme="minorHAnsi" w:cstheme="minorHAnsi"/>
        </w:rPr>
      </w:pPr>
      <w:r w:rsidRPr="00183A95">
        <w:rPr>
          <w:rFonts w:asciiTheme="minorHAnsi" w:hAnsiTheme="minorHAnsi" w:cstheme="minorHAnsi"/>
          <w:b/>
          <w:bCs/>
        </w:rPr>
        <w:t>Předmět veřejné zakázky:</w:t>
      </w:r>
      <w:r w:rsidRPr="00183A95">
        <w:rPr>
          <w:rFonts w:asciiTheme="minorHAnsi" w:hAnsiTheme="minorHAnsi" w:cstheme="minorHAnsi"/>
        </w:rPr>
        <w:tab/>
      </w:r>
      <w:r w:rsidR="00DE2F1F">
        <w:rPr>
          <w:rFonts w:asciiTheme="minorHAnsi" w:hAnsiTheme="minorHAnsi" w:cstheme="minorHAnsi"/>
        </w:rPr>
        <w:t>Dodávky</w:t>
      </w:r>
    </w:p>
    <w:p w14:paraId="211EB666" w14:textId="62161C3E" w:rsidR="00697A68" w:rsidRPr="00183A95" w:rsidRDefault="00BD3F81" w:rsidP="00027558">
      <w:pPr>
        <w:pStyle w:val="HLAVICKA"/>
        <w:ind w:left="4960" w:hanging="4960"/>
        <w:contextualSpacing/>
        <w:rPr>
          <w:rFonts w:asciiTheme="minorHAnsi" w:hAnsiTheme="minorHAnsi" w:cstheme="minorHAnsi"/>
          <w:b/>
          <w:bCs/>
          <w:noProof/>
          <w:sz w:val="22"/>
          <w:szCs w:val="22"/>
          <w:lang w:eastAsia="cs-CZ"/>
        </w:rPr>
      </w:pPr>
      <w:r w:rsidRPr="00183A95">
        <w:rPr>
          <w:rFonts w:asciiTheme="minorHAnsi" w:hAnsiTheme="minorHAnsi" w:cstheme="minorHAnsi"/>
          <w:b/>
          <w:bCs/>
          <w:sz w:val="22"/>
          <w:szCs w:val="22"/>
        </w:rPr>
        <w:t>Zadavatel:</w:t>
      </w:r>
      <w:r w:rsidRPr="00183A95">
        <w:rPr>
          <w:rFonts w:asciiTheme="minorHAnsi" w:hAnsiTheme="minorHAnsi" w:cstheme="minorHAnsi"/>
          <w:sz w:val="22"/>
          <w:szCs w:val="22"/>
        </w:rPr>
        <w:tab/>
      </w:r>
      <w:r w:rsidRPr="00183A95">
        <w:rPr>
          <w:rFonts w:asciiTheme="minorHAnsi" w:hAnsiTheme="minorHAnsi" w:cstheme="minorHAnsi"/>
          <w:sz w:val="22"/>
          <w:szCs w:val="22"/>
        </w:rPr>
        <w:tab/>
      </w:r>
      <w:r w:rsidR="00697A68" w:rsidRPr="00183A95">
        <w:rPr>
          <w:rFonts w:asciiTheme="minorHAnsi" w:hAnsiTheme="minorHAnsi" w:cstheme="minorHAnsi"/>
          <w:sz w:val="22"/>
          <w:szCs w:val="22"/>
        </w:rPr>
        <w:tab/>
      </w:r>
      <w:r w:rsidR="00027558" w:rsidRPr="00027558">
        <w:rPr>
          <w:rFonts w:asciiTheme="minorHAnsi" w:hAnsiTheme="minorHAnsi" w:cstheme="minorHAnsi"/>
          <w:b/>
          <w:bCs/>
          <w:noProof/>
          <w:sz w:val="22"/>
          <w:szCs w:val="22"/>
          <w:lang w:eastAsia="cs-CZ"/>
        </w:rPr>
        <w:t>Správa přírodních léčivých zdrojů a kolonád, příspěvková organizace</w:t>
      </w:r>
    </w:p>
    <w:p w14:paraId="42C68D97" w14:textId="5DADDD13" w:rsidR="00027558" w:rsidRDefault="00027558">
      <w:pPr>
        <w:spacing w:after="0" w:line="240" w:lineRule="auto"/>
        <w:rPr>
          <w:rFonts w:asciiTheme="minorHAnsi" w:eastAsia="Times New Roman" w:hAnsiTheme="minorHAnsi" w:cstheme="minorHAnsi"/>
          <w:b/>
          <w:bCs/>
          <w:kern w:val="36"/>
          <w:sz w:val="48"/>
          <w:szCs w:val="48"/>
          <w:lang w:eastAsia="cs-CZ"/>
        </w:rPr>
      </w:pPr>
    </w:p>
    <w:p w14:paraId="29CE8C3E" w14:textId="324601F9" w:rsidR="002A6F1A" w:rsidRPr="0037412A" w:rsidRDefault="002A6F1A" w:rsidP="006538CB">
      <w:pPr>
        <w:pStyle w:val="Nadpis1"/>
        <w:ind w:firstLine="708"/>
        <w:jc w:val="center"/>
        <w:rPr>
          <w:rFonts w:asciiTheme="minorHAnsi" w:hAnsiTheme="minorHAnsi" w:cstheme="minorHAnsi"/>
          <w:sz w:val="39"/>
          <w:szCs w:val="39"/>
        </w:rPr>
      </w:pPr>
      <w:r w:rsidRPr="0037412A">
        <w:rPr>
          <w:rFonts w:asciiTheme="minorHAnsi" w:hAnsiTheme="minorHAnsi" w:cstheme="minorHAnsi"/>
        </w:rPr>
        <w:lastRenderedPageBreak/>
        <w:t>ZADÁVACÍ DOKUMENTACE</w:t>
      </w:r>
    </w:p>
    <w:p w14:paraId="7EC6AFCF" w14:textId="475376AF" w:rsidR="002A6F1A" w:rsidRDefault="002A6F1A" w:rsidP="00BD3F81">
      <w:pPr>
        <w:jc w:val="center"/>
        <w:rPr>
          <w:rFonts w:asciiTheme="minorHAnsi" w:hAnsiTheme="minorHAnsi" w:cstheme="minorHAnsi"/>
          <w:lang w:eastAsia="cs-CZ"/>
        </w:rPr>
      </w:pPr>
      <w:r w:rsidRPr="0037412A">
        <w:rPr>
          <w:rFonts w:asciiTheme="minorHAnsi" w:hAnsiTheme="minorHAnsi" w:cstheme="minorHAnsi"/>
          <w:lang w:eastAsia="cs-CZ"/>
        </w:rPr>
        <w:t>pro zpracování nabídky k veřejné zakázce</w:t>
      </w:r>
      <w:r w:rsidR="00F821B1">
        <w:rPr>
          <w:rFonts w:asciiTheme="minorHAnsi" w:hAnsiTheme="minorHAnsi" w:cstheme="minorHAnsi"/>
          <w:lang w:eastAsia="cs-CZ"/>
        </w:rPr>
        <w:t xml:space="preserve"> malého rozsahu</w:t>
      </w:r>
      <w:r w:rsidRPr="0037412A">
        <w:rPr>
          <w:rFonts w:asciiTheme="minorHAnsi" w:hAnsiTheme="minorHAnsi" w:cstheme="minorHAnsi"/>
          <w:lang w:eastAsia="cs-CZ"/>
        </w:rPr>
        <w:t xml:space="preserve"> dle </w:t>
      </w:r>
      <w:r w:rsidR="00F821B1">
        <w:rPr>
          <w:rFonts w:asciiTheme="minorHAnsi" w:hAnsiTheme="minorHAnsi" w:cstheme="minorHAnsi"/>
          <w:lang w:eastAsia="cs-CZ"/>
        </w:rPr>
        <w:t xml:space="preserve">§ 31 </w:t>
      </w:r>
      <w:r w:rsidRPr="0037412A">
        <w:rPr>
          <w:rFonts w:asciiTheme="minorHAnsi" w:hAnsiTheme="minorHAnsi" w:cstheme="minorHAnsi"/>
          <w:lang w:eastAsia="cs-CZ"/>
        </w:rPr>
        <w:t>zákona č. 134/2016 Sb., o zadávání veřejných zakázek, ve znění pozdějších předpisů, (dále jen „zákon“)</w:t>
      </w:r>
    </w:p>
    <w:p w14:paraId="667E2256" w14:textId="5F46195D" w:rsidR="00F821B1" w:rsidRPr="0037412A" w:rsidRDefault="00F821B1" w:rsidP="00BD3F81">
      <w:pPr>
        <w:jc w:val="center"/>
        <w:rPr>
          <w:rFonts w:asciiTheme="minorHAnsi" w:hAnsiTheme="minorHAnsi" w:cstheme="minorHAnsi"/>
        </w:rPr>
      </w:pPr>
      <w:r>
        <w:rPr>
          <w:rFonts w:asciiTheme="minorHAnsi" w:eastAsia="Open Sans" w:hAnsiTheme="minorHAnsi" w:cstheme="minorHAnsi"/>
          <w:b/>
          <w:bCs/>
          <w:u w:val="single"/>
        </w:rPr>
        <w:t>Pakliže zadávací dokumentace odkazuje na ustanovení zákona, jsou tato ustanovení pouze analogická.</w:t>
      </w:r>
    </w:p>
    <w:p w14:paraId="691F63C6" w14:textId="77777777" w:rsidR="006538CB" w:rsidRPr="0037412A" w:rsidRDefault="006538CB" w:rsidP="006538CB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lang w:eastAsia="cs-CZ"/>
        </w:rPr>
      </w:pPr>
    </w:p>
    <w:tbl>
      <w:tblPr>
        <w:tblW w:w="10065" w:type="dxa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0A0" w:firstRow="1" w:lastRow="0" w:firstColumn="1" w:lastColumn="0" w:noHBand="0" w:noVBand="0"/>
      </w:tblPr>
      <w:tblGrid>
        <w:gridCol w:w="4443"/>
        <w:gridCol w:w="5622"/>
      </w:tblGrid>
      <w:tr w:rsidR="002378BD" w:rsidRPr="0037412A" w14:paraId="31BCED6D" w14:textId="77777777" w:rsidTr="00FB3652">
        <w:trPr>
          <w:jc w:val="center"/>
        </w:trPr>
        <w:tc>
          <w:tcPr>
            <w:tcW w:w="44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753951B" w14:textId="77777777" w:rsidR="002A6F1A" w:rsidRPr="0037412A" w:rsidRDefault="002A6F1A" w:rsidP="002E3251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37412A">
              <w:rPr>
                <w:rFonts w:asciiTheme="minorHAnsi" w:hAnsiTheme="minorHAnsi" w:cstheme="minorHAnsi"/>
                <w:b/>
                <w:bCs/>
                <w:lang w:eastAsia="cs-CZ"/>
              </w:rPr>
              <w:t>Název veřejné zakázky: </w:t>
            </w:r>
          </w:p>
        </w:tc>
        <w:tc>
          <w:tcPr>
            <w:tcW w:w="56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4C8BFEDB" w14:textId="4A135366" w:rsidR="002A6F1A" w:rsidRPr="0037412A" w:rsidRDefault="00027558" w:rsidP="000B77E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027558">
              <w:rPr>
                <w:rFonts w:asciiTheme="minorHAnsi" w:hAnsiTheme="minorHAnsi" w:cstheme="minorHAnsi"/>
                <w:b/>
                <w:bCs/>
              </w:rPr>
              <w:t xml:space="preserve">VK veřejné sociální zařízení – udržení </w:t>
            </w:r>
            <w:proofErr w:type="gramStart"/>
            <w:r w:rsidRPr="00027558">
              <w:rPr>
                <w:rFonts w:asciiTheme="minorHAnsi" w:hAnsiTheme="minorHAnsi" w:cstheme="minorHAnsi"/>
                <w:b/>
                <w:bCs/>
              </w:rPr>
              <w:t>provozu - turnikety</w:t>
            </w:r>
            <w:proofErr w:type="gramEnd"/>
          </w:p>
        </w:tc>
      </w:tr>
      <w:tr w:rsidR="002378BD" w:rsidRPr="0037412A" w14:paraId="7BBB07D8" w14:textId="77777777" w:rsidTr="00FB3652">
        <w:trPr>
          <w:jc w:val="center"/>
        </w:trPr>
        <w:tc>
          <w:tcPr>
            <w:tcW w:w="44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37ED4E95" w14:textId="77777777" w:rsidR="002A6F1A" w:rsidRPr="0037412A" w:rsidRDefault="002A6F1A" w:rsidP="002E3251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37412A">
              <w:rPr>
                <w:rFonts w:asciiTheme="minorHAnsi" w:hAnsiTheme="minorHAnsi" w:cstheme="minorHAnsi"/>
                <w:b/>
                <w:bCs/>
                <w:lang w:eastAsia="cs-CZ"/>
              </w:rPr>
              <w:t>Druh zadávacího řízení:</w:t>
            </w:r>
          </w:p>
        </w:tc>
        <w:tc>
          <w:tcPr>
            <w:tcW w:w="56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5EC77C2" w14:textId="3D1FFE38" w:rsidR="002A6F1A" w:rsidRPr="0037412A" w:rsidRDefault="00F821B1" w:rsidP="002E3251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Zakázka malého rozsahu </w:t>
            </w:r>
          </w:p>
        </w:tc>
      </w:tr>
      <w:tr w:rsidR="002378BD" w:rsidRPr="0037412A" w14:paraId="422172C3" w14:textId="77777777" w:rsidTr="00FB3652">
        <w:trPr>
          <w:jc w:val="center"/>
        </w:trPr>
        <w:tc>
          <w:tcPr>
            <w:tcW w:w="44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5128D66A" w14:textId="77777777" w:rsidR="002A6F1A" w:rsidRPr="0037412A" w:rsidRDefault="002A6F1A" w:rsidP="002E3251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37412A">
              <w:rPr>
                <w:rFonts w:asciiTheme="minorHAnsi" w:hAnsiTheme="minorHAnsi" w:cstheme="minorHAnsi"/>
                <w:b/>
                <w:bCs/>
                <w:lang w:eastAsia="cs-CZ"/>
              </w:rPr>
              <w:t>Předmět veřejné zakázky:</w:t>
            </w:r>
          </w:p>
        </w:tc>
        <w:tc>
          <w:tcPr>
            <w:tcW w:w="56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6B67E8B" w14:textId="4751EDF4" w:rsidR="002A6F1A" w:rsidRPr="0037412A" w:rsidRDefault="00DE2F1F" w:rsidP="002E3251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Dodávky</w:t>
            </w:r>
          </w:p>
        </w:tc>
      </w:tr>
      <w:tr w:rsidR="00C458B3" w:rsidRPr="0037412A" w14:paraId="2F978167" w14:textId="77777777" w:rsidTr="00FB3652">
        <w:trPr>
          <w:jc w:val="center"/>
        </w:trPr>
        <w:tc>
          <w:tcPr>
            <w:tcW w:w="44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4E013829" w14:textId="77777777" w:rsidR="00C458B3" w:rsidRPr="0037412A" w:rsidRDefault="00C458B3" w:rsidP="00C458B3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37412A">
              <w:rPr>
                <w:rFonts w:asciiTheme="minorHAnsi" w:hAnsiTheme="minorHAnsi" w:cstheme="minorHAnsi"/>
                <w:b/>
                <w:bCs/>
                <w:lang w:eastAsia="cs-CZ"/>
              </w:rPr>
              <w:t>Zadavatel:</w:t>
            </w:r>
          </w:p>
        </w:tc>
        <w:tc>
          <w:tcPr>
            <w:tcW w:w="56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1FD45397" w14:textId="54405AD3" w:rsidR="00C458B3" w:rsidRPr="00C458B3" w:rsidRDefault="00027558" w:rsidP="00C458B3">
            <w:pPr>
              <w:pStyle w:val="HLAVICKA"/>
              <w:rPr>
                <w:rFonts w:asciiTheme="minorHAnsi" w:hAnsiTheme="minorHAnsi" w:cstheme="minorHAnsi"/>
                <w:noProof/>
                <w:sz w:val="22"/>
                <w:szCs w:val="22"/>
                <w:lang w:eastAsia="cs-CZ"/>
              </w:rPr>
            </w:pPr>
            <w:r w:rsidRPr="00027558">
              <w:rPr>
                <w:rFonts w:asciiTheme="minorHAnsi" w:eastAsia="Calibri" w:hAnsiTheme="minorHAnsi" w:cstheme="minorHAnsi"/>
                <w:sz w:val="22"/>
                <w:szCs w:val="22"/>
                <w:lang w:eastAsia="cs-CZ"/>
              </w:rPr>
              <w:t>Správa přírodních léčivých zdrojů a kolonád, příspěvková organizace</w:t>
            </w:r>
          </w:p>
        </w:tc>
      </w:tr>
      <w:tr w:rsidR="00C458B3" w:rsidRPr="0037412A" w14:paraId="4AB16CAF" w14:textId="77777777" w:rsidTr="00FB3652">
        <w:trPr>
          <w:jc w:val="center"/>
        </w:trPr>
        <w:tc>
          <w:tcPr>
            <w:tcW w:w="44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24C1313" w14:textId="77777777" w:rsidR="00C458B3" w:rsidRPr="0037412A" w:rsidRDefault="00C458B3" w:rsidP="00C458B3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37412A">
              <w:rPr>
                <w:rFonts w:asciiTheme="minorHAnsi" w:hAnsiTheme="minorHAnsi" w:cstheme="minorHAnsi"/>
                <w:b/>
                <w:bCs/>
                <w:lang w:eastAsia="cs-CZ"/>
              </w:rPr>
              <w:t>Sídlo zadavatele:</w:t>
            </w:r>
          </w:p>
        </w:tc>
        <w:tc>
          <w:tcPr>
            <w:tcW w:w="56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1B84A4C2" w14:textId="5CFE5ECB" w:rsidR="00C458B3" w:rsidRPr="00027558" w:rsidRDefault="00027558" w:rsidP="00027558">
            <w:pPr>
              <w:spacing w:after="0"/>
            </w:pPr>
            <w:r>
              <w:t>Lázeňská 2, 360 01  Karlovy Vary</w:t>
            </w:r>
          </w:p>
        </w:tc>
      </w:tr>
      <w:tr w:rsidR="00C458B3" w:rsidRPr="0037412A" w14:paraId="268CF00F" w14:textId="77777777" w:rsidTr="00FB3652">
        <w:trPr>
          <w:jc w:val="center"/>
        </w:trPr>
        <w:tc>
          <w:tcPr>
            <w:tcW w:w="44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13A356FC" w14:textId="77777777" w:rsidR="00C458B3" w:rsidRPr="0037412A" w:rsidRDefault="00C458B3" w:rsidP="00C458B3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37412A">
              <w:rPr>
                <w:rFonts w:asciiTheme="minorHAnsi" w:hAnsiTheme="minorHAnsi" w:cstheme="minorHAnsi"/>
                <w:b/>
                <w:bCs/>
                <w:lang w:eastAsia="cs-CZ"/>
              </w:rPr>
              <w:t>IČO:</w:t>
            </w:r>
          </w:p>
        </w:tc>
        <w:tc>
          <w:tcPr>
            <w:tcW w:w="56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7C4CBA1D" w14:textId="60122941" w:rsidR="00C458B3" w:rsidRPr="00C458B3" w:rsidRDefault="00027558" w:rsidP="00C458B3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t>00872113</w:t>
            </w:r>
          </w:p>
        </w:tc>
      </w:tr>
      <w:tr w:rsidR="00C458B3" w:rsidRPr="0037412A" w14:paraId="4ACF8B78" w14:textId="77777777" w:rsidTr="00FB3652">
        <w:trPr>
          <w:jc w:val="center"/>
        </w:trPr>
        <w:tc>
          <w:tcPr>
            <w:tcW w:w="44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7E23D4E" w14:textId="77777777" w:rsidR="00C458B3" w:rsidRPr="0037412A" w:rsidRDefault="00C458B3" w:rsidP="00C458B3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37412A">
              <w:rPr>
                <w:rFonts w:asciiTheme="minorHAnsi" w:hAnsiTheme="minorHAnsi" w:cstheme="minorHAnsi"/>
                <w:b/>
                <w:bCs/>
                <w:lang w:eastAsia="cs-CZ"/>
              </w:rPr>
              <w:t>Osoba oprávněná jednat za zadavatele:</w:t>
            </w:r>
          </w:p>
        </w:tc>
        <w:tc>
          <w:tcPr>
            <w:tcW w:w="56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D568240" w14:textId="1B0428D8" w:rsidR="00C458B3" w:rsidRPr="00027558" w:rsidRDefault="00027558" w:rsidP="00C458B3">
            <w:pPr>
              <w:spacing w:after="0" w:line="240" w:lineRule="auto"/>
              <w:rPr>
                <w:rFonts w:asciiTheme="minorHAnsi" w:eastAsia="Helvetica Neue" w:hAnsiTheme="minorHAnsi" w:cstheme="minorHAnsi"/>
              </w:rPr>
            </w:pPr>
            <w:r w:rsidRPr="00027558">
              <w:rPr>
                <w:rFonts w:asciiTheme="minorHAnsi" w:eastAsia="Helvetica Neue" w:hAnsiTheme="minorHAnsi" w:cstheme="minorHAnsi"/>
                <w:b/>
                <w:bCs/>
              </w:rPr>
              <w:t>Ing. Václav Benedikt</w:t>
            </w:r>
          </w:p>
        </w:tc>
      </w:tr>
    </w:tbl>
    <w:p w14:paraId="4EA6BC4C" w14:textId="77777777" w:rsidR="00330BBC" w:rsidRDefault="00330BBC" w:rsidP="00F821B1">
      <w:pPr>
        <w:spacing w:after="240" w:line="276" w:lineRule="auto"/>
        <w:ind w:left="284"/>
        <w:jc w:val="both"/>
        <w:rPr>
          <w:rFonts w:asciiTheme="minorHAnsi" w:eastAsia="Open Sans" w:hAnsiTheme="minorHAnsi" w:cstheme="minorHAnsi"/>
        </w:rPr>
      </w:pPr>
    </w:p>
    <w:p w14:paraId="26213546" w14:textId="0DA0032E" w:rsidR="00F821B1" w:rsidRPr="00F821B1" w:rsidRDefault="00B05A88" w:rsidP="00F821B1">
      <w:pPr>
        <w:spacing w:after="240" w:line="276" w:lineRule="auto"/>
        <w:ind w:left="284"/>
        <w:jc w:val="both"/>
        <w:rPr>
          <w:rFonts w:asciiTheme="minorHAnsi" w:eastAsia="Open Sans" w:hAnsiTheme="minorHAnsi" w:cstheme="minorHAnsi"/>
        </w:rPr>
      </w:pPr>
      <w:r w:rsidRPr="0037412A">
        <w:rPr>
          <w:rFonts w:asciiTheme="minorHAnsi" w:eastAsia="Open Sans" w:hAnsiTheme="minorHAnsi" w:cstheme="minorHAnsi"/>
        </w:rPr>
        <w:t xml:space="preserve">Zadavatel se nechává </w:t>
      </w:r>
      <w:r w:rsidR="00F821B1">
        <w:rPr>
          <w:rFonts w:asciiTheme="minorHAnsi" w:eastAsia="Open Sans" w:hAnsiTheme="minorHAnsi" w:cstheme="minorHAnsi"/>
        </w:rPr>
        <w:t xml:space="preserve">analogicky </w:t>
      </w:r>
      <w:r w:rsidR="00DE2F1F">
        <w:rPr>
          <w:rFonts w:asciiTheme="minorHAnsi" w:eastAsia="Open Sans" w:hAnsiTheme="minorHAnsi" w:cstheme="minorHAnsi"/>
        </w:rPr>
        <w:t>dle</w:t>
      </w:r>
      <w:r w:rsidRPr="0037412A">
        <w:rPr>
          <w:rFonts w:asciiTheme="minorHAnsi" w:eastAsia="Open Sans" w:hAnsiTheme="minorHAnsi" w:cstheme="minorHAnsi"/>
        </w:rPr>
        <w:t xml:space="preserve"> § 43 zákona zastoupit </w:t>
      </w:r>
      <w:r w:rsidR="00027558" w:rsidRPr="00027558">
        <w:rPr>
          <w:rFonts w:asciiTheme="minorHAnsi" w:eastAsia="Open Sans" w:hAnsiTheme="minorHAnsi" w:cstheme="minorHAnsi"/>
        </w:rPr>
        <w:t>OTIDEA LEGAL s.r.o.</w:t>
      </w:r>
      <w:r w:rsidR="00C16190">
        <w:rPr>
          <w:rFonts w:asciiTheme="minorHAnsi" w:eastAsia="Open Sans" w:hAnsiTheme="minorHAnsi" w:cstheme="minorHAnsi"/>
        </w:rPr>
        <w:t xml:space="preserve">, IČO: </w:t>
      </w:r>
      <w:r w:rsidR="00027558" w:rsidRPr="00027558">
        <w:rPr>
          <w:rFonts w:asciiTheme="minorHAnsi" w:eastAsia="Open Sans" w:hAnsiTheme="minorHAnsi" w:cstheme="minorHAnsi"/>
        </w:rPr>
        <w:t>11671351</w:t>
      </w:r>
      <w:r w:rsidR="00C16190">
        <w:rPr>
          <w:rFonts w:asciiTheme="minorHAnsi" w:eastAsia="Open Sans" w:hAnsiTheme="minorHAnsi" w:cstheme="minorHAnsi"/>
        </w:rPr>
        <w:t xml:space="preserve"> se sídlem </w:t>
      </w:r>
      <w:r w:rsidR="00027558" w:rsidRPr="00027558">
        <w:rPr>
          <w:rFonts w:asciiTheme="minorHAnsi" w:eastAsia="Open Sans" w:hAnsiTheme="minorHAnsi" w:cstheme="minorHAnsi"/>
        </w:rPr>
        <w:t>Slezská 2127/13, Vinohrady (Praha 2), 120 00 Praha</w:t>
      </w:r>
      <w:r w:rsidR="00027558">
        <w:rPr>
          <w:rFonts w:asciiTheme="minorHAnsi" w:eastAsia="Open Sans" w:hAnsiTheme="minorHAnsi" w:cstheme="minorHAnsi"/>
        </w:rPr>
        <w:t>.</w:t>
      </w:r>
    </w:p>
    <w:tbl>
      <w:tblPr>
        <w:tblW w:w="4871" w:type="pct"/>
        <w:tblInd w:w="269" w:type="dxa"/>
        <w:tblBorders>
          <w:top w:val="nil"/>
          <w:left w:val="nil"/>
          <w:bottom w:val="nil"/>
          <w:right w:val="nil"/>
        </w:tblBorders>
        <w:shd w:val="clear" w:color="auto" w:fill="FFFF99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30"/>
        <w:gridCol w:w="6637"/>
      </w:tblGrid>
      <w:tr w:rsidR="00B05A88" w:rsidRPr="0037412A" w14:paraId="0567A00A" w14:textId="77777777" w:rsidTr="0037412A">
        <w:trPr>
          <w:trHeight w:val="158"/>
        </w:trPr>
        <w:tc>
          <w:tcPr>
            <w:tcW w:w="35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1817EB8" w14:textId="43C8E043" w:rsidR="00B05A88" w:rsidRPr="0037412A" w:rsidRDefault="00027558" w:rsidP="0037412A">
            <w:pPr>
              <w:spacing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Kontaktní osoba</w:t>
            </w:r>
            <w:r w:rsidR="00B05A88" w:rsidRPr="0037412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6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FE73EF9" w14:textId="1AE4012C" w:rsidR="00B05A88" w:rsidRPr="0037412A" w:rsidRDefault="00027558" w:rsidP="0037412A">
            <w:pPr>
              <w:spacing w:after="0" w:line="276" w:lineRule="auto"/>
              <w:jc w:val="both"/>
              <w:rPr>
                <w:rFonts w:asciiTheme="minorHAnsi" w:eastAsia="Open Sans" w:hAnsiTheme="minorHAnsi" w:cstheme="minorHAnsi"/>
              </w:rPr>
            </w:pPr>
            <w:r>
              <w:rPr>
                <w:rFonts w:asciiTheme="minorHAnsi" w:eastAsia="Open Sans" w:hAnsiTheme="minorHAnsi" w:cstheme="minorHAnsi"/>
              </w:rPr>
              <w:t>Mgr. Lucie Moravčíková</w:t>
            </w:r>
          </w:p>
        </w:tc>
      </w:tr>
      <w:tr w:rsidR="00B05A88" w:rsidRPr="0037412A" w14:paraId="05E31117" w14:textId="77777777" w:rsidTr="0037412A">
        <w:trPr>
          <w:trHeight w:val="18"/>
        </w:trPr>
        <w:tc>
          <w:tcPr>
            <w:tcW w:w="35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3736158" w14:textId="77777777" w:rsidR="00B05A88" w:rsidRPr="0037412A" w:rsidRDefault="00B05A88" w:rsidP="0037412A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37412A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6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C6A5246" w14:textId="67498E87" w:rsidR="00B05A88" w:rsidRPr="0037412A" w:rsidRDefault="00027558" w:rsidP="0037412A">
            <w:pPr>
              <w:spacing w:after="0" w:line="276" w:lineRule="auto"/>
              <w:jc w:val="both"/>
              <w:rPr>
                <w:rFonts w:asciiTheme="minorHAnsi" w:eastAsia="Open Sans" w:hAnsiTheme="minorHAnsi" w:cstheme="minorHAnsi"/>
              </w:rPr>
            </w:pPr>
            <w:hyperlink r:id="rId11" w:history="1">
              <w:r>
                <w:rPr>
                  <w:rStyle w:val="Hypertextovodkaz"/>
                  <w:rFonts w:asciiTheme="minorHAnsi" w:eastAsia="Open Sans" w:hAnsiTheme="minorHAnsi" w:cstheme="minorHAnsi"/>
                </w:rPr>
                <w:t>l</w:t>
              </w:r>
              <w:r>
                <w:rPr>
                  <w:rStyle w:val="Hypertextovodkaz"/>
                </w:rPr>
                <w:t>ucie.moravcikova@otidea.cz</w:t>
              </w:r>
            </w:hyperlink>
          </w:p>
        </w:tc>
      </w:tr>
    </w:tbl>
    <w:p w14:paraId="6FE7EE52" w14:textId="77777777" w:rsidR="00B05A88" w:rsidRPr="0037412A" w:rsidRDefault="00B05A88" w:rsidP="00B05A88">
      <w:pPr>
        <w:pStyle w:val="KAPITOLA"/>
        <w:spacing w:before="0" w:after="0"/>
        <w:rPr>
          <w:rFonts w:asciiTheme="minorHAnsi" w:hAnsiTheme="minorHAnsi" w:cstheme="minorHAnsi"/>
          <w:color w:val="auto"/>
        </w:rPr>
      </w:pPr>
    </w:p>
    <w:p w14:paraId="3F6E8986" w14:textId="77777777" w:rsidR="00296889" w:rsidRPr="00296889" w:rsidRDefault="00296889" w:rsidP="00027558">
      <w:pPr>
        <w:shd w:val="clear" w:color="auto" w:fill="FFFFFF"/>
        <w:ind w:firstLine="360"/>
        <w:rPr>
          <w:rFonts w:ascii="Helvetica Neue" w:eastAsia="Helvetica Neue" w:hAnsi="Helvetica Neue" w:cs="Helvetica Neue"/>
          <w:b/>
          <w:color w:val="333333"/>
        </w:rPr>
      </w:pPr>
      <w:r w:rsidRPr="00296889">
        <w:rPr>
          <w:rFonts w:ascii="Helvetica Neue" w:eastAsia="Helvetica Neue" w:hAnsi="Helvetica Neue" w:cs="Helvetica Neue"/>
          <w:b/>
          <w:color w:val="333333"/>
        </w:rPr>
        <w:t>Jiné osoby podílející se na tvorbě zadávací dokumentace:</w:t>
      </w:r>
    </w:p>
    <w:p w14:paraId="0E9EA9A2" w14:textId="5FF34FA5" w:rsidR="00296889" w:rsidRPr="00D54620" w:rsidRDefault="00027558" w:rsidP="00296889">
      <w:pPr>
        <w:pBdr>
          <w:left w:val="none" w:sz="0" w:space="8" w:color="000000"/>
        </w:pBdr>
        <w:shd w:val="clear" w:color="auto" w:fill="FFFFFF"/>
        <w:spacing w:after="0" w:line="240" w:lineRule="auto"/>
        <w:ind w:left="360"/>
        <w:jc w:val="both"/>
        <w:rPr>
          <w:rFonts w:asciiTheme="minorHAnsi" w:hAnsiTheme="minorHAnsi" w:cstheme="minorHAnsi"/>
          <w:color w:val="333333"/>
        </w:rPr>
      </w:pPr>
      <w:r w:rsidRPr="00027558">
        <w:rPr>
          <w:rFonts w:asciiTheme="minorHAnsi" w:eastAsia="Open Sans" w:hAnsiTheme="minorHAnsi" w:cstheme="minorHAnsi"/>
        </w:rPr>
        <w:t>OTIDEA LEGAL s.r.o.</w:t>
      </w:r>
      <w:r>
        <w:rPr>
          <w:rFonts w:asciiTheme="minorHAnsi" w:eastAsia="Open Sans" w:hAnsiTheme="minorHAnsi" w:cstheme="minorHAnsi"/>
        </w:rPr>
        <w:t xml:space="preserve">, IČO: </w:t>
      </w:r>
      <w:r w:rsidRPr="00027558">
        <w:rPr>
          <w:rFonts w:asciiTheme="minorHAnsi" w:eastAsia="Open Sans" w:hAnsiTheme="minorHAnsi" w:cstheme="minorHAnsi"/>
        </w:rPr>
        <w:t>11671351</w:t>
      </w:r>
      <w:r>
        <w:rPr>
          <w:rFonts w:asciiTheme="minorHAnsi" w:eastAsia="Open Sans" w:hAnsiTheme="minorHAnsi" w:cstheme="minorHAnsi"/>
        </w:rPr>
        <w:t xml:space="preserve"> se sídlem </w:t>
      </w:r>
      <w:r w:rsidRPr="00027558">
        <w:rPr>
          <w:rFonts w:asciiTheme="minorHAnsi" w:eastAsia="Open Sans" w:hAnsiTheme="minorHAnsi" w:cstheme="minorHAnsi"/>
        </w:rPr>
        <w:t>Slezská 2127/13, Vinohrady (Praha 2), 120 00 Praha</w:t>
      </w:r>
      <w:r w:rsidR="00296889" w:rsidRPr="00D54620">
        <w:rPr>
          <w:rFonts w:asciiTheme="minorHAnsi" w:eastAsia="Helvetica Neue" w:hAnsiTheme="minorHAnsi" w:cstheme="minorHAnsi"/>
          <w:color w:val="333333"/>
        </w:rPr>
        <w:t xml:space="preserve"> – zpracování zadávací dokumentace vyjma technických podmínek a způsobu stanovení nabídkové ceny</w:t>
      </w:r>
    </w:p>
    <w:p w14:paraId="65F6B9E8" w14:textId="4B010835" w:rsidR="00F821B1" w:rsidRDefault="00F821B1" w:rsidP="00D54620">
      <w:pPr>
        <w:pStyle w:val="KAPITOLA"/>
        <w:spacing w:before="0" w:after="0"/>
        <w:rPr>
          <w:rFonts w:asciiTheme="minorHAnsi" w:hAnsiTheme="minorHAnsi" w:cstheme="minorHAnsi"/>
          <w:color w:val="auto"/>
        </w:rPr>
      </w:pPr>
    </w:p>
    <w:p w14:paraId="28895D85" w14:textId="427F2815" w:rsidR="002A6F1A" w:rsidRPr="0037412A" w:rsidRDefault="002A6F1A" w:rsidP="00E94E79">
      <w:pPr>
        <w:pStyle w:val="KAPITOLA"/>
        <w:numPr>
          <w:ilvl w:val="0"/>
          <w:numId w:val="7"/>
        </w:numPr>
        <w:spacing w:before="0" w:after="0"/>
        <w:rPr>
          <w:rFonts w:asciiTheme="minorHAnsi" w:hAnsiTheme="minorHAnsi" w:cstheme="minorHAnsi"/>
          <w:color w:val="auto"/>
        </w:rPr>
      </w:pPr>
      <w:r w:rsidRPr="0037412A">
        <w:rPr>
          <w:rFonts w:asciiTheme="minorHAnsi" w:hAnsiTheme="minorHAnsi" w:cstheme="minorHAnsi"/>
          <w:color w:val="auto"/>
        </w:rPr>
        <w:t>Vymezení předmětu plnění veřejné zakázky</w:t>
      </w:r>
      <w:r w:rsidR="00D0517F" w:rsidRPr="0037412A">
        <w:rPr>
          <w:rFonts w:asciiTheme="minorHAnsi" w:hAnsiTheme="minorHAnsi" w:cstheme="minorHAnsi"/>
          <w:color w:val="auto"/>
        </w:rPr>
        <w:t xml:space="preserve"> </w:t>
      </w:r>
    </w:p>
    <w:p w14:paraId="4381C9C3" w14:textId="77777777" w:rsidR="00B05A88" w:rsidRPr="0037412A" w:rsidRDefault="00B05A88" w:rsidP="00B05A88">
      <w:pPr>
        <w:pStyle w:val="KAPITOLA"/>
        <w:spacing w:before="0" w:after="0"/>
        <w:ind w:left="780"/>
        <w:rPr>
          <w:rFonts w:asciiTheme="minorHAnsi" w:hAnsiTheme="minorHAnsi" w:cstheme="minorHAnsi"/>
          <w:color w:val="auto"/>
        </w:rPr>
      </w:pPr>
    </w:p>
    <w:p w14:paraId="38D5744F" w14:textId="7A053808" w:rsidR="002A6F1A" w:rsidRPr="0037412A" w:rsidRDefault="002A6F1A" w:rsidP="00E94E79">
      <w:pPr>
        <w:pStyle w:val="PODKAPITOLA"/>
        <w:numPr>
          <w:ilvl w:val="1"/>
          <w:numId w:val="7"/>
        </w:num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t>Klasifikace předmětu plnění veřejné zakázky</w:t>
      </w:r>
    </w:p>
    <w:p w14:paraId="2E942795" w14:textId="77777777" w:rsidR="00570959" w:rsidRPr="0037412A" w:rsidRDefault="00570959" w:rsidP="00570959">
      <w:pPr>
        <w:pStyle w:val="PODKAPITOLA"/>
        <w:spacing w:before="0" w:after="0"/>
        <w:ind w:left="1006"/>
        <w:rPr>
          <w:rFonts w:asciiTheme="minorHAnsi" w:hAnsiTheme="minorHAnsi" w:cstheme="minorHAnsi"/>
          <w:color w:val="auto"/>
          <w:sz w:val="22"/>
          <w:szCs w:val="22"/>
        </w:rPr>
      </w:pPr>
    </w:p>
    <w:p w14:paraId="6FDBCEFE" w14:textId="7BBD1D94" w:rsidR="002A6F1A" w:rsidRPr="0037412A" w:rsidRDefault="002A6F1A" w:rsidP="00B05A88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  <w:lang w:eastAsia="cs-CZ"/>
        </w:rPr>
      </w:pPr>
      <w:r w:rsidRPr="0037412A">
        <w:rPr>
          <w:rFonts w:asciiTheme="minorHAnsi" w:hAnsiTheme="minorHAnsi" w:cstheme="minorHAnsi"/>
          <w:lang w:eastAsia="cs-CZ"/>
        </w:rPr>
        <w:t>Klasifikace předmětu plnění veřejné zakázky odpovídá</w:t>
      </w:r>
      <w:r w:rsidR="00085334" w:rsidRPr="0037412A">
        <w:rPr>
          <w:rFonts w:asciiTheme="minorHAnsi" w:hAnsiTheme="minorHAnsi" w:cstheme="minorHAnsi"/>
          <w:lang w:eastAsia="cs-CZ"/>
        </w:rPr>
        <w:t xml:space="preserve"> </w:t>
      </w:r>
      <w:r w:rsidRPr="0037412A">
        <w:rPr>
          <w:rFonts w:asciiTheme="minorHAnsi" w:hAnsiTheme="minorHAnsi" w:cstheme="minorHAnsi"/>
          <w:lang w:eastAsia="cs-CZ"/>
        </w:rPr>
        <w:t>polož</w:t>
      </w:r>
      <w:r w:rsidR="00DE5E3D" w:rsidRPr="0037412A">
        <w:rPr>
          <w:rFonts w:asciiTheme="minorHAnsi" w:hAnsiTheme="minorHAnsi" w:cstheme="minorHAnsi"/>
          <w:lang w:eastAsia="cs-CZ"/>
        </w:rPr>
        <w:t>kám</w:t>
      </w:r>
      <w:r w:rsidRPr="0037412A">
        <w:rPr>
          <w:rFonts w:asciiTheme="minorHAnsi" w:hAnsiTheme="minorHAnsi" w:cstheme="minorHAnsi"/>
          <w:lang w:eastAsia="cs-CZ"/>
        </w:rPr>
        <w:t>:</w:t>
      </w:r>
    </w:p>
    <w:p w14:paraId="636C1BB4" w14:textId="77777777" w:rsidR="00B05A88" w:rsidRPr="0037412A" w:rsidRDefault="00B05A88" w:rsidP="00B05A88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  <w:lang w:eastAsia="cs-CZ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4"/>
        <w:gridCol w:w="2867"/>
      </w:tblGrid>
      <w:tr w:rsidR="00B05A88" w:rsidRPr="0037412A" w14:paraId="3D433195" w14:textId="77777777" w:rsidTr="0037412A">
        <w:tc>
          <w:tcPr>
            <w:tcW w:w="5924" w:type="dxa"/>
            <w:shd w:val="clear" w:color="auto" w:fill="D9D9D9"/>
          </w:tcPr>
          <w:p w14:paraId="30E8B081" w14:textId="77777777" w:rsidR="00B05A88" w:rsidRPr="0037412A" w:rsidRDefault="00B05A88" w:rsidP="00B05A88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37412A">
              <w:rPr>
                <w:rFonts w:asciiTheme="minorHAnsi" w:hAnsiTheme="minorHAnsi" w:cstheme="minorHAnsi"/>
                <w:b/>
                <w:bCs/>
                <w:sz w:val="22"/>
              </w:rPr>
              <w:t>Předmět</w:t>
            </w:r>
          </w:p>
        </w:tc>
        <w:tc>
          <w:tcPr>
            <w:tcW w:w="2867" w:type="dxa"/>
            <w:shd w:val="clear" w:color="auto" w:fill="D9D9D9"/>
          </w:tcPr>
          <w:p w14:paraId="69C81E66" w14:textId="77777777" w:rsidR="00B05A88" w:rsidRPr="0037412A" w:rsidRDefault="00B05A88" w:rsidP="00B05A88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37412A">
              <w:rPr>
                <w:rFonts w:asciiTheme="minorHAnsi" w:hAnsiTheme="minorHAnsi" w:cstheme="minorHAnsi"/>
                <w:b/>
                <w:bCs/>
                <w:sz w:val="22"/>
              </w:rPr>
              <w:t>CPV</w:t>
            </w:r>
          </w:p>
        </w:tc>
      </w:tr>
      <w:tr w:rsidR="00B05A88" w:rsidRPr="0037412A" w14:paraId="38DED43E" w14:textId="77777777" w:rsidTr="0037412A">
        <w:trPr>
          <w:trHeight w:val="378"/>
        </w:trPr>
        <w:tc>
          <w:tcPr>
            <w:tcW w:w="5924" w:type="dxa"/>
            <w:vAlign w:val="center"/>
          </w:tcPr>
          <w:p w14:paraId="32EB8618" w14:textId="071C1DFF" w:rsidR="00B05A88" w:rsidRPr="0037412A" w:rsidRDefault="00027558" w:rsidP="00B05A88">
            <w:pPr>
              <w:spacing w:after="0" w:line="240" w:lineRule="auto"/>
              <w:jc w:val="center"/>
              <w:rPr>
                <w:rStyle w:val="ng-binding"/>
                <w:rFonts w:asciiTheme="minorHAnsi" w:hAnsiTheme="minorHAnsi" w:cstheme="minorHAnsi"/>
                <w:color w:val="333333"/>
                <w:bdr w:val="none" w:sz="0" w:space="0" w:color="auto" w:frame="1"/>
                <w:shd w:val="clear" w:color="auto" w:fill="FFFFFF"/>
              </w:rPr>
            </w:pPr>
            <w:r w:rsidRPr="00027558">
              <w:rPr>
                <w:rFonts w:asciiTheme="minorHAnsi" w:hAnsiTheme="minorHAnsi" w:cstheme="minorHAnsi"/>
                <w:color w:val="333333"/>
                <w:bdr w:val="none" w:sz="0" w:space="0" w:color="auto" w:frame="1"/>
                <w:shd w:val="clear" w:color="auto" w:fill="FFFFFF"/>
              </w:rPr>
              <w:t>Dohlížecí systém</w:t>
            </w:r>
          </w:p>
        </w:tc>
        <w:tc>
          <w:tcPr>
            <w:tcW w:w="2867" w:type="dxa"/>
            <w:vAlign w:val="center"/>
          </w:tcPr>
          <w:p w14:paraId="10842728" w14:textId="02637F36" w:rsidR="00B05A88" w:rsidRPr="00DE2F1F" w:rsidRDefault="00027558" w:rsidP="00B05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shd w:val="clear" w:color="auto" w:fill="FFFFFF"/>
              </w:rPr>
            </w:pPr>
            <w:r w:rsidRPr="00027558">
              <w:rPr>
                <w:color w:val="2E282A"/>
              </w:rPr>
              <w:t>35125000-6</w:t>
            </w:r>
          </w:p>
        </w:tc>
      </w:tr>
    </w:tbl>
    <w:p w14:paraId="1C77E520" w14:textId="02EDC18A" w:rsidR="00C21FBD" w:rsidRPr="0037412A" w:rsidRDefault="002A6F1A" w:rsidP="00E94E79">
      <w:pPr>
        <w:pStyle w:val="PODKAPITOLA"/>
        <w:numPr>
          <w:ilvl w:val="1"/>
          <w:numId w:val="7"/>
        </w:numPr>
        <w:tabs>
          <w:tab w:val="left" w:pos="993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t>Popis předmětu veřejné zakázky</w:t>
      </w:r>
    </w:p>
    <w:p w14:paraId="0574C3E7" w14:textId="77777777" w:rsidR="00DE2F1F" w:rsidRDefault="00DE2F1F" w:rsidP="00DE2F1F">
      <w:pPr>
        <w:pStyle w:val="Zkladntext"/>
        <w:spacing w:before="182"/>
        <w:ind w:left="116" w:firstLine="310"/>
      </w:pPr>
      <w:r>
        <w:t>Předmětem</w:t>
      </w:r>
      <w:r>
        <w:rPr>
          <w:spacing w:val="-4"/>
        </w:rPr>
        <w:t xml:space="preserve"> </w:t>
      </w:r>
      <w:r>
        <w:t>veřejné</w:t>
      </w:r>
      <w:r>
        <w:rPr>
          <w:spacing w:val="-5"/>
        </w:rPr>
        <w:t xml:space="preserve"> </w:t>
      </w:r>
      <w:r>
        <w:t>zakázky</w:t>
      </w:r>
      <w:r>
        <w:rPr>
          <w:spacing w:val="-3"/>
        </w:rPr>
        <w:t xml:space="preserve"> </w:t>
      </w:r>
      <w:r>
        <w:rPr>
          <w:spacing w:val="-5"/>
        </w:rPr>
        <w:t>je:</w:t>
      </w:r>
    </w:p>
    <w:p w14:paraId="6F4EB723" w14:textId="77777777" w:rsidR="00027558" w:rsidRPr="00AF405D" w:rsidRDefault="00027558" w:rsidP="00027558">
      <w:pPr>
        <w:pStyle w:val="Odstavecseseznamem"/>
        <w:rPr>
          <w:b/>
          <w:bCs/>
        </w:rPr>
      </w:pPr>
      <w:r w:rsidRPr="00AF405D">
        <w:rPr>
          <w:b/>
          <w:bCs/>
        </w:rPr>
        <w:t>2 ks turniketů s průchodem 650 mm</w:t>
      </w:r>
    </w:p>
    <w:p w14:paraId="39D4ADB4" w14:textId="77777777" w:rsidR="00027558" w:rsidRDefault="00027558" w:rsidP="00027558">
      <w:pPr>
        <w:ind w:left="708"/>
      </w:pPr>
      <w:r w:rsidRPr="00AF405D">
        <w:rPr>
          <w:b/>
          <w:bCs/>
        </w:rPr>
        <w:lastRenderedPageBreak/>
        <w:t>2 ks turniketů s průchodem min 900 mm</w:t>
      </w:r>
      <w:r>
        <w:t xml:space="preserve"> (pro vozíčkáře), tyto dva turnikety musí umožňovat ovládání automatických dveří, resp. signalizaci otevírání křídel, a to pouze ve směru dovnitř bezpotenciálovým kontaktem relé.</w:t>
      </w:r>
    </w:p>
    <w:p w14:paraId="5B099438" w14:textId="77777777" w:rsidR="00027558" w:rsidRPr="001D30C7" w:rsidRDefault="00027558" w:rsidP="00027558">
      <w:pPr>
        <w:ind w:firstLine="708"/>
        <w:rPr>
          <w:b/>
          <w:bCs/>
        </w:rPr>
      </w:pPr>
      <w:r w:rsidRPr="001D30C7">
        <w:rPr>
          <w:b/>
          <w:bCs/>
        </w:rPr>
        <w:t>Společné parametry turniketů</w:t>
      </w:r>
    </w:p>
    <w:p w14:paraId="1988155E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>
        <w:t xml:space="preserve">Akceptování mincí nominálních hodnot 1;2;5;10;20 a 50Kč s vracením </w:t>
      </w:r>
    </w:p>
    <w:p w14:paraId="14A875A4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>
        <w:t>Bezhotovostní platby platebním terminálem ONYX od společnosti NYAX s komunikací  MBD protokolem (vlastní terminály dodá SPLZaK)</w:t>
      </w:r>
    </w:p>
    <w:p w14:paraId="1DB5DACA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>
        <w:t>Dvě skleněná dveřní křídla s osvětlením</w:t>
      </w:r>
    </w:p>
    <w:p w14:paraId="6497326D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>
        <w:t xml:space="preserve">Rozhraní pro akceptování QR </w:t>
      </w:r>
      <w:proofErr w:type="spellStart"/>
      <w:r>
        <w:t>kodů</w:t>
      </w:r>
      <w:proofErr w:type="spellEnd"/>
    </w:p>
    <w:p w14:paraId="17765E89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>
        <w:t xml:space="preserve">Čtečka pro RFID karty </w:t>
      </w:r>
      <w:proofErr w:type="spellStart"/>
      <w:r>
        <w:t>Mifare</w:t>
      </w:r>
      <w:proofErr w:type="spellEnd"/>
      <w:r>
        <w:t xml:space="preserve">  +  druhá samostatná č</w:t>
      </w:r>
      <w:r w:rsidRPr="001D30C7">
        <w:t xml:space="preserve">tečka </w:t>
      </w:r>
      <w:r>
        <w:t xml:space="preserve">HID </w:t>
      </w:r>
      <w:proofErr w:type="spellStart"/>
      <w:r w:rsidRPr="001D30C7">
        <w:t>Signo</w:t>
      </w:r>
      <w:proofErr w:type="spellEnd"/>
      <w:r w:rsidRPr="001D30C7">
        <w:t xml:space="preserve"> 20, úzká, </w:t>
      </w:r>
      <w:proofErr w:type="spellStart"/>
      <w:r w:rsidRPr="001D30C7">
        <w:t>Stand.profil</w:t>
      </w:r>
      <w:proofErr w:type="spellEnd"/>
      <w:r>
        <w:t xml:space="preserve">, svorkovnice </w:t>
      </w:r>
      <w:r w:rsidRPr="001D30C7">
        <w:t>(</w:t>
      </w:r>
      <w:proofErr w:type="spellStart"/>
      <w:r w:rsidRPr="001D30C7">
        <w:t>iCLASS</w:t>
      </w:r>
      <w:proofErr w:type="spellEnd"/>
      <w:r w:rsidRPr="001D30C7">
        <w:t>/SEOS/SIO/CSN/</w:t>
      </w:r>
      <w:proofErr w:type="spellStart"/>
      <w:r w:rsidRPr="001D30C7">
        <w:t>Prox</w:t>
      </w:r>
      <w:proofErr w:type="spellEnd"/>
      <w:r w:rsidRPr="001D30C7">
        <w:t xml:space="preserve">/BT) </w:t>
      </w:r>
      <w:r>
        <w:t>pro připojení do systému třetí strany.</w:t>
      </w:r>
    </w:p>
    <w:p w14:paraId="33156691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>
        <w:t>Integrovaná tiskárna dokladů</w:t>
      </w:r>
    </w:p>
    <w:p w14:paraId="570C9660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>
        <w:t>Automatické nouzové otevření turniketu v případě výpadku napájení</w:t>
      </w:r>
    </w:p>
    <w:p w14:paraId="18F1C894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>
        <w:t>R</w:t>
      </w:r>
      <w:r w:rsidRPr="00B8779A">
        <w:t xml:space="preserve">ozhraní R232 </w:t>
      </w:r>
      <w:r>
        <w:t>–</w:t>
      </w:r>
      <w:r w:rsidRPr="00B8779A">
        <w:t xml:space="preserve"> </w:t>
      </w:r>
      <w:r>
        <w:t xml:space="preserve">s upravenými </w:t>
      </w:r>
      <w:r w:rsidRPr="00B8779A">
        <w:t>datov</w:t>
      </w:r>
      <w:r>
        <w:t xml:space="preserve">ými </w:t>
      </w:r>
      <w:r w:rsidRPr="00B8779A">
        <w:t xml:space="preserve">pakety pro monitorovací </w:t>
      </w:r>
      <w:r>
        <w:t>systém shodného formátu se stávajícím turniketem</w:t>
      </w:r>
    </w:p>
    <w:p w14:paraId="0EA8983B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 w:rsidRPr="00D046E6">
        <w:t>SW pro centrální správu</w:t>
      </w:r>
      <w:r>
        <w:t xml:space="preserve"> včetně statistik</w:t>
      </w:r>
      <w:r w:rsidRPr="00D046E6">
        <w:t xml:space="preserve">, SW správa ID karet, </w:t>
      </w:r>
      <w:r>
        <w:t>SW pro správu  přístupu samostatně  prostřednictvím integrované čtečky a odděleně čtečkou integrovanou v turniketu. SW bude slučitelný se stávajícím turniketem a bude obsahovat plnohodnotnou integraci stávajícího turniketu v rámci této zakázky.</w:t>
      </w:r>
    </w:p>
    <w:p w14:paraId="74E4C754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 w:rsidRPr="00D046E6">
        <w:t xml:space="preserve">Motorový sběrač </w:t>
      </w:r>
      <w:r>
        <w:t>karet</w:t>
      </w:r>
      <w:r w:rsidRPr="00D046E6">
        <w:t xml:space="preserve"> s</w:t>
      </w:r>
      <w:r>
        <w:t xml:space="preserve"> funkcí </w:t>
      </w:r>
      <w:r w:rsidRPr="00D046E6">
        <w:t xml:space="preserve">vracení </w:t>
      </w:r>
      <w:r>
        <w:t>neplatné karty, včetně validátoru EM karet, minimální kapacitou zásobníku na 200 karet RFID EM. Prostor pro odebírání vhozených karet musí být oddělený od ostatních prostorů turniketu zejména prostoru vezených mincí)</w:t>
      </w:r>
    </w:p>
    <w:p w14:paraId="07BFCEB1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>
        <w:t>Nástřik turniketu černou barvou shodného odstínu jako mají kovové prvky v kolonádě (sloupy, fasádní profily)</w:t>
      </w:r>
    </w:p>
    <w:p w14:paraId="3ED9364F" w14:textId="1A11494D" w:rsidR="0007477A" w:rsidRPr="00027558" w:rsidRDefault="00027558" w:rsidP="00027558">
      <w:pPr>
        <w:ind w:left="426"/>
        <w:jc w:val="both"/>
      </w:pPr>
      <w:r>
        <w:t>Součástí plnění je i zpracování výkresové dokumentace pro realizaci zakázky a dodání návodů a bezpečnostních pokynů v českém jazyce.</w:t>
      </w:r>
    </w:p>
    <w:p w14:paraId="729CB2E2" w14:textId="0B9AFA90" w:rsidR="00BC1A37" w:rsidRPr="0037412A" w:rsidRDefault="00DE2F1F" w:rsidP="00BC1A37">
      <w:pPr>
        <w:pStyle w:val="Default"/>
        <w:ind w:left="4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Bližší specifikace je uvedena v přílohách smlouvy. </w:t>
      </w:r>
    </w:p>
    <w:p w14:paraId="0032DCD4" w14:textId="15F5762B" w:rsidR="002A6F1A" w:rsidRPr="0037412A" w:rsidRDefault="002A6F1A" w:rsidP="00FA68A4">
      <w:pPr>
        <w:pStyle w:val="PODKAPITOLA"/>
        <w:ind w:left="993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t>1.3</w:t>
      </w:r>
      <w:r w:rsidRPr="0037412A">
        <w:rPr>
          <w:rFonts w:asciiTheme="minorHAnsi" w:hAnsiTheme="minorHAnsi" w:cstheme="minorHAnsi"/>
          <w:color w:val="auto"/>
          <w:sz w:val="22"/>
          <w:szCs w:val="22"/>
        </w:rPr>
        <w:tab/>
        <w:t xml:space="preserve">Doba plnění </w:t>
      </w:r>
    </w:p>
    <w:p w14:paraId="27CF01E5" w14:textId="3A166340" w:rsidR="00FF7A42" w:rsidRPr="0037412A" w:rsidRDefault="00FF7A42" w:rsidP="00570959">
      <w:pPr>
        <w:pStyle w:val="PODKAPITOLA"/>
        <w:spacing w:before="0" w:after="0" w:line="276" w:lineRule="auto"/>
        <w:ind w:left="4248" w:hanging="3822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Předpokládané zahájení plnění zakáz</w:t>
      </w:r>
      <w:r w:rsidR="00BC1A37" w:rsidRPr="0037412A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ky………………………………………………</w:t>
      </w:r>
      <w:r w:rsidR="00BD5F36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….</w:t>
      </w:r>
      <w:r w:rsidR="0002412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CF66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Květen</w:t>
      </w:r>
      <w:r w:rsidR="0002755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02412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2025</w:t>
      </w:r>
    </w:p>
    <w:p w14:paraId="10177624" w14:textId="0F421057" w:rsidR="00570959" w:rsidRDefault="00BC1A37" w:rsidP="00BD5F36">
      <w:pPr>
        <w:pStyle w:val="FormtovanvHTML"/>
        <w:tabs>
          <w:tab w:val="left" w:pos="360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37412A">
        <w:rPr>
          <w:rFonts w:asciiTheme="minorHAnsi" w:hAnsiTheme="minorHAnsi" w:cstheme="minorHAnsi"/>
          <w:bCs/>
          <w:sz w:val="22"/>
          <w:szCs w:val="22"/>
        </w:rPr>
        <w:tab/>
      </w:r>
      <w:r w:rsidR="0037412A" w:rsidRPr="003741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A42" w:rsidRPr="0037412A">
        <w:rPr>
          <w:rFonts w:asciiTheme="minorHAnsi" w:hAnsiTheme="minorHAnsi" w:cstheme="minorHAnsi"/>
          <w:sz w:val="22"/>
          <w:szCs w:val="22"/>
        </w:rPr>
        <w:t>Předpokládané ukončení plnění zakázky</w:t>
      </w:r>
      <w:r w:rsidR="00D54FD6" w:rsidRPr="0037412A">
        <w:rPr>
          <w:rFonts w:asciiTheme="minorHAnsi" w:hAnsiTheme="minorHAnsi" w:cstheme="minorHAnsi"/>
          <w:sz w:val="22"/>
          <w:szCs w:val="22"/>
        </w:rPr>
        <w:t>…………………………………….……</w:t>
      </w:r>
      <w:r w:rsidR="00D54FD6">
        <w:rPr>
          <w:rFonts w:asciiTheme="minorHAnsi" w:hAnsiTheme="minorHAnsi" w:cstheme="minorHAnsi"/>
          <w:sz w:val="22"/>
          <w:szCs w:val="22"/>
        </w:rPr>
        <w:t>….</w:t>
      </w:r>
      <w:r w:rsidR="00D54FD6" w:rsidRPr="0037412A">
        <w:rPr>
          <w:rFonts w:asciiTheme="minorHAnsi" w:hAnsiTheme="minorHAnsi" w:cstheme="minorHAnsi"/>
          <w:sz w:val="22"/>
          <w:szCs w:val="22"/>
        </w:rPr>
        <w:t>…</w:t>
      </w:r>
      <w:r w:rsidR="00D54FD6">
        <w:rPr>
          <w:rFonts w:asciiTheme="minorHAnsi" w:hAnsiTheme="minorHAnsi" w:cstheme="minorHAnsi"/>
          <w:sz w:val="22"/>
          <w:szCs w:val="22"/>
        </w:rPr>
        <w:t xml:space="preserve"> do</w:t>
      </w:r>
      <w:r w:rsidR="00DE2F1F">
        <w:rPr>
          <w:rFonts w:asciiTheme="minorHAnsi" w:hAnsiTheme="minorHAnsi" w:cstheme="minorHAnsi"/>
          <w:sz w:val="22"/>
          <w:szCs w:val="22"/>
        </w:rPr>
        <w:t xml:space="preserve"> </w:t>
      </w:r>
      <w:r w:rsidR="00CF667F">
        <w:rPr>
          <w:rFonts w:asciiTheme="minorHAnsi" w:hAnsiTheme="minorHAnsi" w:cstheme="minorHAnsi"/>
          <w:sz w:val="22"/>
          <w:szCs w:val="22"/>
        </w:rPr>
        <w:t>15</w:t>
      </w:r>
      <w:r w:rsidR="00024127">
        <w:rPr>
          <w:rFonts w:asciiTheme="minorHAnsi" w:hAnsiTheme="minorHAnsi" w:cstheme="minorHAnsi"/>
          <w:sz w:val="22"/>
          <w:szCs w:val="22"/>
        </w:rPr>
        <w:t xml:space="preserve">. </w:t>
      </w:r>
      <w:r w:rsidR="00CF667F">
        <w:rPr>
          <w:rFonts w:asciiTheme="minorHAnsi" w:hAnsiTheme="minorHAnsi" w:cstheme="minorHAnsi"/>
          <w:sz w:val="22"/>
          <w:szCs w:val="22"/>
        </w:rPr>
        <w:t>8</w:t>
      </w:r>
      <w:r w:rsidR="00024127">
        <w:rPr>
          <w:rFonts w:asciiTheme="minorHAnsi" w:hAnsiTheme="minorHAnsi" w:cstheme="minorHAnsi"/>
          <w:sz w:val="22"/>
          <w:szCs w:val="22"/>
        </w:rPr>
        <w:t>. 2025</w:t>
      </w:r>
    </w:p>
    <w:p w14:paraId="47FC3DB1" w14:textId="020D376F" w:rsidR="002A6F1A" w:rsidRPr="0037412A" w:rsidRDefault="002A6F1A" w:rsidP="00C15051">
      <w:pPr>
        <w:pStyle w:val="PODKAPITOLA"/>
        <w:ind w:left="993" w:hanging="567"/>
        <w:jc w:val="both"/>
        <w:rPr>
          <w:rFonts w:asciiTheme="minorHAnsi" w:hAnsiTheme="minorHAnsi" w:cstheme="minorHAnsi"/>
          <w:color w:val="auto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t>1.4</w:t>
      </w:r>
      <w:r w:rsidRPr="0037412A">
        <w:rPr>
          <w:rFonts w:asciiTheme="minorHAnsi" w:hAnsiTheme="minorHAnsi" w:cstheme="minorHAnsi"/>
          <w:color w:val="auto"/>
          <w:sz w:val="22"/>
          <w:szCs w:val="22"/>
        </w:rPr>
        <w:tab/>
        <w:t>Místo plnění</w:t>
      </w:r>
      <w:r w:rsidRPr="0037412A">
        <w:rPr>
          <w:rFonts w:asciiTheme="minorHAnsi" w:hAnsiTheme="minorHAnsi" w:cstheme="minorHAnsi"/>
          <w:color w:val="auto"/>
        </w:rPr>
        <w:tab/>
      </w:r>
    </w:p>
    <w:p w14:paraId="136243D2" w14:textId="77777777" w:rsidR="00B047AF" w:rsidRDefault="00DE2F1F" w:rsidP="00B047AF">
      <w:pPr>
        <w:pStyle w:val="KAPITOLA"/>
        <w:tabs>
          <w:tab w:val="left" w:pos="426"/>
        </w:tabs>
        <w:ind w:left="426"/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  <w:shd w:val="clear" w:color="auto" w:fill="FFFFFF"/>
        </w:rPr>
      </w:pPr>
      <w:r w:rsidRPr="00DE2F1F"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  <w:shd w:val="clear" w:color="auto" w:fill="FFFFFF"/>
        </w:rPr>
        <w:t xml:space="preserve">Místem plnění je </w:t>
      </w:r>
      <w:r w:rsidR="00B047AF" w:rsidRPr="00B047AF"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  <w:shd w:val="clear" w:color="auto" w:fill="FFFFFF"/>
        </w:rPr>
        <w:t>Vřídelní kolonáda, Karlovy Vary</w:t>
      </w:r>
    </w:p>
    <w:p w14:paraId="424CBFCA" w14:textId="759C9738" w:rsidR="00DE2F1F" w:rsidRPr="0037412A" w:rsidRDefault="00DE2F1F" w:rsidP="00B047AF">
      <w:pPr>
        <w:pStyle w:val="KAPITOLA"/>
        <w:tabs>
          <w:tab w:val="left" w:pos="426"/>
        </w:tabs>
        <w:ind w:left="426"/>
        <w:rPr>
          <w:rFonts w:asciiTheme="minorHAnsi" w:hAnsiTheme="minorHAnsi" w:cstheme="minorHAnsi"/>
          <w:color w:val="auto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37412A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>Předpokládaná hodnota veřejné zakázky</w:t>
      </w:r>
      <w:r w:rsidRPr="0037412A">
        <w:rPr>
          <w:rFonts w:asciiTheme="minorHAnsi" w:hAnsiTheme="minorHAnsi" w:cstheme="minorHAnsi"/>
          <w:color w:val="auto"/>
        </w:rPr>
        <w:tab/>
      </w:r>
    </w:p>
    <w:p w14:paraId="15667EEE" w14:textId="6FC54B97" w:rsidR="00DE2F1F" w:rsidRDefault="00660208" w:rsidP="00DE2F1F">
      <w:pPr>
        <w:pStyle w:val="KAPITOLA"/>
        <w:tabs>
          <w:tab w:val="left" w:pos="426"/>
        </w:tabs>
        <w:ind w:left="426"/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  <w:shd w:val="clear" w:color="auto" w:fill="FFFFFF"/>
        </w:rPr>
        <w:t xml:space="preserve">Předpokládaná hodnota veřejné zakázky je </w:t>
      </w:r>
      <w:r w:rsidR="00027558"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  <w:shd w:val="clear" w:color="auto" w:fill="FFFFFF"/>
        </w:rPr>
        <w:t>2</w:t>
      </w:r>
      <w:r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  <w:shd w:val="clear" w:color="auto" w:fill="FFFFFF"/>
        </w:rPr>
        <w:t>.</w:t>
      </w:r>
      <w:r w:rsidR="00027558"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  <w:shd w:val="clear" w:color="auto" w:fill="FFFFFF"/>
        </w:rPr>
        <w:t>00.000 Kč bez DPH.</w:t>
      </w:r>
    </w:p>
    <w:p w14:paraId="37BA01C4" w14:textId="007AB7D7" w:rsidR="00660208" w:rsidRDefault="00660208" w:rsidP="00DE2F1F">
      <w:pPr>
        <w:pStyle w:val="KAPITOLA"/>
        <w:tabs>
          <w:tab w:val="left" w:pos="426"/>
        </w:tabs>
        <w:ind w:left="426"/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  <w:shd w:val="clear" w:color="auto" w:fill="FFFFFF"/>
        </w:rPr>
        <w:t xml:space="preserve">Předpokládaná hodnota je hodnotou maximální a nepřekročitelnou. V případě, že účastník nabídne hodnotu </w:t>
      </w:r>
      <w:r w:rsidR="00B047AF"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  <w:shd w:val="clear" w:color="auto" w:fill="FFFFFF"/>
        </w:rPr>
        <w:t>vyšší,</w:t>
      </w:r>
      <w:r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  <w:shd w:val="clear" w:color="auto" w:fill="FFFFFF"/>
        </w:rPr>
        <w:t xml:space="preserve"> než je předpokládaná hodnota bude ze zadávacího řízení vyloučen z důvodu nerespektování zadávacích podmínek. </w:t>
      </w:r>
    </w:p>
    <w:p w14:paraId="30FB8337" w14:textId="03E7CE06" w:rsidR="002A6F1A" w:rsidRPr="0037412A" w:rsidRDefault="007D1C70" w:rsidP="00802F3F">
      <w:pPr>
        <w:pStyle w:val="KAPITOLA"/>
        <w:tabs>
          <w:tab w:val="left" w:pos="426"/>
        </w:tabs>
        <w:rPr>
          <w:rFonts w:asciiTheme="minorHAnsi" w:hAnsiTheme="minorHAnsi" w:cstheme="minorHAnsi"/>
          <w:color w:val="auto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="00802F3F" w:rsidRPr="0037412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2A6F1A" w:rsidRPr="0037412A">
        <w:rPr>
          <w:rFonts w:asciiTheme="minorHAnsi" w:hAnsiTheme="minorHAnsi" w:cstheme="minorHAnsi"/>
          <w:color w:val="auto"/>
        </w:rPr>
        <w:t xml:space="preserve">Podmínky a požadavky na zpracování nabídky </w:t>
      </w:r>
    </w:p>
    <w:p w14:paraId="7148EFCF" w14:textId="46F337BC" w:rsidR="002A6F1A" w:rsidRPr="0037412A" w:rsidRDefault="009D52A9" w:rsidP="0053371D">
      <w:pPr>
        <w:shd w:val="clear" w:color="auto" w:fill="FFFFFF"/>
        <w:tabs>
          <w:tab w:val="left" w:pos="568"/>
          <w:tab w:val="left" w:pos="993"/>
        </w:tabs>
        <w:spacing w:after="0" w:line="276" w:lineRule="auto"/>
        <w:ind w:firstLine="426"/>
        <w:jc w:val="both"/>
        <w:rPr>
          <w:rFonts w:asciiTheme="minorHAnsi" w:eastAsia="Times New Roman" w:hAnsiTheme="minorHAnsi" w:cstheme="minorHAnsi"/>
          <w:b/>
          <w:bCs/>
          <w:shd w:val="clear" w:color="auto" w:fill="FFFFFF"/>
          <w:lang w:eastAsia="cs-CZ"/>
        </w:rPr>
      </w:pPr>
      <w:r w:rsidRPr="0037412A">
        <w:rPr>
          <w:rFonts w:asciiTheme="minorHAnsi" w:eastAsia="Times New Roman" w:hAnsiTheme="minorHAnsi" w:cstheme="minorHAnsi"/>
          <w:b/>
          <w:bCs/>
          <w:shd w:val="clear" w:color="auto" w:fill="FFFFFF"/>
          <w:lang w:eastAsia="cs-CZ"/>
        </w:rPr>
        <w:t>2.1</w:t>
      </w:r>
      <w:r w:rsidR="0053371D" w:rsidRPr="0037412A">
        <w:rPr>
          <w:rFonts w:asciiTheme="minorHAnsi" w:eastAsia="Times New Roman" w:hAnsiTheme="minorHAnsi" w:cstheme="minorHAnsi"/>
          <w:b/>
          <w:bCs/>
          <w:shd w:val="clear" w:color="auto" w:fill="FFFFFF"/>
          <w:lang w:eastAsia="cs-CZ"/>
        </w:rPr>
        <w:tab/>
      </w:r>
      <w:r w:rsidR="002A6F1A" w:rsidRPr="0037412A">
        <w:rPr>
          <w:rFonts w:asciiTheme="minorHAnsi" w:eastAsia="Times New Roman" w:hAnsiTheme="minorHAnsi" w:cstheme="minorHAnsi"/>
          <w:b/>
          <w:bCs/>
          <w:shd w:val="clear" w:color="auto" w:fill="FFFFFF"/>
          <w:lang w:eastAsia="cs-CZ"/>
        </w:rPr>
        <w:t>Náležitosti podání</w:t>
      </w:r>
    </w:p>
    <w:p w14:paraId="7721FFEB" w14:textId="21481BF6" w:rsidR="00660208" w:rsidRDefault="002A6F1A" w:rsidP="00B825CE">
      <w:pPr>
        <w:shd w:val="clear" w:color="auto" w:fill="FFFFFF"/>
        <w:spacing w:after="0" w:line="276" w:lineRule="auto"/>
        <w:ind w:left="426"/>
        <w:jc w:val="both"/>
        <w:rPr>
          <w:rFonts w:asciiTheme="minorHAnsi" w:hAnsiTheme="minorHAnsi" w:cstheme="minorHAnsi"/>
          <w:lang w:eastAsia="cs-CZ"/>
        </w:rPr>
      </w:pPr>
      <w:r w:rsidRPr="0037412A">
        <w:rPr>
          <w:rFonts w:asciiTheme="minorHAnsi" w:hAnsiTheme="minorHAnsi" w:cstheme="minorHAnsi"/>
          <w:lang w:eastAsia="cs-CZ"/>
        </w:rPr>
        <w:t>Zadavatel přijímá nabídky</w:t>
      </w:r>
      <w:r w:rsidR="00541906">
        <w:rPr>
          <w:rFonts w:asciiTheme="minorHAnsi" w:hAnsiTheme="minorHAnsi" w:cstheme="minorHAnsi"/>
          <w:lang w:eastAsia="cs-CZ"/>
        </w:rPr>
        <w:t xml:space="preserve"> </w:t>
      </w:r>
      <w:r w:rsidRPr="0037412A">
        <w:rPr>
          <w:rFonts w:asciiTheme="minorHAnsi" w:hAnsiTheme="minorHAnsi" w:cstheme="minorHAnsi"/>
          <w:lang w:eastAsia="cs-CZ"/>
        </w:rPr>
        <w:t>v</w:t>
      </w:r>
      <w:r w:rsidR="00541906">
        <w:rPr>
          <w:rFonts w:asciiTheme="minorHAnsi" w:hAnsiTheme="minorHAnsi" w:cstheme="minorHAnsi"/>
          <w:lang w:eastAsia="cs-CZ"/>
        </w:rPr>
        <w:t> </w:t>
      </w:r>
      <w:r w:rsidR="00DD3F1D" w:rsidRPr="0037412A">
        <w:rPr>
          <w:rFonts w:asciiTheme="minorHAnsi" w:hAnsiTheme="minorHAnsi" w:cstheme="minorHAnsi"/>
          <w:lang w:eastAsia="cs-CZ"/>
        </w:rPr>
        <w:t>elektronické</w:t>
      </w:r>
      <w:r w:rsidR="00541906">
        <w:rPr>
          <w:rFonts w:asciiTheme="minorHAnsi" w:hAnsiTheme="minorHAnsi" w:cstheme="minorHAnsi"/>
          <w:lang w:eastAsia="cs-CZ"/>
        </w:rPr>
        <w:t xml:space="preserve"> i v listinné (obálkové)</w:t>
      </w:r>
      <w:r w:rsidRPr="0037412A">
        <w:rPr>
          <w:rFonts w:asciiTheme="minorHAnsi" w:hAnsiTheme="minorHAnsi" w:cstheme="minorHAnsi"/>
          <w:lang w:eastAsia="cs-CZ"/>
        </w:rPr>
        <w:t xml:space="preserve"> podobě</w:t>
      </w:r>
      <w:r w:rsidR="00541906">
        <w:rPr>
          <w:rFonts w:asciiTheme="minorHAnsi" w:hAnsiTheme="minorHAnsi" w:cstheme="minorHAnsi"/>
          <w:lang w:eastAsia="cs-CZ"/>
        </w:rPr>
        <w:t>,</w:t>
      </w:r>
      <w:r w:rsidR="00330BBC">
        <w:rPr>
          <w:rFonts w:asciiTheme="minorHAnsi" w:hAnsiTheme="minorHAnsi" w:cstheme="minorHAnsi"/>
          <w:lang w:eastAsia="cs-CZ"/>
        </w:rPr>
        <w:t xml:space="preserve"> </w:t>
      </w:r>
      <w:r w:rsidR="00330BBC">
        <w:t xml:space="preserve">prostřednictvím elektronické pošty na adresu: </w:t>
      </w:r>
      <w:hyperlink r:id="rId12" w:history="1">
        <w:r w:rsidR="00330BBC" w:rsidRPr="00541906">
          <w:rPr>
            <w:rStyle w:val="Hypertextovodkaz"/>
            <w:color w:val="auto"/>
            <w:u w:val="none"/>
          </w:rPr>
          <w:t>reditel@splzak.com</w:t>
        </w:r>
      </w:hyperlink>
      <w:r w:rsidR="00541906" w:rsidRPr="00541906">
        <w:rPr>
          <w:rStyle w:val="Hypertextovodkaz"/>
          <w:color w:val="auto"/>
          <w:u w:val="none"/>
        </w:rPr>
        <w:t>, v listinné podobě pak do recepce sídla společnosti Lázeňská 18/2</w:t>
      </w:r>
      <w:r w:rsidR="00541906">
        <w:rPr>
          <w:rStyle w:val="Hypertextovodkaz"/>
          <w:color w:val="auto"/>
          <w:u w:val="none"/>
        </w:rPr>
        <w:t xml:space="preserve"> v zalepené obálce </w:t>
      </w:r>
      <w:r w:rsidR="00541906">
        <w:rPr>
          <w:rStyle w:val="Hypertextovodkaz"/>
          <w:color w:val="auto"/>
          <w:u w:val="none"/>
        </w:rPr>
        <w:lastRenderedPageBreak/>
        <w:t xml:space="preserve">s vyznačením „Nabídka VZ – VK veřejné sociální zařízení – udržení </w:t>
      </w:r>
      <w:proofErr w:type="gramStart"/>
      <w:r w:rsidR="00541906">
        <w:rPr>
          <w:rStyle w:val="Hypertextovodkaz"/>
          <w:color w:val="auto"/>
          <w:u w:val="none"/>
        </w:rPr>
        <w:t>provozu- turnikety</w:t>
      </w:r>
      <w:proofErr w:type="gramEnd"/>
      <w:r w:rsidR="00541906">
        <w:rPr>
          <w:rStyle w:val="Hypertextovodkaz"/>
          <w:color w:val="auto"/>
          <w:u w:val="none"/>
        </w:rPr>
        <w:t>“ a s identifikací společnosti nabídku podávající.</w:t>
      </w:r>
    </w:p>
    <w:p w14:paraId="04163592" w14:textId="77777777" w:rsidR="00660208" w:rsidRDefault="00660208" w:rsidP="00B825CE">
      <w:pPr>
        <w:shd w:val="clear" w:color="auto" w:fill="FFFFFF"/>
        <w:spacing w:after="0" w:line="276" w:lineRule="auto"/>
        <w:ind w:left="426"/>
        <w:jc w:val="both"/>
        <w:rPr>
          <w:rFonts w:asciiTheme="minorHAnsi" w:hAnsiTheme="minorHAnsi" w:cstheme="minorHAnsi"/>
          <w:lang w:eastAsia="cs-CZ"/>
        </w:rPr>
      </w:pPr>
    </w:p>
    <w:p w14:paraId="1624CE37" w14:textId="35EA11F5" w:rsidR="002A6F1A" w:rsidRDefault="00660208" w:rsidP="00B825CE">
      <w:pPr>
        <w:shd w:val="clear" w:color="auto" w:fill="FFFFFF"/>
        <w:spacing w:after="0" w:line="276" w:lineRule="auto"/>
        <w:ind w:left="426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Lhůta pro podání nabídek je</w:t>
      </w:r>
      <w:r w:rsidR="00330BBC">
        <w:rPr>
          <w:rFonts w:asciiTheme="minorHAnsi" w:hAnsiTheme="minorHAnsi" w:cstheme="minorHAnsi"/>
          <w:lang w:eastAsia="cs-CZ"/>
        </w:rPr>
        <w:t xml:space="preserve"> stanovena na </w:t>
      </w:r>
      <w:r w:rsidR="00541906">
        <w:rPr>
          <w:rFonts w:asciiTheme="minorHAnsi" w:hAnsiTheme="minorHAnsi" w:cstheme="minorHAnsi"/>
          <w:lang w:eastAsia="cs-CZ"/>
        </w:rPr>
        <w:t>0</w:t>
      </w:r>
      <w:r w:rsidR="005F3F15">
        <w:rPr>
          <w:rFonts w:asciiTheme="minorHAnsi" w:hAnsiTheme="minorHAnsi" w:cstheme="minorHAnsi"/>
          <w:lang w:eastAsia="cs-CZ"/>
        </w:rPr>
        <w:t>6</w:t>
      </w:r>
      <w:r w:rsidR="00330BBC">
        <w:rPr>
          <w:rFonts w:asciiTheme="minorHAnsi" w:hAnsiTheme="minorHAnsi" w:cstheme="minorHAnsi"/>
          <w:lang w:eastAsia="cs-CZ"/>
        </w:rPr>
        <w:t xml:space="preserve">. </w:t>
      </w:r>
      <w:r w:rsidR="00541906">
        <w:rPr>
          <w:rFonts w:asciiTheme="minorHAnsi" w:hAnsiTheme="minorHAnsi" w:cstheme="minorHAnsi"/>
          <w:lang w:eastAsia="cs-CZ"/>
        </w:rPr>
        <w:t>05</w:t>
      </w:r>
      <w:r w:rsidR="00330BBC">
        <w:rPr>
          <w:rFonts w:asciiTheme="minorHAnsi" w:hAnsiTheme="minorHAnsi" w:cstheme="minorHAnsi"/>
          <w:lang w:eastAsia="cs-CZ"/>
        </w:rPr>
        <w:t>. 2025</w:t>
      </w:r>
      <w:r w:rsidR="00541906">
        <w:rPr>
          <w:rFonts w:asciiTheme="minorHAnsi" w:hAnsiTheme="minorHAnsi" w:cstheme="minorHAnsi"/>
          <w:lang w:eastAsia="cs-CZ"/>
        </w:rPr>
        <w:t xml:space="preserve"> do 11:00 hodin</w:t>
      </w:r>
    </w:p>
    <w:p w14:paraId="5B5314E9" w14:textId="77777777" w:rsidR="00330BBC" w:rsidRDefault="00330BBC" w:rsidP="00B825CE">
      <w:pPr>
        <w:shd w:val="clear" w:color="auto" w:fill="FFFFFF"/>
        <w:spacing w:after="0" w:line="276" w:lineRule="auto"/>
        <w:ind w:left="426"/>
        <w:jc w:val="both"/>
        <w:rPr>
          <w:rFonts w:asciiTheme="minorHAnsi" w:hAnsiTheme="minorHAnsi" w:cstheme="minorHAnsi"/>
          <w:lang w:eastAsia="cs-CZ"/>
        </w:rPr>
      </w:pPr>
    </w:p>
    <w:p w14:paraId="08179427" w14:textId="22948C68" w:rsidR="00330BBC" w:rsidRDefault="00330BBC" w:rsidP="00B825CE">
      <w:pPr>
        <w:shd w:val="clear" w:color="auto" w:fill="FFFFFF"/>
        <w:spacing w:after="0" w:line="276" w:lineRule="auto"/>
        <w:ind w:left="426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Na nabídky podané po této lhůtě se nepřihlíží.</w:t>
      </w:r>
    </w:p>
    <w:p w14:paraId="11F2DA42" w14:textId="77777777" w:rsidR="00570959" w:rsidRPr="0037412A" w:rsidRDefault="00570959" w:rsidP="00330BBC">
      <w:pPr>
        <w:spacing w:after="0" w:line="240" w:lineRule="auto"/>
        <w:jc w:val="both"/>
        <w:rPr>
          <w:rFonts w:asciiTheme="minorHAnsi" w:eastAsia="Open Sans" w:hAnsiTheme="minorHAnsi" w:cstheme="minorHAnsi"/>
          <w:iCs/>
        </w:rPr>
      </w:pPr>
    </w:p>
    <w:p w14:paraId="6E98C782" w14:textId="382E82F6" w:rsidR="002A6F1A" w:rsidRPr="0037412A" w:rsidRDefault="002A6F1A" w:rsidP="00570959">
      <w:pPr>
        <w:pStyle w:val="PODKAPITOLA"/>
        <w:spacing w:before="0" w:after="0"/>
        <w:ind w:left="993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DD3F1D" w:rsidRPr="0037412A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37412A">
        <w:rPr>
          <w:rFonts w:asciiTheme="minorHAnsi" w:hAnsiTheme="minorHAnsi" w:cstheme="minorHAnsi"/>
          <w:color w:val="auto"/>
          <w:sz w:val="22"/>
          <w:szCs w:val="22"/>
        </w:rPr>
        <w:tab/>
        <w:t>Identifikační údaje</w:t>
      </w:r>
    </w:p>
    <w:p w14:paraId="4115BF6B" w14:textId="4F8FA3D1" w:rsidR="0037412A" w:rsidRPr="0037412A" w:rsidRDefault="002A6F1A" w:rsidP="006F36C2">
      <w:pPr>
        <w:shd w:val="clear" w:color="auto" w:fill="FFFFFF"/>
        <w:ind w:left="426"/>
        <w:jc w:val="both"/>
        <w:rPr>
          <w:rFonts w:asciiTheme="minorHAnsi" w:hAnsiTheme="minorHAnsi" w:cstheme="minorHAnsi"/>
        </w:rPr>
      </w:pPr>
      <w:r w:rsidRPr="0037412A">
        <w:rPr>
          <w:rFonts w:asciiTheme="minorHAnsi" w:hAnsiTheme="minorHAnsi" w:cstheme="minorHAnsi"/>
        </w:rPr>
        <w:t>V nabídce musí být uvedeny identifikační údaje účastníka, zejména: Obchodní firma, sídlo, identifikační číslo, osoba oprávněná jednat za účastníka, příp. osoba oprávněná zastupovat účastníka na základě plné moci, kontaktní poštovní adresa a e-mailová adresa pro písemný styk mezi účastníkem a zadavatelem v rámci daného zadávacího řízení.</w:t>
      </w:r>
    </w:p>
    <w:p w14:paraId="60872D17" w14:textId="6E51C665" w:rsidR="002A6F1A" w:rsidRPr="0037412A" w:rsidRDefault="002A6F1A" w:rsidP="000F736C">
      <w:pPr>
        <w:pStyle w:val="PODKAPITOLA"/>
        <w:ind w:left="993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534D5B" w:rsidRPr="0037412A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37412A">
        <w:rPr>
          <w:rFonts w:asciiTheme="minorHAnsi" w:hAnsiTheme="minorHAnsi" w:cstheme="minorHAnsi"/>
          <w:color w:val="auto"/>
          <w:sz w:val="22"/>
          <w:szCs w:val="22"/>
        </w:rPr>
        <w:tab/>
        <w:t>Jazyk a návrh smlouvy</w:t>
      </w:r>
    </w:p>
    <w:p w14:paraId="256ED527" w14:textId="45919F31" w:rsidR="00DE0135" w:rsidRPr="0037412A" w:rsidRDefault="002A6F1A" w:rsidP="0055218A">
      <w:pPr>
        <w:shd w:val="clear" w:color="auto" w:fill="FFFFFF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7412A">
        <w:rPr>
          <w:rFonts w:asciiTheme="minorHAnsi" w:hAnsiTheme="minorHAnsi" w:cstheme="minorHAnsi"/>
        </w:rPr>
        <w:t>Nabídka musí být zpracována v českém jazyce, není-li stanoveno dále jinak</w:t>
      </w:r>
      <w:r w:rsidR="009F2D9B" w:rsidRPr="0037412A">
        <w:rPr>
          <w:rFonts w:asciiTheme="minorHAnsi" w:hAnsiTheme="minorHAnsi" w:cstheme="minorHAnsi"/>
        </w:rPr>
        <w:t>.</w:t>
      </w:r>
      <w:r w:rsidRPr="0037412A">
        <w:rPr>
          <w:rFonts w:asciiTheme="minorHAnsi" w:hAnsiTheme="minorHAnsi" w:cstheme="minorHAnsi"/>
        </w:rPr>
        <w:t xml:space="preserve"> Povinnost zpracování nabídky v českém jazyce se nevztahuje na doklady ve slovenském jazyce</w:t>
      </w:r>
      <w:r w:rsidR="009F2D9B" w:rsidRPr="0037412A">
        <w:rPr>
          <w:rFonts w:asciiTheme="minorHAnsi" w:hAnsiTheme="minorHAnsi" w:cstheme="minorHAnsi"/>
        </w:rPr>
        <w:t xml:space="preserve">. </w:t>
      </w:r>
      <w:r w:rsidR="00C15051" w:rsidRPr="0037412A">
        <w:rPr>
          <w:rFonts w:asciiTheme="minorHAnsi" w:hAnsiTheme="minorHAnsi" w:cstheme="minorHAnsi"/>
        </w:rPr>
        <w:t>N</w:t>
      </w:r>
      <w:r w:rsidR="009F2D9B" w:rsidRPr="0037412A">
        <w:rPr>
          <w:rFonts w:asciiTheme="minorHAnsi" w:hAnsiTheme="minorHAnsi" w:cstheme="minorHAnsi"/>
        </w:rPr>
        <w:t>ávrh sml</w:t>
      </w:r>
      <w:r w:rsidR="008B0088" w:rsidRPr="0037412A">
        <w:rPr>
          <w:rFonts w:asciiTheme="minorHAnsi" w:hAnsiTheme="minorHAnsi" w:cstheme="minorHAnsi"/>
        </w:rPr>
        <w:t>ouvy</w:t>
      </w:r>
      <w:r w:rsidR="009F2D9B" w:rsidRPr="0037412A">
        <w:rPr>
          <w:rFonts w:asciiTheme="minorHAnsi" w:hAnsiTheme="minorHAnsi" w:cstheme="minorHAnsi"/>
        </w:rPr>
        <w:t xml:space="preserve"> </w:t>
      </w:r>
      <w:r w:rsidR="009F2D9B" w:rsidRPr="0037412A">
        <w:rPr>
          <w:rFonts w:asciiTheme="minorHAnsi" w:hAnsiTheme="minorHAnsi" w:cstheme="minorHAnsi"/>
          <w:b/>
          <w:bCs/>
        </w:rPr>
        <w:t xml:space="preserve">musí </w:t>
      </w:r>
      <w:r w:rsidR="009F2D9B" w:rsidRPr="0037412A">
        <w:rPr>
          <w:rFonts w:asciiTheme="minorHAnsi" w:hAnsiTheme="minorHAnsi" w:cstheme="minorHAnsi"/>
        </w:rPr>
        <w:t>být součástí nabídky. Poté, co budou splněny všechny zákonné podmínky pro uzavření smlouvy, bude vybraný dodavatel zadavatelem vyzván k uzavření sml</w:t>
      </w:r>
      <w:r w:rsidR="008B0088" w:rsidRPr="0037412A">
        <w:rPr>
          <w:rFonts w:asciiTheme="minorHAnsi" w:hAnsiTheme="minorHAnsi" w:cstheme="minorHAnsi"/>
        </w:rPr>
        <w:t>ou</w:t>
      </w:r>
      <w:r w:rsidR="009F2D9B" w:rsidRPr="0037412A">
        <w:rPr>
          <w:rFonts w:asciiTheme="minorHAnsi" w:hAnsiTheme="minorHAnsi" w:cstheme="minorHAnsi"/>
        </w:rPr>
        <w:t>v</w:t>
      </w:r>
      <w:r w:rsidR="008B0088" w:rsidRPr="0037412A">
        <w:rPr>
          <w:rFonts w:asciiTheme="minorHAnsi" w:hAnsiTheme="minorHAnsi" w:cstheme="minorHAnsi"/>
        </w:rPr>
        <w:t>y</w:t>
      </w:r>
      <w:r w:rsidR="009F2D9B" w:rsidRPr="0037412A">
        <w:rPr>
          <w:rFonts w:asciiTheme="minorHAnsi" w:hAnsiTheme="minorHAnsi" w:cstheme="minorHAnsi"/>
        </w:rPr>
        <w:t xml:space="preserve">. </w:t>
      </w:r>
    </w:p>
    <w:p w14:paraId="4ED178AC" w14:textId="5574B9F0" w:rsidR="002A6F1A" w:rsidRPr="0037412A" w:rsidRDefault="002A6F1A" w:rsidP="00FA68A4">
      <w:pPr>
        <w:pStyle w:val="PODKAPITOLA"/>
        <w:ind w:left="993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534D5B" w:rsidRPr="0037412A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37412A">
        <w:rPr>
          <w:rFonts w:asciiTheme="minorHAnsi" w:hAnsiTheme="minorHAnsi" w:cstheme="minorHAnsi"/>
          <w:color w:val="auto"/>
          <w:sz w:val="22"/>
          <w:szCs w:val="22"/>
        </w:rPr>
        <w:tab/>
        <w:t>Společná nabídka</w:t>
      </w:r>
    </w:p>
    <w:p w14:paraId="550F4B81" w14:textId="77777777" w:rsidR="002A6F1A" w:rsidRPr="0037412A" w:rsidRDefault="002A6F1A" w:rsidP="0000594A">
      <w:pPr>
        <w:shd w:val="clear" w:color="auto" w:fill="FFFFFF"/>
        <w:ind w:left="426"/>
        <w:jc w:val="both"/>
        <w:rPr>
          <w:rFonts w:asciiTheme="minorHAnsi" w:hAnsiTheme="minorHAnsi" w:cstheme="minorHAnsi"/>
        </w:rPr>
      </w:pPr>
      <w:r w:rsidRPr="0037412A">
        <w:rPr>
          <w:rFonts w:asciiTheme="minorHAnsi" w:hAnsiTheme="minorHAnsi" w:cstheme="minorHAnsi"/>
        </w:rPr>
        <w:t>Pokud podává nabídku více účastníků společně (společná nabídka), uvedou v nabídce též osobu, která bude zmocněna zastupovat tyto účastníky při styku se zadavatelem v průběhu zadávacího řízení.</w:t>
      </w:r>
    </w:p>
    <w:p w14:paraId="46D078B7" w14:textId="0AFAFED3" w:rsidR="002A6F1A" w:rsidRPr="0037412A" w:rsidRDefault="002A6F1A" w:rsidP="000F736C">
      <w:pPr>
        <w:pStyle w:val="PODKAPITOLA"/>
        <w:ind w:left="993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534D5B" w:rsidRPr="0037412A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37412A">
        <w:rPr>
          <w:rFonts w:asciiTheme="minorHAnsi" w:hAnsiTheme="minorHAnsi" w:cstheme="minorHAnsi"/>
          <w:color w:val="auto"/>
          <w:sz w:val="22"/>
          <w:szCs w:val="22"/>
        </w:rPr>
        <w:tab/>
        <w:t>Struktura nabídky</w:t>
      </w:r>
    </w:p>
    <w:p w14:paraId="00336122" w14:textId="55A326DB" w:rsidR="002A6F1A" w:rsidRPr="0037412A" w:rsidRDefault="002A6F1A" w:rsidP="00DE0135">
      <w:pPr>
        <w:shd w:val="clear" w:color="auto" w:fill="FFFFFF"/>
        <w:spacing w:after="0" w:line="276" w:lineRule="auto"/>
        <w:ind w:left="426"/>
        <w:jc w:val="both"/>
        <w:rPr>
          <w:rFonts w:asciiTheme="minorHAnsi" w:hAnsiTheme="minorHAnsi" w:cstheme="minorHAnsi"/>
          <w:lang w:eastAsia="cs-CZ"/>
        </w:rPr>
      </w:pPr>
      <w:r w:rsidRPr="0037412A">
        <w:rPr>
          <w:rFonts w:asciiTheme="minorHAnsi" w:hAnsiTheme="minorHAnsi" w:cstheme="minorHAnsi"/>
          <w:lang w:eastAsia="cs-CZ"/>
        </w:rPr>
        <w:t>Zadavatel doporučuje předložit nabídku v následující struktuře</w:t>
      </w:r>
      <w:r w:rsidR="004C26CF" w:rsidRPr="0037412A">
        <w:rPr>
          <w:rFonts w:asciiTheme="minorHAnsi" w:hAnsiTheme="minorHAnsi" w:cstheme="minorHAnsi"/>
          <w:lang w:eastAsia="cs-CZ"/>
        </w:rPr>
        <w:t>, přičemž níže uvedené dokumenty jsou závazné</w:t>
      </w:r>
      <w:r w:rsidRPr="0037412A">
        <w:rPr>
          <w:rFonts w:asciiTheme="minorHAnsi" w:hAnsiTheme="minorHAnsi" w:cstheme="minorHAnsi"/>
          <w:lang w:eastAsia="cs-CZ"/>
        </w:rPr>
        <w:t>:</w:t>
      </w:r>
    </w:p>
    <w:p w14:paraId="5E562F58" w14:textId="77777777" w:rsidR="002A6F1A" w:rsidRPr="0037412A" w:rsidRDefault="002A6F1A" w:rsidP="00350094">
      <w:pPr>
        <w:shd w:val="clear" w:color="auto" w:fill="FFFFFF"/>
        <w:spacing w:after="0" w:line="276" w:lineRule="auto"/>
        <w:ind w:left="851"/>
        <w:jc w:val="both"/>
        <w:rPr>
          <w:rFonts w:asciiTheme="minorHAnsi" w:hAnsiTheme="minorHAnsi" w:cstheme="minorHAnsi"/>
          <w:lang w:eastAsia="cs-CZ"/>
        </w:rPr>
      </w:pPr>
    </w:p>
    <w:p w14:paraId="2B632D72" w14:textId="77777777" w:rsidR="002A6F1A" w:rsidRPr="00167400" w:rsidRDefault="002A6F1A" w:rsidP="00E63609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ind w:left="1276" w:hanging="425"/>
        <w:jc w:val="both"/>
        <w:rPr>
          <w:rFonts w:asciiTheme="minorHAnsi" w:hAnsiTheme="minorHAnsi" w:cstheme="minorHAnsi"/>
          <w:b/>
          <w:bCs/>
          <w:lang w:eastAsia="cs-CZ"/>
        </w:rPr>
      </w:pPr>
      <w:r w:rsidRPr="00167400">
        <w:rPr>
          <w:rFonts w:asciiTheme="minorHAnsi" w:hAnsiTheme="minorHAnsi" w:cstheme="minorHAnsi"/>
          <w:b/>
          <w:bCs/>
          <w:lang w:eastAsia="cs-CZ"/>
        </w:rPr>
        <w:t>Krycí list nabídky</w:t>
      </w:r>
    </w:p>
    <w:p w14:paraId="16D3262A" w14:textId="6A084971" w:rsidR="002A6F1A" w:rsidRPr="00167400" w:rsidRDefault="002A6F1A" w:rsidP="00350094">
      <w:pPr>
        <w:shd w:val="clear" w:color="auto" w:fill="FFFFFF"/>
        <w:spacing w:after="0" w:line="276" w:lineRule="auto"/>
        <w:ind w:left="851"/>
        <w:jc w:val="both"/>
        <w:rPr>
          <w:rFonts w:asciiTheme="minorHAnsi" w:hAnsiTheme="minorHAnsi" w:cstheme="minorHAnsi"/>
          <w:lang w:eastAsia="cs-CZ"/>
        </w:rPr>
      </w:pPr>
      <w:r w:rsidRPr="00167400">
        <w:rPr>
          <w:rFonts w:asciiTheme="minorHAnsi" w:hAnsiTheme="minorHAnsi" w:cstheme="minorHAnsi"/>
          <w:lang w:eastAsia="cs-CZ"/>
        </w:rPr>
        <w:t>Na krycím listu budou uvedeny následující údaje: název veřejné zakázky, základní identifikační údaje zadavatele a účastníka (včetně osob zmocněných k dalším jednáním), nabídková cena v členění podle zadávací dokumentace, datum a podpis osoby oprávněné jednat za účastníka. Účastník může použít přílohu č. 1 zadávací dokumentace. </w:t>
      </w:r>
    </w:p>
    <w:p w14:paraId="3D6BD221" w14:textId="77777777" w:rsidR="002A6F1A" w:rsidRPr="00167400" w:rsidRDefault="002A6F1A" w:rsidP="00350094">
      <w:pPr>
        <w:shd w:val="clear" w:color="auto" w:fill="FFFFFF"/>
        <w:spacing w:after="0" w:line="276" w:lineRule="auto"/>
        <w:ind w:left="851"/>
        <w:jc w:val="both"/>
        <w:rPr>
          <w:rFonts w:asciiTheme="minorHAnsi" w:hAnsiTheme="minorHAnsi" w:cstheme="minorHAnsi"/>
          <w:lang w:eastAsia="cs-CZ"/>
        </w:rPr>
      </w:pPr>
    </w:p>
    <w:p w14:paraId="6C6910A8" w14:textId="77777777" w:rsidR="002A6F1A" w:rsidRPr="00167400" w:rsidRDefault="002A6F1A" w:rsidP="00E63609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ind w:left="1276" w:hanging="425"/>
        <w:jc w:val="both"/>
        <w:textAlignment w:val="center"/>
        <w:rPr>
          <w:rFonts w:asciiTheme="minorHAnsi" w:hAnsiTheme="minorHAnsi" w:cstheme="minorHAnsi"/>
          <w:b/>
          <w:bCs/>
          <w:lang w:eastAsia="cs-CZ"/>
        </w:rPr>
      </w:pPr>
      <w:r w:rsidRPr="00167400">
        <w:rPr>
          <w:rFonts w:asciiTheme="minorHAnsi" w:hAnsiTheme="minorHAnsi" w:cstheme="minorHAnsi"/>
          <w:b/>
          <w:bCs/>
          <w:lang w:eastAsia="cs-CZ"/>
        </w:rPr>
        <w:t>Kvalifikace</w:t>
      </w:r>
    </w:p>
    <w:p w14:paraId="5A160736" w14:textId="77777777" w:rsidR="00026F42" w:rsidRPr="00167400" w:rsidRDefault="002A6F1A" w:rsidP="00697062">
      <w:pPr>
        <w:shd w:val="clear" w:color="auto" w:fill="FFFFFF"/>
        <w:spacing w:after="0" w:line="276" w:lineRule="auto"/>
        <w:ind w:left="851"/>
        <w:rPr>
          <w:rFonts w:asciiTheme="minorHAnsi" w:hAnsiTheme="minorHAnsi" w:cstheme="minorHAnsi"/>
          <w:lang w:eastAsia="cs-CZ"/>
        </w:rPr>
      </w:pPr>
      <w:bookmarkStart w:id="0" w:name="_Hlk195796322"/>
      <w:r w:rsidRPr="00167400">
        <w:rPr>
          <w:rFonts w:asciiTheme="minorHAnsi" w:hAnsiTheme="minorHAnsi" w:cstheme="minorHAnsi"/>
          <w:lang w:eastAsia="cs-CZ"/>
        </w:rPr>
        <w:t>Doklady prokazující splnění kvalifikace dle bodu 4 zadávací dokumentace.</w:t>
      </w:r>
      <w:bookmarkEnd w:id="0"/>
      <w:r w:rsidRPr="00167400">
        <w:rPr>
          <w:rFonts w:asciiTheme="minorHAnsi" w:hAnsiTheme="minorHAnsi" w:cstheme="minorHAnsi"/>
          <w:lang w:eastAsia="cs-CZ"/>
        </w:rPr>
        <w:t> </w:t>
      </w:r>
    </w:p>
    <w:p w14:paraId="15B0E09D" w14:textId="401C582A" w:rsidR="002A6F1A" w:rsidRPr="00167400" w:rsidRDefault="002A6F1A" w:rsidP="00697062">
      <w:pPr>
        <w:shd w:val="clear" w:color="auto" w:fill="FFFFFF"/>
        <w:spacing w:after="0" w:line="276" w:lineRule="auto"/>
        <w:ind w:left="851"/>
        <w:rPr>
          <w:rFonts w:asciiTheme="minorHAnsi" w:hAnsiTheme="minorHAnsi" w:cstheme="minorHAnsi"/>
          <w:lang w:eastAsia="cs-CZ"/>
        </w:rPr>
      </w:pPr>
    </w:p>
    <w:p w14:paraId="3DA5A9F2" w14:textId="77777777" w:rsidR="002A6F1A" w:rsidRPr="00167400" w:rsidRDefault="002A6F1A" w:rsidP="00E63609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ind w:left="1276" w:hanging="425"/>
        <w:jc w:val="both"/>
        <w:textAlignment w:val="center"/>
        <w:rPr>
          <w:rFonts w:asciiTheme="minorHAnsi" w:hAnsiTheme="minorHAnsi" w:cstheme="minorHAnsi"/>
          <w:b/>
          <w:bCs/>
          <w:lang w:eastAsia="cs-CZ"/>
        </w:rPr>
      </w:pPr>
      <w:r w:rsidRPr="00167400">
        <w:rPr>
          <w:rFonts w:asciiTheme="minorHAnsi" w:hAnsiTheme="minorHAnsi" w:cstheme="minorHAnsi"/>
          <w:b/>
          <w:bCs/>
          <w:lang w:eastAsia="cs-CZ"/>
        </w:rPr>
        <w:t>Nabídková cena</w:t>
      </w:r>
    </w:p>
    <w:p w14:paraId="696C4C7C" w14:textId="77777777" w:rsidR="004C26CF" w:rsidRPr="00167400" w:rsidRDefault="002A6F1A" w:rsidP="004C26CF">
      <w:pPr>
        <w:shd w:val="clear" w:color="auto" w:fill="FFFFFF"/>
        <w:spacing w:after="0" w:line="276" w:lineRule="auto"/>
        <w:ind w:left="1276" w:hanging="425"/>
        <w:jc w:val="both"/>
        <w:rPr>
          <w:rFonts w:asciiTheme="minorHAnsi" w:hAnsiTheme="minorHAnsi" w:cstheme="minorHAnsi"/>
          <w:lang w:eastAsia="cs-CZ"/>
        </w:rPr>
      </w:pPr>
      <w:r w:rsidRPr="00167400">
        <w:rPr>
          <w:rFonts w:asciiTheme="minorHAnsi" w:hAnsiTheme="minorHAnsi" w:cstheme="minorHAnsi"/>
          <w:lang w:eastAsia="cs-CZ"/>
        </w:rPr>
        <w:t>Nabídková cena v členění dle bodu 6 zadávací dokumentace. </w:t>
      </w:r>
    </w:p>
    <w:p w14:paraId="0EAF9107" w14:textId="77777777" w:rsidR="004C26CF" w:rsidRPr="00167400" w:rsidRDefault="004C26CF" w:rsidP="004C26CF">
      <w:pPr>
        <w:shd w:val="clear" w:color="auto" w:fill="FFFFFF"/>
        <w:spacing w:after="0" w:line="276" w:lineRule="auto"/>
        <w:ind w:left="1276" w:hanging="425"/>
        <w:jc w:val="both"/>
        <w:rPr>
          <w:rFonts w:asciiTheme="minorHAnsi" w:hAnsiTheme="minorHAnsi" w:cstheme="minorHAnsi"/>
          <w:lang w:eastAsia="cs-CZ"/>
        </w:rPr>
      </w:pPr>
    </w:p>
    <w:p w14:paraId="247AD3C7" w14:textId="30F40FE0" w:rsidR="00B648AD" w:rsidRPr="00167400" w:rsidRDefault="00B648AD" w:rsidP="00B648AD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ind w:left="1276" w:hanging="425"/>
        <w:jc w:val="both"/>
        <w:textAlignment w:val="center"/>
        <w:rPr>
          <w:rFonts w:asciiTheme="minorHAnsi" w:hAnsiTheme="minorHAnsi" w:cstheme="minorHAnsi"/>
          <w:b/>
          <w:bCs/>
          <w:lang w:eastAsia="cs-CZ"/>
        </w:rPr>
      </w:pPr>
      <w:r w:rsidRPr="00167400">
        <w:rPr>
          <w:rFonts w:asciiTheme="minorHAnsi" w:hAnsiTheme="minorHAnsi" w:cstheme="minorHAnsi"/>
          <w:b/>
          <w:bCs/>
          <w:lang w:eastAsia="cs-CZ"/>
        </w:rPr>
        <w:t>Smlouva</w:t>
      </w:r>
    </w:p>
    <w:p w14:paraId="171B3696" w14:textId="238A4602" w:rsidR="00B648AD" w:rsidRPr="00167400" w:rsidRDefault="00B648AD" w:rsidP="00B648AD">
      <w:pPr>
        <w:shd w:val="clear" w:color="auto" w:fill="FFFFFF"/>
        <w:spacing w:after="0" w:line="276" w:lineRule="auto"/>
        <w:ind w:left="1276" w:hanging="425"/>
        <w:jc w:val="both"/>
        <w:rPr>
          <w:rFonts w:asciiTheme="minorHAnsi" w:hAnsiTheme="minorHAnsi" w:cstheme="minorHAnsi"/>
          <w:lang w:eastAsia="cs-CZ"/>
        </w:rPr>
      </w:pPr>
      <w:bookmarkStart w:id="1" w:name="_Hlk195796360"/>
      <w:r w:rsidRPr="00167400">
        <w:rPr>
          <w:rFonts w:asciiTheme="minorHAnsi" w:hAnsiTheme="minorHAnsi" w:cstheme="minorHAnsi"/>
          <w:lang w:eastAsia="cs-CZ"/>
        </w:rPr>
        <w:t>Podepsaný návrh smlouvy.</w:t>
      </w:r>
    </w:p>
    <w:bookmarkEnd w:id="1"/>
    <w:p w14:paraId="292EC804" w14:textId="77777777" w:rsidR="00026F42" w:rsidRPr="00167400" w:rsidRDefault="00026F42" w:rsidP="00B648AD">
      <w:pPr>
        <w:shd w:val="clear" w:color="auto" w:fill="FFFFFF"/>
        <w:spacing w:after="0" w:line="276" w:lineRule="auto"/>
        <w:ind w:left="1276" w:hanging="425"/>
        <w:jc w:val="both"/>
        <w:rPr>
          <w:rFonts w:asciiTheme="minorHAnsi" w:hAnsiTheme="minorHAnsi" w:cstheme="minorHAnsi"/>
          <w:lang w:eastAsia="cs-CZ"/>
        </w:rPr>
      </w:pPr>
    </w:p>
    <w:p w14:paraId="6F87B37A" w14:textId="3F77534C" w:rsidR="00026F42" w:rsidRPr="00167400" w:rsidRDefault="00026F42" w:rsidP="00026F42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ind w:left="1276" w:hanging="425"/>
        <w:jc w:val="both"/>
        <w:textAlignment w:val="center"/>
        <w:rPr>
          <w:rFonts w:asciiTheme="minorHAnsi" w:hAnsiTheme="minorHAnsi" w:cstheme="minorHAnsi"/>
          <w:b/>
          <w:bCs/>
          <w:lang w:eastAsia="cs-CZ"/>
        </w:rPr>
      </w:pPr>
      <w:bookmarkStart w:id="2" w:name="_Hlk195796382"/>
      <w:r w:rsidRPr="00167400">
        <w:rPr>
          <w:rFonts w:asciiTheme="minorHAnsi" w:hAnsiTheme="minorHAnsi" w:cstheme="minorHAnsi"/>
          <w:b/>
          <w:bCs/>
          <w:lang w:eastAsia="cs-CZ"/>
        </w:rPr>
        <w:t>Čestné prohlášení k SOVZ</w:t>
      </w:r>
    </w:p>
    <w:bookmarkEnd w:id="2"/>
    <w:p w14:paraId="43FD4327" w14:textId="59DCF0F8" w:rsidR="00026F42" w:rsidRPr="00167400" w:rsidRDefault="00026F42" w:rsidP="00026F42">
      <w:pPr>
        <w:shd w:val="clear" w:color="auto" w:fill="FFFFFF"/>
        <w:spacing w:after="0" w:line="276" w:lineRule="auto"/>
        <w:ind w:left="1276" w:hanging="425"/>
        <w:jc w:val="both"/>
        <w:rPr>
          <w:rFonts w:asciiTheme="minorHAnsi" w:hAnsiTheme="minorHAnsi" w:cstheme="minorHAnsi"/>
          <w:lang w:eastAsia="cs-CZ"/>
        </w:rPr>
      </w:pPr>
      <w:r w:rsidRPr="00167400">
        <w:rPr>
          <w:rFonts w:asciiTheme="minorHAnsi" w:hAnsiTheme="minorHAnsi" w:cstheme="minorHAnsi"/>
          <w:lang w:eastAsia="cs-CZ"/>
        </w:rPr>
        <w:t>Dodavatel využije čestného prohlášení, které je přílohou č. 6 této zadávací dokumentace</w:t>
      </w:r>
    </w:p>
    <w:p w14:paraId="00203B18" w14:textId="77777777" w:rsidR="00026F42" w:rsidRPr="00167400" w:rsidRDefault="00026F42" w:rsidP="00B648AD">
      <w:pPr>
        <w:shd w:val="clear" w:color="auto" w:fill="FFFFFF"/>
        <w:spacing w:after="0" w:line="276" w:lineRule="auto"/>
        <w:ind w:left="1276" w:hanging="425"/>
        <w:jc w:val="both"/>
        <w:rPr>
          <w:rFonts w:asciiTheme="minorHAnsi" w:hAnsiTheme="minorHAnsi" w:cstheme="minorHAnsi"/>
          <w:lang w:eastAsia="cs-CZ"/>
        </w:rPr>
      </w:pPr>
    </w:p>
    <w:p w14:paraId="7CFB7876" w14:textId="060A5994" w:rsidR="00026F42" w:rsidRPr="00167400" w:rsidRDefault="00026F42" w:rsidP="00026F42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ind w:left="1276" w:hanging="425"/>
        <w:jc w:val="both"/>
        <w:textAlignment w:val="center"/>
        <w:rPr>
          <w:rFonts w:asciiTheme="minorHAnsi" w:hAnsiTheme="minorHAnsi" w:cstheme="minorHAnsi"/>
          <w:b/>
          <w:bCs/>
          <w:lang w:eastAsia="cs-CZ"/>
        </w:rPr>
      </w:pPr>
      <w:bookmarkStart w:id="3" w:name="_Hlk195796412"/>
      <w:r w:rsidRPr="00167400">
        <w:rPr>
          <w:rFonts w:asciiTheme="minorHAnsi" w:hAnsiTheme="minorHAnsi" w:cstheme="minorHAnsi"/>
          <w:b/>
          <w:bCs/>
          <w:lang w:eastAsia="cs-CZ"/>
        </w:rPr>
        <w:t>Čestné prohlášení vůči ruským sankcím</w:t>
      </w:r>
      <w:bookmarkEnd w:id="3"/>
    </w:p>
    <w:p w14:paraId="1353CA35" w14:textId="1B24C205" w:rsidR="002A6F1A" w:rsidRDefault="00026F42" w:rsidP="00026F42">
      <w:pPr>
        <w:shd w:val="clear" w:color="auto" w:fill="FFFFFF"/>
        <w:spacing w:after="0" w:line="276" w:lineRule="auto"/>
        <w:ind w:left="1276" w:hanging="425"/>
        <w:jc w:val="both"/>
        <w:rPr>
          <w:rFonts w:asciiTheme="minorHAnsi" w:hAnsiTheme="minorHAnsi" w:cstheme="minorHAnsi"/>
          <w:lang w:eastAsia="cs-CZ"/>
        </w:rPr>
      </w:pPr>
      <w:r w:rsidRPr="00167400">
        <w:rPr>
          <w:rFonts w:asciiTheme="minorHAnsi" w:hAnsiTheme="minorHAnsi" w:cstheme="minorHAnsi"/>
          <w:lang w:eastAsia="cs-CZ"/>
        </w:rPr>
        <w:t>Dodavatel využije čestného prohlášení, které je přílohou č. 4 této zadávací dokumentace</w:t>
      </w:r>
    </w:p>
    <w:p w14:paraId="38258B55" w14:textId="77777777" w:rsidR="002B186C" w:rsidRDefault="002B186C" w:rsidP="00026F42">
      <w:pPr>
        <w:shd w:val="clear" w:color="auto" w:fill="FFFFFF"/>
        <w:spacing w:after="0" w:line="276" w:lineRule="auto"/>
        <w:ind w:left="1276" w:hanging="425"/>
        <w:jc w:val="both"/>
        <w:rPr>
          <w:rFonts w:asciiTheme="minorHAnsi" w:hAnsiTheme="minorHAnsi" w:cstheme="minorHAnsi"/>
          <w:lang w:eastAsia="cs-CZ"/>
        </w:rPr>
      </w:pPr>
    </w:p>
    <w:p w14:paraId="6D964993" w14:textId="6903889E" w:rsidR="002A6F1A" w:rsidRPr="0037412A" w:rsidRDefault="002A6F1A" w:rsidP="00697062">
      <w:pPr>
        <w:pStyle w:val="KAPITOLA"/>
        <w:ind w:left="426" w:hanging="426"/>
        <w:rPr>
          <w:rFonts w:asciiTheme="minorHAnsi" w:hAnsiTheme="minorHAnsi" w:cstheme="minorHAnsi"/>
          <w:color w:val="auto"/>
        </w:rPr>
      </w:pPr>
      <w:r w:rsidRPr="0037412A">
        <w:rPr>
          <w:rFonts w:asciiTheme="minorHAnsi" w:hAnsiTheme="minorHAnsi" w:cstheme="minorHAnsi"/>
          <w:color w:val="auto"/>
        </w:rPr>
        <w:lastRenderedPageBreak/>
        <w:t>3.</w:t>
      </w:r>
      <w:r w:rsidRPr="0037412A">
        <w:rPr>
          <w:rFonts w:asciiTheme="minorHAnsi" w:hAnsiTheme="minorHAnsi" w:cstheme="minorHAnsi"/>
          <w:color w:val="auto"/>
        </w:rPr>
        <w:tab/>
        <w:t>Žádosti o vysvětlení zadávací dokumentace </w:t>
      </w:r>
    </w:p>
    <w:p w14:paraId="39918BDB" w14:textId="052C7567" w:rsidR="002A6F1A" w:rsidRPr="0037412A" w:rsidRDefault="002A6F1A" w:rsidP="009269EF">
      <w:pPr>
        <w:pStyle w:val="KAPITOLA"/>
        <w:ind w:left="426"/>
        <w:jc w:val="both"/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</w:rPr>
      </w:pPr>
      <w:r w:rsidRPr="0037412A"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</w:rPr>
        <w:t xml:space="preserve">Zadavatel poskytne odpovědi na dotazy v písemné formě. Písemná forma žádosti o vysvětlení zadávací dokumentace musí být doručena </w:t>
      </w:r>
      <w:r w:rsidR="00534D5B" w:rsidRPr="0037412A"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</w:rPr>
        <w:t xml:space="preserve">prostřednictvím </w:t>
      </w:r>
      <w:r w:rsidR="00A74C01" w:rsidRPr="0037412A"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</w:rPr>
        <w:t>profilu</w:t>
      </w:r>
      <w:r w:rsidR="00D24449" w:rsidRPr="0037412A"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</w:rPr>
        <w:t xml:space="preserve"> zadavatele</w:t>
      </w:r>
      <w:r w:rsidRPr="0037412A"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</w:rPr>
        <w:t xml:space="preserve"> nebo </w:t>
      </w:r>
      <w:r w:rsidR="00FF7A42" w:rsidRPr="0037412A"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</w:rPr>
        <w:t xml:space="preserve">na </w:t>
      </w:r>
      <w:r w:rsidR="0084038E" w:rsidRPr="0037412A"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</w:rPr>
        <w:t>kontaktní</w:t>
      </w:r>
      <w:r w:rsidR="008B0088" w:rsidRPr="0037412A"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</w:rPr>
        <w:t xml:space="preserve"> mail: </w:t>
      </w:r>
      <w:hyperlink r:id="rId13" w:history="1">
        <w:r w:rsidR="00027558" w:rsidRPr="00027558">
          <w:rPr>
            <w:rFonts w:asciiTheme="minorHAnsi" w:hAnsiTheme="minorHAnsi" w:cstheme="minorHAnsi"/>
            <w:b w:val="0"/>
            <w:bCs w:val="0"/>
            <w:color w:val="auto"/>
            <w:kern w:val="0"/>
            <w:sz w:val="22"/>
            <w:szCs w:val="22"/>
          </w:rPr>
          <w:t>lucie.moravcikova@otidea.cz</w:t>
        </w:r>
      </w:hyperlink>
      <w:r w:rsidR="00027558" w:rsidRPr="00027558"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</w:rPr>
        <w:t xml:space="preserve"> </w:t>
      </w:r>
      <w:r w:rsidR="00137290" w:rsidRPr="0037412A"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</w:rPr>
        <w:t>nebo</w:t>
      </w:r>
      <w:r w:rsidRPr="0037412A"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</w:rPr>
        <w:t xml:space="preserve"> datovou schránkou</w:t>
      </w:r>
      <w:r w:rsidR="00B93062" w:rsidRPr="0037412A"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</w:rPr>
        <w:t xml:space="preserve"> zadavatele</w:t>
      </w:r>
      <w:r w:rsidRPr="0037412A"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</w:rPr>
        <w:t>.</w:t>
      </w:r>
      <w:r w:rsidR="00F821B1"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</w:rPr>
        <w:t xml:space="preserve"> Dodavatel může položit dotaz nejpozději 7 pracovních dní před koncem lhůty pro podání nabídek, na pozdější dotazy nemusí být brán zřetel. </w:t>
      </w:r>
    </w:p>
    <w:p w14:paraId="1FAF295A" w14:textId="77777777" w:rsidR="002A6F1A" w:rsidRPr="0037412A" w:rsidRDefault="002A6F1A" w:rsidP="009269EF">
      <w:pPr>
        <w:pStyle w:val="KAPITOLA"/>
        <w:ind w:left="426"/>
        <w:jc w:val="both"/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</w:rPr>
      </w:pPr>
      <w:r w:rsidRPr="0037412A">
        <w:rPr>
          <w:rFonts w:asciiTheme="minorHAnsi" w:hAnsiTheme="minorHAnsi" w:cstheme="minorHAnsi"/>
          <w:b w:val="0"/>
          <w:bCs w:val="0"/>
          <w:color w:val="auto"/>
          <w:kern w:val="0"/>
          <w:sz w:val="22"/>
          <w:szCs w:val="22"/>
        </w:rPr>
        <w:t xml:space="preserve">V případě, že si dodavatel stáhne zadávací dokumentaci z profilu zadavatele, je jeho povinností pravidelně profil zadavatele sledovat pro případné nové informace, které zde mohou být uveřejněny. </w:t>
      </w:r>
    </w:p>
    <w:p w14:paraId="4821FB36" w14:textId="1EC4BAB0" w:rsidR="005B7C84" w:rsidRPr="0037412A" w:rsidRDefault="002A6F1A" w:rsidP="00837AF7">
      <w:pPr>
        <w:pStyle w:val="KAPITOLA"/>
        <w:tabs>
          <w:tab w:val="left" w:pos="426"/>
          <w:tab w:val="left" w:pos="993"/>
        </w:tabs>
        <w:rPr>
          <w:rFonts w:asciiTheme="minorHAnsi" w:hAnsiTheme="minorHAnsi" w:cstheme="minorHAnsi"/>
          <w:color w:val="auto"/>
        </w:rPr>
      </w:pPr>
      <w:r w:rsidRPr="0037412A">
        <w:rPr>
          <w:rFonts w:asciiTheme="minorHAnsi" w:hAnsiTheme="minorHAnsi" w:cstheme="minorHAnsi"/>
          <w:color w:val="auto"/>
        </w:rPr>
        <w:t>4.</w:t>
      </w:r>
      <w:r w:rsidR="009D52A9" w:rsidRPr="0037412A">
        <w:rPr>
          <w:rFonts w:asciiTheme="minorHAnsi" w:hAnsiTheme="minorHAnsi" w:cstheme="minorHAnsi"/>
          <w:color w:val="auto"/>
        </w:rPr>
        <w:tab/>
      </w:r>
      <w:r w:rsidRPr="0037412A">
        <w:rPr>
          <w:rFonts w:asciiTheme="minorHAnsi" w:hAnsiTheme="minorHAnsi" w:cstheme="minorHAnsi"/>
          <w:color w:val="auto"/>
        </w:rPr>
        <w:t>Kvalifikace účastníků</w:t>
      </w:r>
      <w:r w:rsidR="00FA5940" w:rsidRPr="0037412A">
        <w:rPr>
          <w:rFonts w:asciiTheme="minorHAnsi" w:hAnsiTheme="minorHAnsi" w:cstheme="minorHAnsi"/>
          <w:color w:val="auto"/>
        </w:rPr>
        <w:t xml:space="preserve"> </w:t>
      </w:r>
    </w:p>
    <w:p w14:paraId="599E5CC1" w14:textId="77777777" w:rsidR="002A6F1A" w:rsidRPr="0037412A" w:rsidRDefault="002A6F1A" w:rsidP="00D65F72">
      <w:pPr>
        <w:pStyle w:val="PODKAPITOLA"/>
        <w:ind w:left="993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t>4.1</w:t>
      </w:r>
      <w:r w:rsidRPr="0037412A">
        <w:rPr>
          <w:rFonts w:asciiTheme="minorHAnsi" w:hAnsiTheme="minorHAnsi" w:cstheme="minorHAnsi"/>
          <w:color w:val="auto"/>
          <w:sz w:val="22"/>
          <w:szCs w:val="22"/>
        </w:rPr>
        <w:tab/>
        <w:t>Kvalifikace</w:t>
      </w:r>
    </w:p>
    <w:p w14:paraId="2B592ECF" w14:textId="5546ED57" w:rsidR="002A6F1A" w:rsidRPr="0037412A" w:rsidRDefault="002A6F1A" w:rsidP="005C32A0">
      <w:pPr>
        <w:shd w:val="clear" w:color="auto" w:fill="FFFFFF"/>
        <w:tabs>
          <w:tab w:val="left" w:pos="9060"/>
        </w:tabs>
        <w:spacing w:after="0" w:line="276" w:lineRule="auto"/>
        <w:ind w:left="426"/>
        <w:jc w:val="both"/>
        <w:rPr>
          <w:rFonts w:asciiTheme="minorHAnsi" w:hAnsiTheme="minorHAnsi" w:cstheme="minorHAnsi"/>
          <w:lang w:eastAsia="cs-CZ"/>
        </w:rPr>
      </w:pPr>
      <w:r w:rsidRPr="0037412A">
        <w:rPr>
          <w:rFonts w:asciiTheme="minorHAnsi" w:hAnsiTheme="minorHAnsi" w:cstheme="minorHAnsi"/>
          <w:lang w:eastAsia="cs-CZ"/>
        </w:rPr>
        <w:t>Kvalifikovaným pro plnění veřejné zakázky je dodavatel, který prokáže splnění</w:t>
      </w:r>
      <w:r w:rsidR="00F821B1">
        <w:rPr>
          <w:rFonts w:asciiTheme="minorHAnsi" w:hAnsiTheme="minorHAnsi" w:cstheme="minorHAnsi"/>
          <w:lang w:eastAsia="cs-CZ"/>
        </w:rPr>
        <w:t xml:space="preserve"> analogicky dle ZZVZ</w:t>
      </w:r>
      <w:r w:rsidRPr="0037412A">
        <w:rPr>
          <w:rFonts w:asciiTheme="minorHAnsi" w:hAnsiTheme="minorHAnsi" w:cstheme="minorHAnsi"/>
          <w:lang w:eastAsia="cs-CZ"/>
        </w:rPr>
        <w:t>:</w:t>
      </w:r>
      <w:r w:rsidRPr="0037412A">
        <w:rPr>
          <w:rFonts w:asciiTheme="minorHAnsi" w:hAnsiTheme="minorHAnsi" w:cstheme="minorHAnsi"/>
          <w:lang w:eastAsia="cs-CZ"/>
        </w:rPr>
        <w:tab/>
      </w:r>
    </w:p>
    <w:p w14:paraId="176574BF" w14:textId="77777777" w:rsidR="002A6F1A" w:rsidRPr="0037412A" w:rsidRDefault="002A6F1A" w:rsidP="00E63609">
      <w:pPr>
        <w:pStyle w:val="Odstavecseseznamem"/>
        <w:numPr>
          <w:ilvl w:val="0"/>
          <w:numId w:val="3"/>
        </w:numPr>
        <w:shd w:val="clear" w:color="auto" w:fill="FFFFFF"/>
        <w:spacing w:after="0" w:line="276" w:lineRule="auto"/>
        <w:ind w:left="426" w:firstLine="0"/>
        <w:jc w:val="both"/>
        <w:textAlignment w:val="center"/>
        <w:rPr>
          <w:rFonts w:asciiTheme="minorHAnsi" w:hAnsiTheme="minorHAnsi" w:cstheme="minorHAnsi"/>
          <w:lang w:eastAsia="cs-CZ"/>
        </w:rPr>
      </w:pPr>
      <w:r w:rsidRPr="0037412A">
        <w:rPr>
          <w:rFonts w:asciiTheme="minorHAnsi" w:hAnsiTheme="minorHAnsi" w:cstheme="minorHAnsi"/>
          <w:lang w:eastAsia="cs-CZ"/>
        </w:rPr>
        <w:t>základní způsobilosti dle § 74 zákona</w:t>
      </w:r>
    </w:p>
    <w:p w14:paraId="2A3C8A0C" w14:textId="509362A7" w:rsidR="002A6F1A" w:rsidRPr="0037412A" w:rsidRDefault="002A6F1A" w:rsidP="00E63609">
      <w:pPr>
        <w:pStyle w:val="Odstavecseseznamem"/>
        <w:numPr>
          <w:ilvl w:val="0"/>
          <w:numId w:val="3"/>
        </w:numPr>
        <w:shd w:val="clear" w:color="auto" w:fill="FFFFFF"/>
        <w:spacing w:after="0" w:line="276" w:lineRule="auto"/>
        <w:ind w:left="426" w:firstLine="0"/>
        <w:jc w:val="both"/>
        <w:textAlignment w:val="center"/>
        <w:rPr>
          <w:rFonts w:asciiTheme="minorHAnsi" w:hAnsiTheme="minorHAnsi" w:cstheme="minorHAnsi"/>
          <w:lang w:eastAsia="cs-CZ"/>
        </w:rPr>
      </w:pPr>
      <w:r w:rsidRPr="0037412A">
        <w:rPr>
          <w:rFonts w:asciiTheme="minorHAnsi" w:hAnsiTheme="minorHAnsi" w:cstheme="minorHAnsi"/>
          <w:lang w:eastAsia="cs-CZ"/>
        </w:rPr>
        <w:t>profesní způsobilosti dle § 77 zákona</w:t>
      </w:r>
    </w:p>
    <w:p w14:paraId="413C7BA2" w14:textId="405B5496" w:rsidR="00EE607E" w:rsidRDefault="00EE607E" w:rsidP="00E63609">
      <w:pPr>
        <w:pStyle w:val="Odstavecseseznamem"/>
        <w:numPr>
          <w:ilvl w:val="0"/>
          <w:numId w:val="3"/>
        </w:numPr>
        <w:shd w:val="clear" w:color="auto" w:fill="FFFFFF"/>
        <w:spacing w:after="0" w:line="276" w:lineRule="auto"/>
        <w:ind w:left="426" w:firstLine="0"/>
        <w:jc w:val="both"/>
        <w:textAlignment w:val="center"/>
        <w:rPr>
          <w:rFonts w:asciiTheme="minorHAnsi" w:hAnsiTheme="minorHAnsi" w:cstheme="minorHAnsi"/>
          <w:lang w:eastAsia="cs-CZ"/>
        </w:rPr>
      </w:pPr>
      <w:r w:rsidRPr="0037412A">
        <w:rPr>
          <w:rFonts w:asciiTheme="minorHAnsi" w:hAnsiTheme="minorHAnsi" w:cstheme="minorHAnsi"/>
          <w:lang w:eastAsia="cs-CZ"/>
        </w:rPr>
        <w:t>technická kvalifikace dle § 79 zákona</w:t>
      </w:r>
    </w:p>
    <w:p w14:paraId="245903B5" w14:textId="77777777" w:rsidR="00527C12" w:rsidRDefault="00527C12" w:rsidP="00527C12">
      <w:pPr>
        <w:shd w:val="clear" w:color="auto" w:fill="FFFFFF"/>
        <w:spacing w:after="0" w:line="276" w:lineRule="auto"/>
        <w:jc w:val="both"/>
        <w:textAlignment w:val="center"/>
        <w:rPr>
          <w:rFonts w:asciiTheme="minorHAnsi" w:hAnsiTheme="minorHAnsi" w:cstheme="minorHAnsi"/>
          <w:lang w:eastAsia="cs-CZ"/>
        </w:rPr>
      </w:pPr>
    </w:p>
    <w:p w14:paraId="712D3003" w14:textId="209B8872" w:rsidR="00527C12" w:rsidRPr="00527C12" w:rsidRDefault="00027558" w:rsidP="00527C12">
      <w:pPr>
        <w:shd w:val="clear" w:color="auto" w:fill="FFFFFF"/>
        <w:spacing w:after="0" w:line="276" w:lineRule="auto"/>
        <w:ind w:left="426"/>
        <w:jc w:val="both"/>
        <w:textAlignment w:val="center"/>
        <w:rPr>
          <w:rFonts w:asciiTheme="minorHAnsi" w:hAnsiTheme="minorHAnsi" w:cstheme="minorHAnsi"/>
          <w:b/>
          <w:bCs/>
          <w:lang w:eastAsia="cs-CZ"/>
        </w:rPr>
      </w:pPr>
      <w:bookmarkStart w:id="4" w:name="_Hlk195796477"/>
      <w:r>
        <w:rPr>
          <w:rFonts w:asciiTheme="minorHAnsi" w:hAnsiTheme="minorHAnsi" w:cstheme="minorHAnsi"/>
          <w:b/>
          <w:bCs/>
          <w:lang w:eastAsia="cs-CZ"/>
        </w:rPr>
        <w:t xml:space="preserve">Zadavatel upozorňuje, že je možné </w:t>
      </w:r>
      <w:r w:rsidR="00F821B1">
        <w:rPr>
          <w:rFonts w:asciiTheme="minorHAnsi" w:hAnsiTheme="minorHAnsi" w:cstheme="minorHAnsi"/>
          <w:b/>
          <w:bCs/>
          <w:lang w:eastAsia="cs-CZ"/>
        </w:rPr>
        <w:t>p</w:t>
      </w:r>
      <w:r>
        <w:rPr>
          <w:rFonts w:asciiTheme="minorHAnsi" w:hAnsiTheme="minorHAnsi" w:cstheme="minorHAnsi"/>
          <w:b/>
          <w:bCs/>
          <w:lang w:eastAsia="cs-CZ"/>
        </w:rPr>
        <w:t xml:space="preserve">rokázat kvalifikace čestným prohlášením. </w:t>
      </w:r>
      <w:bookmarkEnd w:id="4"/>
    </w:p>
    <w:p w14:paraId="06AF69E7" w14:textId="77777777" w:rsidR="002A6F1A" w:rsidRPr="0037412A" w:rsidRDefault="002A6F1A" w:rsidP="00D65F72">
      <w:pPr>
        <w:pStyle w:val="PODKAPITOLA"/>
        <w:ind w:left="993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t>4.2</w:t>
      </w:r>
      <w:r w:rsidRPr="0037412A">
        <w:rPr>
          <w:rFonts w:asciiTheme="minorHAnsi" w:hAnsiTheme="minorHAnsi" w:cstheme="minorHAnsi"/>
          <w:color w:val="auto"/>
          <w:sz w:val="22"/>
          <w:szCs w:val="22"/>
        </w:rPr>
        <w:tab/>
        <w:t>Základní způsobilost</w:t>
      </w:r>
    </w:p>
    <w:p w14:paraId="127E8276" w14:textId="77777777" w:rsidR="002A6F1A" w:rsidRPr="0037412A" w:rsidRDefault="002A6F1A" w:rsidP="00697062">
      <w:pPr>
        <w:shd w:val="clear" w:color="auto" w:fill="FFFFFF"/>
        <w:spacing w:after="0" w:line="276" w:lineRule="auto"/>
        <w:ind w:left="426"/>
        <w:jc w:val="both"/>
        <w:textAlignment w:val="center"/>
        <w:rPr>
          <w:rFonts w:asciiTheme="minorHAnsi" w:hAnsiTheme="minorHAnsi" w:cstheme="minorHAnsi"/>
          <w:lang w:eastAsia="cs-CZ"/>
        </w:rPr>
      </w:pPr>
      <w:bookmarkStart w:id="5" w:name="_Hlk195796496"/>
      <w:r w:rsidRPr="0037412A">
        <w:rPr>
          <w:rFonts w:asciiTheme="minorHAnsi" w:hAnsiTheme="minorHAnsi" w:cstheme="minorHAnsi"/>
          <w:lang w:eastAsia="cs-CZ"/>
        </w:rPr>
        <w:t xml:space="preserve">Způsobilý není dodavatel, který: </w:t>
      </w:r>
    </w:p>
    <w:p w14:paraId="1A5F9D8B" w14:textId="77777777" w:rsidR="002A6F1A" w:rsidRPr="0037412A" w:rsidRDefault="002A6F1A" w:rsidP="00697062">
      <w:pPr>
        <w:shd w:val="clear" w:color="auto" w:fill="FFFFFF"/>
        <w:spacing w:after="0" w:line="276" w:lineRule="auto"/>
        <w:ind w:left="426"/>
        <w:jc w:val="both"/>
        <w:textAlignment w:val="center"/>
        <w:rPr>
          <w:rFonts w:asciiTheme="minorHAnsi" w:hAnsiTheme="minorHAnsi" w:cstheme="minorHAnsi"/>
          <w:lang w:eastAsia="cs-CZ"/>
        </w:rPr>
      </w:pPr>
    </w:p>
    <w:p w14:paraId="612BAB92" w14:textId="77777777" w:rsidR="002A6F1A" w:rsidRPr="00167400" w:rsidRDefault="002A6F1A" w:rsidP="00697062">
      <w:pPr>
        <w:shd w:val="clear" w:color="auto" w:fill="FFFFFF"/>
        <w:spacing w:after="0" w:line="276" w:lineRule="auto"/>
        <w:ind w:left="426"/>
        <w:jc w:val="both"/>
        <w:textAlignment w:val="center"/>
        <w:rPr>
          <w:rFonts w:asciiTheme="minorHAnsi" w:hAnsiTheme="minorHAnsi" w:cstheme="minorHAnsi"/>
          <w:lang w:eastAsia="cs-CZ"/>
        </w:rPr>
      </w:pPr>
      <w:r w:rsidRPr="00167400">
        <w:rPr>
          <w:rFonts w:asciiTheme="minorHAnsi" w:hAnsiTheme="minorHAnsi" w:cstheme="minorHAnsi"/>
          <w:lang w:eastAsia="cs-CZ"/>
        </w:rPr>
        <w:t>a) 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6361E437" w14:textId="77777777" w:rsidR="002A6F1A" w:rsidRPr="00167400" w:rsidRDefault="002A6F1A" w:rsidP="00210AD7">
      <w:pPr>
        <w:shd w:val="clear" w:color="auto" w:fill="FFFFFF"/>
        <w:spacing w:after="0" w:line="276" w:lineRule="auto"/>
        <w:ind w:left="426"/>
        <w:jc w:val="both"/>
        <w:textAlignment w:val="center"/>
        <w:rPr>
          <w:rFonts w:asciiTheme="minorHAnsi" w:hAnsiTheme="minorHAnsi" w:cstheme="minorHAnsi"/>
          <w:lang w:eastAsia="cs-CZ"/>
        </w:rPr>
      </w:pPr>
    </w:p>
    <w:p w14:paraId="3D7D0C90" w14:textId="77777777" w:rsidR="002A6F1A" w:rsidRPr="0037412A" w:rsidRDefault="002A6F1A" w:rsidP="00026F42">
      <w:pPr>
        <w:shd w:val="clear" w:color="auto" w:fill="FFFFFF"/>
        <w:spacing w:after="0" w:line="276" w:lineRule="auto"/>
        <w:ind w:left="426"/>
        <w:jc w:val="both"/>
        <w:textAlignment w:val="center"/>
        <w:rPr>
          <w:rFonts w:asciiTheme="minorHAnsi" w:hAnsiTheme="minorHAnsi" w:cstheme="minorHAnsi"/>
          <w:lang w:eastAsia="cs-CZ"/>
        </w:rPr>
      </w:pPr>
      <w:r w:rsidRPr="00167400">
        <w:rPr>
          <w:rFonts w:asciiTheme="minorHAnsi" w:hAnsiTheme="minorHAnsi" w:cstheme="minorHAnsi"/>
          <w:lang w:eastAsia="cs-CZ"/>
        </w:rPr>
        <w:t>b) má v České republice nebo v zemi svého sídla v evidenci daní zachycen splatný daňový nedoplatek,</w:t>
      </w:r>
    </w:p>
    <w:p w14:paraId="0157D073" w14:textId="77777777" w:rsidR="002A6F1A" w:rsidRPr="0037412A" w:rsidRDefault="002A6F1A" w:rsidP="00697062">
      <w:pPr>
        <w:shd w:val="clear" w:color="auto" w:fill="FFFFFF"/>
        <w:spacing w:after="0" w:line="276" w:lineRule="auto"/>
        <w:ind w:left="426"/>
        <w:jc w:val="both"/>
        <w:textAlignment w:val="center"/>
        <w:rPr>
          <w:rFonts w:asciiTheme="minorHAnsi" w:hAnsiTheme="minorHAnsi" w:cstheme="minorHAnsi"/>
          <w:lang w:eastAsia="cs-CZ"/>
        </w:rPr>
      </w:pPr>
    </w:p>
    <w:p w14:paraId="20E480FB" w14:textId="77777777" w:rsidR="002A6F1A" w:rsidRPr="00167400" w:rsidRDefault="002A6F1A" w:rsidP="00697062">
      <w:pPr>
        <w:shd w:val="clear" w:color="auto" w:fill="FFFFFF"/>
        <w:spacing w:after="0" w:line="276" w:lineRule="auto"/>
        <w:ind w:left="426"/>
        <w:jc w:val="both"/>
        <w:textAlignment w:val="center"/>
        <w:rPr>
          <w:rFonts w:asciiTheme="minorHAnsi" w:hAnsiTheme="minorHAnsi" w:cstheme="minorHAnsi"/>
          <w:lang w:eastAsia="cs-CZ"/>
        </w:rPr>
      </w:pPr>
      <w:r w:rsidRPr="00167400">
        <w:rPr>
          <w:rFonts w:asciiTheme="minorHAnsi" w:hAnsiTheme="minorHAnsi" w:cstheme="minorHAnsi"/>
          <w:lang w:eastAsia="cs-CZ"/>
        </w:rPr>
        <w:t>c) má v České republice nebo v zemi svého sídla splatný nedoplatek na pojistném nebo na penále na veřejné zdravotní pojištění,</w:t>
      </w:r>
    </w:p>
    <w:p w14:paraId="7934CF4F" w14:textId="77777777" w:rsidR="002A6F1A" w:rsidRPr="00167400" w:rsidRDefault="002A6F1A" w:rsidP="00697062">
      <w:pPr>
        <w:shd w:val="clear" w:color="auto" w:fill="FFFFFF"/>
        <w:spacing w:after="0" w:line="276" w:lineRule="auto"/>
        <w:ind w:left="426"/>
        <w:jc w:val="both"/>
        <w:textAlignment w:val="center"/>
        <w:rPr>
          <w:rFonts w:asciiTheme="minorHAnsi" w:hAnsiTheme="minorHAnsi" w:cstheme="minorHAnsi"/>
          <w:lang w:eastAsia="cs-CZ"/>
        </w:rPr>
      </w:pPr>
    </w:p>
    <w:p w14:paraId="7A0202E4" w14:textId="77777777" w:rsidR="002A6F1A" w:rsidRPr="00167400" w:rsidRDefault="002A6F1A" w:rsidP="00697062">
      <w:pPr>
        <w:shd w:val="clear" w:color="auto" w:fill="FFFFFF"/>
        <w:spacing w:after="0" w:line="276" w:lineRule="auto"/>
        <w:ind w:left="426"/>
        <w:jc w:val="both"/>
        <w:textAlignment w:val="center"/>
        <w:rPr>
          <w:rFonts w:asciiTheme="minorHAnsi" w:hAnsiTheme="minorHAnsi" w:cstheme="minorHAnsi"/>
          <w:lang w:eastAsia="cs-CZ"/>
        </w:rPr>
      </w:pPr>
      <w:r w:rsidRPr="00167400">
        <w:rPr>
          <w:rFonts w:asciiTheme="minorHAnsi" w:hAnsiTheme="minorHAnsi" w:cstheme="minorHAnsi"/>
          <w:lang w:eastAsia="cs-CZ"/>
        </w:rPr>
        <w:t>d) má v České republice nebo v zemi svého sídla splatný nedoplatek na pojistném nebo na penále na sociální zabezpečení a příspěvku na státní politiku zaměstnanosti,</w:t>
      </w:r>
    </w:p>
    <w:p w14:paraId="3A35F0B8" w14:textId="77777777" w:rsidR="002A6F1A" w:rsidRPr="00167400" w:rsidRDefault="002A6F1A" w:rsidP="00697062">
      <w:pPr>
        <w:shd w:val="clear" w:color="auto" w:fill="FFFFFF"/>
        <w:spacing w:after="0" w:line="276" w:lineRule="auto"/>
        <w:ind w:left="426"/>
        <w:jc w:val="both"/>
        <w:textAlignment w:val="center"/>
        <w:rPr>
          <w:rFonts w:asciiTheme="minorHAnsi" w:hAnsiTheme="minorHAnsi" w:cstheme="minorHAnsi"/>
          <w:lang w:eastAsia="cs-CZ"/>
        </w:rPr>
      </w:pPr>
    </w:p>
    <w:p w14:paraId="56A15501" w14:textId="7B6E2E27" w:rsidR="00A71D43" w:rsidRPr="00167400" w:rsidRDefault="002A6F1A" w:rsidP="00484292">
      <w:pPr>
        <w:shd w:val="clear" w:color="auto" w:fill="FFFFFF"/>
        <w:spacing w:after="0" w:line="276" w:lineRule="auto"/>
        <w:ind w:left="426"/>
        <w:jc w:val="both"/>
        <w:textAlignment w:val="center"/>
        <w:rPr>
          <w:rFonts w:asciiTheme="minorHAnsi" w:hAnsiTheme="minorHAnsi" w:cstheme="minorHAnsi"/>
          <w:lang w:eastAsia="cs-CZ"/>
        </w:rPr>
      </w:pPr>
      <w:r w:rsidRPr="00167400">
        <w:rPr>
          <w:rFonts w:asciiTheme="minorHAnsi" w:hAnsiTheme="minorHAnsi" w:cstheme="minorHAnsi"/>
          <w:lang w:eastAsia="cs-CZ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  <w:bookmarkEnd w:id="5"/>
    </w:p>
    <w:p w14:paraId="6BBE1115" w14:textId="77777777" w:rsidR="00A71D43" w:rsidRPr="00167400" w:rsidRDefault="00A71D43" w:rsidP="00697062">
      <w:pPr>
        <w:shd w:val="clear" w:color="auto" w:fill="FFFFFF"/>
        <w:spacing w:after="0" w:line="276" w:lineRule="auto"/>
        <w:ind w:left="426"/>
        <w:jc w:val="both"/>
        <w:textAlignment w:val="center"/>
        <w:rPr>
          <w:rFonts w:asciiTheme="minorHAnsi" w:hAnsiTheme="minorHAnsi" w:cstheme="minorHAnsi"/>
          <w:lang w:eastAsia="cs-CZ"/>
        </w:rPr>
      </w:pPr>
    </w:p>
    <w:p w14:paraId="38BBEC28" w14:textId="0FD45403" w:rsidR="002A6F1A" w:rsidRPr="00167400" w:rsidRDefault="002A6F1A" w:rsidP="00C16190">
      <w:pPr>
        <w:shd w:val="clear" w:color="auto" w:fill="FFFFFF"/>
        <w:spacing w:after="0" w:line="276" w:lineRule="auto"/>
        <w:ind w:left="426"/>
        <w:jc w:val="both"/>
        <w:textAlignment w:val="center"/>
        <w:rPr>
          <w:rFonts w:asciiTheme="minorHAnsi" w:hAnsiTheme="minorHAnsi" w:cstheme="minorHAnsi"/>
          <w:lang w:eastAsia="cs-CZ"/>
        </w:rPr>
      </w:pPr>
      <w:r w:rsidRPr="00167400">
        <w:rPr>
          <w:rFonts w:asciiTheme="minorHAnsi" w:hAnsiTheme="minorHAnsi" w:cstheme="minorHAnsi"/>
          <w:lang w:eastAsia="cs-CZ"/>
        </w:rPr>
        <w:t>Dodavatel prokazuje splnění podmínek základní způsobilosti předložením</w:t>
      </w:r>
      <w:r w:rsidR="00C16190" w:rsidRPr="00167400">
        <w:rPr>
          <w:rFonts w:asciiTheme="minorHAnsi" w:hAnsiTheme="minorHAnsi" w:cstheme="minorHAnsi"/>
          <w:lang w:eastAsia="cs-CZ"/>
        </w:rPr>
        <w:t xml:space="preserve"> čestného prohlášení. </w:t>
      </w:r>
    </w:p>
    <w:p w14:paraId="1C5F99B1" w14:textId="77777777" w:rsidR="002A6F1A" w:rsidRPr="0037412A" w:rsidRDefault="002A6F1A" w:rsidP="00244ADF">
      <w:pPr>
        <w:pStyle w:val="PODKAPITOLA"/>
        <w:ind w:left="993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67400">
        <w:rPr>
          <w:rFonts w:asciiTheme="minorHAnsi" w:hAnsiTheme="minorHAnsi" w:cstheme="minorHAnsi"/>
          <w:color w:val="auto"/>
          <w:sz w:val="22"/>
          <w:szCs w:val="22"/>
        </w:rPr>
        <w:t>4.3</w:t>
      </w:r>
      <w:r w:rsidRPr="00167400">
        <w:rPr>
          <w:rFonts w:asciiTheme="minorHAnsi" w:hAnsiTheme="minorHAnsi" w:cstheme="minorHAnsi"/>
          <w:color w:val="auto"/>
          <w:sz w:val="22"/>
          <w:szCs w:val="22"/>
        </w:rPr>
        <w:tab/>
        <w:t>Profesní způsobilost</w:t>
      </w:r>
    </w:p>
    <w:p w14:paraId="67ED595D" w14:textId="7CB7052E" w:rsidR="00EC16C9" w:rsidRPr="0037412A" w:rsidRDefault="00EC16C9" w:rsidP="00E94E79">
      <w:pPr>
        <w:pStyle w:val="PODKAPITOLA"/>
        <w:numPr>
          <w:ilvl w:val="3"/>
          <w:numId w:val="8"/>
        </w:numPr>
        <w:spacing w:before="0"/>
        <w:ind w:left="284" w:firstLine="142"/>
        <w:jc w:val="both"/>
        <w:rPr>
          <w:rFonts w:asciiTheme="minorHAnsi" w:hAnsiTheme="minorHAnsi" w:cstheme="minorHAnsi"/>
          <w:sz w:val="22"/>
        </w:rPr>
      </w:pPr>
      <w:r w:rsidRPr="0037412A">
        <w:rPr>
          <w:rFonts w:asciiTheme="minorHAnsi" w:hAnsiTheme="minorHAnsi" w:cstheme="minorHAnsi"/>
          <w:sz w:val="22"/>
        </w:rPr>
        <w:t xml:space="preserve"> dle ust. § 77 odst. 1 zákona</w:t>
      </w:r>
    </w:p>
    <w:p w14:paraId="178A29A4" w14:textId="77777777" w:rsidR="00EC16C9" w:rsidRPr="00167400" w:rsidRDefault="00EC16C9" w:rsidP="00E94E79">
      <w:pPr>
        <w:pStyle w:val="PODKAPITOLA"/>
        <w:numPr>
          <w:ilvl w:val="0"/>
          <w:numId w:val="9"/>
        </w:numPr>
        <w:ind w:left="567" w:hanging="142"/>
        <w:jc w:val="both"/>
        <w:rPr>
          <w:rFonts w:asciiTheme="minorHAnsi" w:hAnsiTheme="minorHAnsi" w:cstheme="minorHAnsi"/>
          <w:b w:val="0"/>
          <w:sz w:val="22"/>
        </w:rPr>
      </w:pPr>
      <w:r w:rsidRPr="0037412A">
        <w:rPr>
          <w:rFonts w:asciiTheme="minorHAnsi" w:hAnsiTheme="minorHAnsi" w:cstheme="minorHAnsi"/>
          <w:b w:val="0"/>
          <w:sz w:val="22"/>
        </w:rPr>
        <w:t xml:space="preserve"> </w:t>
      </w:r>
      <w:bookmarkStart w:id="6" w:name="_Hlk195796577"/>
      <w:r w:rsidRPr="00167400">
        <w:rPr>
          <w:rFonts w:asciiTheme="minorHAnsi" w:hAnsiTheme="minorHAnsi" w:cstheme="minorHAnsi"/>
          <w:b w:val="0"/>
          <w:sz w:val="22"/>
        </w:rPr>
        <w:t>ve vztahu k České republice výpis z obchodního rejstříku nebo jiné obdobné evidence, pokud jiný právní předpis zápis do takové evidence vyžaduje.</w:t>
      </w:r>
      <w:bookmarkEnd w:id="6"/>
    </w:p>
    <w:p w14:paraId="3470C3DE" w14:textId="6516EC1F" w:rsidR="00363F95" w:rsidRPr="0037412A" w:rsidRDefault="00363F95" w:rsidP="00EC16C9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57E3523F" w14:textId="57C7D467" w:rsidR="00EE607E" w:rsidRPr="0037412A" w:rsidRDefault="002A6F1A" w:rsidP="00244ADF">
      <w:pPr>
        <w:shd w:val="clear" w:color="auto" w:fill="FFFFFF"/>
        <w:spacing w:after="0" w:line="240" w:lineRule="auto"/>
        <w:ind w:left="993" w:hanging="567"/>
        <w:jc w:val="both"/>
        <w:rPr>
          <w:rFonts w:asciiTheme="minorHAnsi" w:hAnsiTheme="minorHAnsi" w:cstheme="minorHAnsi"/>
          <w:b/>
          <w:bCs/>
        </w:rPr>
      </w:pPr>
      <w:r w:rsidRPr="0037412A">
        <w:rPr>
          <w:rFonts w:asciiTheme="minorHAnsi" w:hAnsiTheme="minorHAnsi" w:cstheme="minorHAnsi"/>
          <w:b/>
          <w:bCs/>
        </w:rPr>
        <w:t>4.</w:t>
      </w:r>
      <w:r w:rsidR="00C15051" w:rsidRPr="0037412A">
        <w:rPr>
          <w:rFonts w:asciiTheme="minorHAnsi" w:hAnsiTheme="minorHAnsi" w:cstheme="minorHAnsi"/>
          <w:b/>
          <w:bCs/>
        </w:rPr>
        <w:t>4</w:t>
      </w:r>
      <w:r w:rsidRPr="0037412A">
        <w:rPr>
          <w:rFonts w:asciiTheme="minorHAnsi" w:hAnsiTheme="minorHAnsi" w:cstheme="minorHAnsi"/>
          <w:b/>
          <w:bCs/>
        </w:rPr>
        <w:tab/>
      </w:r>
      <w:r w:rsidR="00EE607E" w:rsidRPr="0037412A">
        <w:rPr>
          <w:rFonts w:asciiTheme="minorHAnsi" w:hAnsiTheme="minorHAnsi" w:cstheme="minorHAnsi"/>
          <w:b/>
          <w:bCs/>
        </w:rPr>
        <w:t>Technická kvalifikace</w:t>
      </w:r>
    </w:p>
    <w:p w14:paraId="1CE830C4" w14:textId="77777777" w:rsidR="00EE607E" w:rsidRPr="0037412A" w:rsidRDefault="00EE607E" w:rsidP="00244ADF">
      <w:pPr>
        <w:shd w:val="clear" w:color="auto" w:fill="FFFFFF"/>
        <w:spacing w:after="0" w:line="240" w:lineRule="auto"/>
        <w:ind w:left="993" w:hanging="567"/>
        <w:jc w:val="both"/>
        <w:rPr>
          <w:rFonts w:asciiTheme="minorHAnsi" w:hAnsiTheme="minorHAnsi" w:cstheme="minorHAnsi"/>
        </w:rPr>
      </w:pPr>
    </w:p>
    <w:p w14:paraId="535FCA1B" w14:textId="52759ACA" w:rsidR="00791F8C" w:rsidRDefault="00791F8C" w:rsidP="00EC16C9">
      <w:pPr>
        <w:shd w:val="clear" w:color="auto" w:fill="FFFFFF"/>
        <w:ind w:left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1.  dle ust. § 79 odst. 2 zákona písm. b) zákona</w:t>
      </w:r>
    </w:p>
    <w:p w14:paraId="4A443626" w14:textId="4DD17CE3" w:rsidR="00EC16C9" w:rsidRPr="00660208" w:rsidRDefault="00EC16C9" w:rsidP="00660208">
      <w:pPr>
        <w:shd w:val="clear" w:color="auto" w:fill="FFFFFF"/>
        <w:ind w:left="426"/>
        <w:jc w:val="both"/>
        <w:rPr>
          <w:rFonts w:asciiTheme="minorHAnsi" w:hAnsiTheme="minorHAnsi" w:cstheme="minorHAnsi"/>
        </w:rPr>
      </w:pPr>
      <w:bookmarkStart w:id="7" w:name="_Hlk195796679"/>
      <w:r w:rsidRPr="00816467">
        <w:rPr>
          <w:rFonts w:asciiTheme="minorHAnsi" w:hAnsiTheme="minorHAnsi" w:cstheme="minorHAnsi"/>
        </w:rPr>
        <w:lastRenderedPageBreak/>
        <w:t xml:space="preserve">Dodavatel předloží </w:t>
      </w:r>
      <w:r w:rsidRPr="00816467">
        <w:rPr>
          <w:rFonts w:asciiTheme="minorHAnsi" w:hAnsiTheme="minorHAnsi" w:cstheme="minorHAnsi"/>
          <w:b/>
          <w:bCs/>
        </w:rPr>
        <w:t xml:space="preserve">seznam </w:t>
      </w:r>
      <w:r w:rsidRPr="00816467">
        <w:rPr>
          <w:rFonts w:asciiTheme="minorHAnsi" w:hAnsiTheme="minorHAnsi" w:cstheme="minorHAnsi"/>
        </w:rPr>
        <w:t xml:space="preserve">významných </w:t>
      </w:r>
      <w:r w:rsidR="00660208">
        <w:rPr>
          <w:rFonts w:asciiTheme="minorHAnsi" w:hAnsiTheme="minorHAnsi" w:cstheme="minorHAnsi"/>
        </w:rPr>
        <w:t>dodávek</w:t>
      </w:r>
      <w:r w:rsidR="00C16190" w:rsidRPr="00816467">
        <w:rPr>
          <w:rFonts w:asciiTheme="minorHAnsi" w:hAnsiTheme="minorHAnsi" w:cstheme="minorHAnsi"/>
        </w:rPr>
        <w:t xml:space="preserve"> </w:t>
      </w:r>
      <w:r w:rsidRPr="00816467">
        <w:rPr>
          <w:rFonts w:asciiTheme="minorHAnsi" w:hAnsiTheme="minorHAnsi" w:cstheme="minorHAnsi"/>
        </w:rPr>
        <w:t xml:space="preserve">poskytnutých dodavatelem za poslední </w:t>
      </w:r>
      <w:r w:rsidR="0037412A" w:rsidRPr="00816467">
        <w:rPr>
          <w:rFonts w:asciiTheme="minorHAnsi" w:hAnsiTheme="minorHAnsi" w:cstheme="minorHAnsi"/>
        </w:rPr>
        <w:t>3</w:t>
      </w:r>
      <w:r w:rsidRPr="00816467">
        <w:rPr>
          <w:rFonts w:asciiTheme="minorHAnsi" w:hAnsiTheme="minorHAnsi" w:cstheme="minorHAnsi"/>
          <w:b/>
          <w:bCs/>
        </w:rPr>
        <w:t xml:space="preserve"> </w:t>
      </w:r>
      <w:r w:rsidRPr="00816467">
        <w:rPr>
          <w:rFonts w:asciiTheme="minorHAnsi" w:hAnsiTheme="minorHAnsi" w:cstheme="minorHAnsi"/>
        </w:rPr>
        <w:t xml:space="preserve">roky </w:t>
      </w:r>
      <w:r w:rsidR="00554C21" w:rsidRPr="00816467">
        <w:rPr>
          <w:rFonts w:asciiTheme="minorHAnsi" w:hAnsiTheme="minorHAnsi" w:cstheme="minorHAnsi"/>
        </w:rPr>
        <w:t xml:space="preserve">před zahájením </w:t>
      </w:r>
      <w:r w:rsidR="00E00527" w:rsidRPr="00816467">
        <w:rPr>
          <w:rFonts w:asciiTheme="minorHAnsi" w:hAnsiTheme="minorHAnsi" w:cstheme="minorHAnsi"/>
        </w:rPr>
        <w:t xml:space="preserve">zadávacího řízení včetně uvedení </w:t>
      </w:r>
      <w:r w:rsidR="00C35C70" w:rsidRPr="00D54FD6">
        <w:rPr>
          <w:rFonts w:asciiTheme="minorHAnsi" w:hAnsiTheme="minorHAnsi" w:cstheme="minorHAnsi"/>
        </w:rPr>
        <w:t>rozsahu slu</w:t>
      </w:r>
      <w:r w:rsidR="00816467" w:rsidRPr="00D54FD6">
        <w:rPr>
          <w:rFonts w:asciiTheme="minorHAnsi" w:hAnsiTheme="minorHAnsi" w:cstheme="minorHAnsi"/>
        </w:rPr>
        <w:t>ž</w:t>
      </w:r>
      <w:r w:rsidR="00C35C70" w:rsidRPr="00D54FD6">
        <w:rPr>
          <w:rFonts w:asciiTheme="minorHAnsi" w:hAnsiTheme="minorHAnsi" w:cstheme="minorHAnsi"/>
        </w:rPr>
        <w:t>eb</w:t>
      </w:r>
      <w:r w:rsidR="00816467" w:rsidRPr="00D54FD6">
        <w:rPr>
          <w:rFonts w:asciiTheme="minorHAnsi" w:hAnsiTheme="minorHAnsi" w:cstheme="minorHAnsi"/>
        </w:rPr>
        <w:t xml:space="preserve"> </w:t>
      </w:r>
      <w:r w:rsidR="00E00527" w:rsidRPr="00816467">
        <w:rPr>
          <w:rFonts w:asciiTheme="minorHAnsi" w:hAnsiTheme="minorHAnsi" w:cstheme="minorHAnsi"/>
        </w:rPr>
        <w:t>a doby jejich posky</w:t>
      </w:r>
      <w:r w:rsidR="00816467">
        <w:rPr>
          <w:rFonts w:asciiTheme="minorHAnsi" w:hAnsiTheme="minorHAnsi" w:cstheme="minorHAnsi"/>
        </w:rPr>
        <w:t>tování</w:t>
      </w:r>
      <w:r w:rsidR="00E00527" w:rsidRPr="00816467">
        <w:rPr>
          <w:rFonts w:asciiTheme="minorHAnsi" w:hAnsiTheme="minorHAnsi" w:cstheme="minorHAnsi"/>
        </w:rPr>
        <w:t xml:space="preserve"> a identifikace objednatele.</w:t>
      </w:r>
    </w:p>
    <w:p w14:paraId="1295C455" w14:textId="1699BE82" w:rsidR="00EE607E" w:rsidRPr="0037412A" w:rsidRDefault="00EE607E" w:rsidP="00244ADF">
      <w:pPr>
        <w:shd w:val="clear" w:color="auto" w:fill="FFFFFF"/>
        <w:spacing w:after="0" w:line="240" w:lineRule="auto"/>
        <w:ind w:left="993" w:hanging="567"/>
        <w:jc w:val="both"/>
        <w:rPr>
          <w:rFonts w:asciiTheme="minorHAnsi" w:hAnsiTheme="minorHAnsi" w:cstheme="minorHAnsi"/>
        </w:rPr>
      </w:pPr>
    </w:p>
    <w:p w14:paraId="3CD2F63E" w14:textId="50F394CB" w:rsidR="00EC16C9" w:rsidRPr="0074311B" w:rsidRDefault="00EC16C9" w:rsidP="00EC16C9">
      <w:pPr>
        <w:shd w:val="clear" w:color="auto" w:fill="FFFFFF"/>
        <w:ind w:left="382"/>
        <w:jc w:val="both"/>
        <w:rPr>
          <w:rFonts w:asciiTheme="minorHAnsi" w:hAnsiTheme="minorHAnsi" w:cstheme="minorHAnsi"/>
        </w:rPr>
      </w:pPr>
      <w:r w:rsidRPr="0074311B">
        <w:rPr>
          <w:rFonts w:asciiTheme="minorHAnsi" w:hAnsiTheme="minorHAnsi" w:cstheme="minorHAnsi"/>
        </w:rPr>
        <w:t xml:space="preserve">Dodavatel splňuje technický kvalifikační předpoklad, pokud v posledních </w:t>
      </w:r>
      <w:r w:rsidR="0037412A" w:rsidRPr="0074311B">
        <w:rPr>
          <w:rFonts w:asciiTheme="minorHAnsi" w:hAnsiTheme="minorHAnsi" w:cstheme="minorHAnsi"/>
        </w:rPr>
        <w:t>3</w:t>
      </w:r>
      <w:r w:rsidRPr="0074311B">
        <w:rPr>
          <w:rFonts w:asciiTheme="minorHAnsi" w:hAnsiTheme="minorHAnsi" w:cstheme="minorHAnsi"/>
        </w:rPr>
        <w:t xml:space="preserve"> letech před zahájením </w:t>
      </w:r>
      <w:r w:rsidRPr="0074311B">
        <w:rPr>
          <w:rFonts w:asciiTheme="minorHAnsi" w:hAnsiTheme="minorHAnsi" w:cstheme="minorHAnsi"/>
          <w:szCs w:val="20"/>
        </w:rPr>
        <w:t>zadávací</w:t>
      </w:r>
      <w:r w:rsidRPr="0074311B">
        <w:rPr>
          <w:rFonts w:asciiTheme="minorHAnsi" w:hAnsiTheme="minorHAnsi" w:cstheme="minorHAnsi"/>
        </w:rPr>
        <w:t>ho řízení poskytl:</w:t>
      </w:r>
    </w:p>
    <w:p w14:paraId="57BDF00B" w14:textId="6020AD5C" w:rsidR="00791F8C" w:rsidRPr="0074311B" w:rsidRDefault="002753D4" w:rsidP="00E94E79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74311B">
        <w:rPr>
          <w:rFonts w:asciiTheme="minorHAnsi" w:hAnsiTheme="minorHAnsi" w:cstheme="minorHAnsi"/>
        </w:rPr>
        <w:t xml:space="preserve">Zadavatel požaduje, aby dodavatel ve své nabídce uvedl seznam významných </w:t>
      </w:r>
      <w:r w:rsidR="00027558">
        <w:rPr>
          <w:rFonts w:asciiTheme="minorHAnsi" w:hAnsiTheme="minorHAnsi" w:cstheme="minorHAnsi"/>
        </w:rPr>
        <w:t>dodávek,</w:t>
      </w:r>
      <w:r w:rsidRPr="0074311B">
        <w:rPr>
          <w:rFonts w:asciiTheme="minorHAnsi" w:hAnsiTheme="minorHAnsi" w:cstheme="minorHAnsi"/>
        </w:rPr>
        <w:t xml:space="preserve"> jehož </w:t>
      </w:r>
      <w:r w:rsidR="00660208">
        <w:rPr>
          <w:rFonts w:asciiTheme="minorHAnsi" w:hAnsiTheme="minorHAnsi" w:cstheme="minorHAnsi"/>
        </w:rPr>
        <w:t xml:space="preserve">předmětem je dodání </w:t>
      </w:r>
      <w:r w:rsidR="00027558">
        <w:rPr>
          <w:rFonts w:asciiTheme="minorHAnsi" w:hAnsiTheme="minorHAnsi" w:cstheme="minorHAnsi"/>
        </w:rPr>
        <w:t>turniketů</w:t>
      </w:r>
      <w:r w:rsidR="00660208">
        <w:rPr>
          <w:rFonts w:asciiTheme="minorHAnsi" w:hAnsiTheme="minorHAnsi" w:cstheme="minorHAnsi"/>
        </w:rPr>
        <w:t xml:space="preserve"> v hodnotě min. 1 mil. Kč bez DPH pro jednoho odběratele. </w:t>
      </w:r>
    </w:p>
    <w:bookmarkEnd w:id="7"/>
    <w:p w14:paraId="56F0B9DB" w14:textId="77777777" w:rsidR="00660208" w:rsidRDefault="00660208" w:rsidP="00027558">
      <w:pPr>
        <w:jc w:val="both"/>
        <w:rPr>
          <w:rFonts w:asciiTheme="minorHAnsi" w:hAnsiTheme="minorHAnsi" w:cstheme="minorHAnsi"/>
        </w:rPr>
      </w:pPr>
    </w:p>
    <w:p w14:paraId="11BA3781" w14:textId="046F2613" w:rsidR="002A6F1A" w:rsidRPr="0037412A" w:rsidRDefault="002A6F1A" w:rsidP="00244ADF">
      <w:pPr>
        <w:shd w:val="clear" w:color="auto" w:fill="FFFFFF"/>
        <w:spacing w:after="0" w:line="240" w:lineRule="auto"/>
        <w:ind w:left="993" w:hanging="567"/>
        <w:jc w:val="both"/>
        <w:rPr>
          <w:rFonts w:asciiTheme="minorHAnsi" w:hAnsiTheme="minorHAnsi" w:cstheme="minorHAnsi"/>
          <w:b/>
          <w:bCs/>
        </w:rPr>
      </w:pPr>
      <w:r w:rsidRPr="0037412A">
        <w:rPr>
          <w:rFonts w:asciiTheme="minorHAnsi" w:hAnsiTheme="minorHAnsi" w:cstheme="minorHAnsi"/>
          <w:b/>
          <w:bCs/>
        </w:rPr>
        <w:t>Forma dokladů</w:t>
      </w:r>
    </w:p>
    <w:p w14:paraId="2FEFFBEC" w14:textId="77777777" w:rsidR="002A6F1A" w:rsidRPr="0037412A" w:rsidRDefault="002A6F1A" w:rsidP="00C31551">
      <w:pPr>
        <w:shd w:val="clear" w:color="auto" w:fill="FFFFFF"/>
        <w:spacing w:after="0" w:line="240" w:lineRule="auto"/>
        <w:ind w:left="1134" w:hanging="708"/>
        <w:jc w:val="both"/>
        <w:rPr>
          <w:rFonts w:asciiTheme="minorHAnsi" w:hAnsiTheme="minorHAnsi" w:cstheme="minorHAnsi"/>
          <w:b/>
          <w:bCs/>
        </w:rPr>
      </w:pPr>
    </w:p>
    <w:p w14:paraId="24A05F15" w14:textId="1EAEE6E0" w:rsidR="002A6F1A" w:rsidRPr="0037412A" w:rsidRDefault="002A6F1A" w:rsidP="00B77DC5">
      <w:pPr>
        <w:shd w:val="clear" w:color="auto" w:fill="FFFFFF"/>
        <w:spacing w:after="0" w:line="276" w:lineRule="auto"/>
        <w:ind w:left="426"/>
        <w:jc w:val="both"/>
        <w:rPr>
          <w:rFonts w:asciiTheme="minorHAnsi" w:hAnsiTheme="minorHAnsi" w:cstheme="minorHAnsi"/>
          <w:lang w:eastAsia="cs-CZ"/>
        </w:rPr>
      </w:pPr>
      <w:r w:rsidRPr="0037412A">
        <w:rPr>
          <w:rFonts w:asciiTheme="minorHAnsi" w:hAnsiTheme="minorHAnsi" w:cstheme="minorHAnsi"/>
          <w:lang w:eastAsia="cs-CZ"/>
        </w:rPr>
        <w:t xml:space="preserve">Dodavatel předloží </w:t>
      </w:r>
      <w:r w:rsidR="000453EC">
        <w:rPr>
          <w:rFonts w:asciiTheme="minorHAnsi" w:hAnsiTheme="minorHAnsi" w:cstheme="minorHAnsi"/>
          <w:lang w:eastAsia="cs-CZ"/>
        </w:rPr>
        <w:t xml:space="preserve">čestné prohlášení či </w:t>
      </w:r>
      <w:r w:rsidRPr="0037412A">
        <w:rPr>
          <w:rFonts w:asciiTheme="minorHAnsi" w:hAnsiTheme="minorHAnsi" w:cstheme="minorHAnsi"/>
          <w:lang w:eastAsia="cs-CZ"/>
        </w:rPr>
        <w:t xml:space="preserve">prosté kopie dokladů prokazujících splnění kvalifikace. Před uzavřením </w:t>
      </w:r>
      <w:r w:rsidR="00456295" w:rsidRPr="0037412A">
        <w:rPr>
          <w:rFonts w:asciiTheme="minorHAnsi" w:hAnsiTheme="minorHAnsi" w:cstheme="minorHAnsi"/>
          <w:lang w:eastAsia="cs-CZ"/>
        </w:rPr>
        <w:t>smlouvy</w:t>
      </w:r>
      <w:r w:rsidR="00F32DC3" w:rsidRPr="0037412A">
        <w:rPr>
          <w:rFonts w:asciiTheme="minorHAnsi" w:hAnsiTheme="minorHAnsi" w:cstheme="minorHAnsi"/>
          <w:lang w:eastAsia="cs-CZ"/>
        </w:rPr>
        <w:t xml:space="preserve"> </w:t>
      </w:r>
      <w:r w:rsidRPr="0037412A">
        <w:rPr>
          <w:rFonts w:asciiTheme="minorHAnsi" w:hAnsiTheme="minorHAnsi" w:cstheme="minorHAnsi"/>
          <w:lang w:eastAsia="cs-CZ"/>
        </w:rPr>
        <w:t xml:space="preserve">si zadavatel </w:t>
      </w:r>
      <w:r w:rsidR="00F821B1">
        <w:rPr>
          <w:rFonts w:asciiTheme="minorHAnsi" w:hAnsiTheme="minorHAnsi" w:cstheme="minorHAnsi"/>
          <w:lang w:eastAsia="cs-CZ"/>
        </w:rPr>
        <w:t xml:space="preserve">vyhrazuje právo </w:t>
      </w:r>
      <w:r w:rsidRPr="0037412A">
        <w:rPr>
          <w:rFonts w:asciiTheme="minorHAnsi" w:hAnsiTheme="minorHAnsi" w:cstheme="minorHAnsi"/>
          <w:lang w:eastAsia="cs-CZ"/>
        </w:rPr>
        <w:t>od vybraného dodavatele vyžád</w:t>
      </w:r>
      <w:r w:rsidR="00F821B1">
        <w:rPr>
          <w:rFonts w:asciiTheme="minorHAnsi" w:hAnsiTheme="minorHAnsi" w:cstheme="minorHAnsi"/>
          <w:lang w:eastAsia="cs-CZ"/>
        </w:rPr>
        <w:t>at</w:t>
      </w:r>
      <w:r w:rsidRPr="0037412A">
        <w:rPr>
          <w:rFonts w:asciiTheme="minorHAnsi" w:hAnsiTheme="minorHAnsi" w:cstheme="minorHAnsi"/>
          <w:lang w:eastAsia="cs-CZ"/>
        </w:rPr>
        <w:t xml:space="preserve"> předložení kopií dokladů o kvalifikaci, pokud již nebyly v zadávacím řízení předloženy. Doklady prokazující splnění kvalifikace, které jsou v jiném než českém nebo slovenském jazyce, musí být přeloženy do českého jazyka; technický popis a specifikace pro jednotlivé výrobky (technické listy a katalogové listy) s technickými parametry výrobků mohou být předloženy i v anglickém jazyce. Doklady prokazující základní způsobilost podle § 74 musí prokazovat splnění požadovaného kritéria způsobilosti nejpozději v době 3 měsíců přede dnem zahájení zadávacího řízení.  </w:t>
      </w:r>
    </w:p>
    <w:p w14:paraId="376C7402" w14:textId="0E6B53F5" w:rsidR="002A6F1A" w:rsidRPr="008548FA" w:rsidRDefault="002A6F1A" w:rsidP="00D65F72">
      <w:pPr>
        <w:pStyle w:val="PODKAPITOLA"/>
        <w:ind w:left="993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C15051" w:rsidRPr="0037412A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37412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548FA">
        <w:rPr>
          <w:rFonts w:asciiTheme="minorHAnsi" w:hAnsiTheme="minorHAnsi" w:cstheme="minorHAnsi"/>
          <w:color w:val="auto"/>
          <w:sz w:val="22"/>
          <w:szCs w:val="22"/>
        </w:rPr>
        <w:t xml:space="preserve">Prokazování kvalifikace prostřednictvím </w:t>
      </w:r>
      <w:r w:rsidR="008073BC" w:rsidRPr="008548FA">
        <w:rPr>
          <w:rFonts w:asciiTheme="minorHAnsi" w:hAnsiTheme="minorHAnsi" w:cstheme="minorHAnsi"/>
          <w:color w:val="auto"/>
          <w:sz w:val="22"/>
          <w:szCs w:val="22"/>
        </w:rPr>
        <w:t>jiných osob</w:t>
      </w:r>
    </w:p>
    <w:p w14:paraId="56AB4039" w14:textId="7B7E0D0F" w:rsidR="002A6F1A" w:rsidRPr="008548FA" w:rsidRDefault="002A6F1A" w:rsidP="00B77DC5">
      <w:pPr>
        <w:shd w:val="clear" w:color="auto" w:fill="FFFFFF"/>
        <w:spacing w:after="0" w:line="276" w:lineRule="auto"/>
        <w:ind w:left="426"/>
        <w:jc w:val="both"/>
        <w:rPr>
          <w:rFonts w:asciiTheme="minorHAnsi" w:hAnsiTheme="minorHAnsi" w:cstheme="minorHAnsi"/>
          <w:lang w:eastAsia="cs-CZ"/>
        </w:rPr>
      </w:pPr>
      <w:r w:rsidRPr="008548FA">
        <w:rPr>
          <w:rFonts w:asciiTheme="minorHAnsi" w:hAnsiTheme="minorHAnsi" w:cstheme="minorHAnsi"/>
          <w:lang w:eastAsia="cs-CZ"/>
        </w:rPr>
        <w:t>Dodavatel může prokázat určitou část technické kvalifikace požadované zadavatelem prostřednictvím jiných osob. Dodavatel je v takovém případě povinen zadavateli předložit:</w:t>
      </w:r>
    </w:p>
    <w:p w14:paraId="02CBC033" w14:textId="77777777" w:rsidR="002A6F1A" w:rsidRPr="008548FA" w:rsidRDefault="002A6F1A" w:rsidP="00E63609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851" w:hanging="425"/>
        <w:jc w:val="both"/>
        <w:rPr>
          <w:rFonts w:asciiTheme="minorHAnsi" w:hAnsiTheme="minorHAnsi" w:cstheme="minorHAnsi"/>
          <w:lang w:eastAsia="cs-CZ"/>
        </w:rPr>
      </w:pPr>
      <w:r w:rsidRPr="008548FA">
        <w:rPr>
          <w:rFonts w:asciiTheme="minorHAnsi" w:hAnsiTheme="minorHAnsi" w:cstheme="minorHAnsi"/>
          <w:lang w:eastAsia="cs-CZ"/>
        </w:rPr>
        <w:t>doklady prokazující splnění profesní způsobilosti podle § 77 odst. 1 zákona jinou osobou,</w:t>
      </w:r>
    </w:p>
    <w:p w14:paraId="5D9910CF" w14:textId="77777777" w:rsidR="002A6F1A" w:rsidRPr="008548FA" w:rsidRDefault="002A6F1A" w:rsidP="00E63609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851" w:hanging="425"/>
        <w:jc w:val="both"/>
        <w:rPr>
          <w:rFonts w:asciiTheme="minorHAnsi" w:hAnsiTheme="minorHAnsi" w:cstheme="minorHAnsi"/>
          <w:lang w:eastAsia="cs-CZ"/>
        </w:rPr>
      </w:pPr>
      <w:r w:rsidRPr="008548FA">
        <w:rPr>
          <w:rFonts w:asciiTheme="minorHAnsi" w:hAnsiTheme="minorHAnsi" w:cstheme="minorHAnsi"/>
          <w:lang w:eastAsia="cs-CZ"/>
        </w:rPr>
        <w:t>doklady prokazující splnění chybějící části kvalifikace prostřednictvím jiné osoby,</w:t>
      </w:r>
    </w:p>
    <w:p w14:paraId="3419DE6E" w14:textId="77777777" w:rsidR="00E62362" w:rsidRPr="008548FA" w:rsidRDefault="002A6F1A" w:rsidP="00E6236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851" w:hanging="425"/>
        <w:jc w:val="both"/>
        <w:rPr>
          <w:rFonts w:asciiTheme="minorHAnsi" w:hAnsiTheme="minorHAnsi" w:cstheme="minorHAnsi"/>
          <w:lang w:eastAsia="cs-CZ"/>
        </w:rPr>
      </w:pPr>
      <w:r w:rsidRPr="008548FA">
        <w:rPr>
          <w:rFonts w:asciiTheme="minorHAnsi" w:hAnsiTheme="minorHAnsi" w:cstheme="minorHAnsi"/>
          <w:lang w:eastAsia="cs-CZ"/>
        </w:rPr>
        <w:t>doklady o splnění základní způsobilosti podle § 74 zákona jinou osobou a</w:t>
      </w:r>
    </w:p>
    <w:p w14:paraId="4C26937D" w14:textId="37362AEF" w:rsidR="00E62362" w:rsidRPr="008548FA" w:rsidRDefault="00E62362" w:rsidP="00E6236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851" w:hanging="425"/>
        <w:jc w:val="both"/>
        <w:rPr>
          <w:rFonts w:asciiTheme="minorHAnsi" w:hAnsiTheme="minorHAnsi" w:cstheme="minorHAnsi"/>
          <w:lang w:eastAsia="cs-CZ"/>
        </w:rPr>
      </w:pPr>
      <w:r w:rsidRPr="008548FA">
        <w:rPr>
          <w:lang w:eastAsia="cs-CZ"/>
        </w:rPr>
        <w:t>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 rozsahu, v jakém jiná osoba prokázala kvalifikaci za dodavatele.</w:t>
      </w:r>
    </w:p>
    <w:p w14:paraId="1891E882" w14:textId="7E0F6AE5" w:rsidR="00E62362" w:rsidRPr="00F63C69" w:rsidRDefault="00E62362" w:rsidP="00E62362">
      <w:pPr>
        <w:ind w:left="426"/>
        <w:jc w:val="both"/>
        <w:rPr>
          <w:lang w:eastAsia="cs-CZ"/>
        </w:rPr>
      </w:pPr>
      <w:r w:rsidRPr="00B47868">
        <w:rPr>
          <w:lang w:eastAsia="cs-CZ"/>
        </w:rPr>
        <w:t xml:space="preserve">Prokazuje-li dodavatel prostřednictvím jiné osoby kvalifikaci a předkládá doklady podle § 79 odst. 2 písm. a), b) </w:t>
      </w:r>
      <w:r w:rsidRPr="00F63C69">
        <w:rPr>
          <w:lang w:eastAsia="cs-CZ"/>
        </w:rPr>
        <w:t>nebo d) zákona vztahující se k takové osobě, musí ze smlouvy nebo potvrzení o její existenci vyplývat závazek, že jiná osoba bude vykonávat práce či služby, ke kterým se prokazované kritérium kvalifikace vztahuje.</w:t>
      </w:r>
    </w:p>
    <w:p w14:paraId="6092E073" w14:textId="47D9CB6E" w:rsidR="002A6F1A" w:rsidRPr="00F63C69" w:rsidRDefault="002A6F1A" w:rsidP="00244ADF">
      <w:pPr>
        <w:pStyle w:val="PODKAPITOLA"/>
        <w:ind w:left="993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F63C69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244ADF" w:rsidRPr="00F63C69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F63C69">
        <w:rPr>
          <w:rFonts w:asciiTheme="minorHAnsi" w:hAnsiTheme="minorHAnsi" w:cstheme="minorHAnsi"/>
          <w:color w:val="auto"/>
          <w:sz w:val="22"/>
          <w:szCs w:val="22"/>
        </w:rPr>
        <w:tab/>
        <w:t>Společná nabídka</w:t>
      </w:r>
    </w:p>
    <w:p w14:paraId="05684C1E" w14:textId="3C46A2B3" w:rsidR="00C007F9" w:rsidRPr="00F63C69" w:rsidRDefault="002A6F1A" w:rsidP="00340F21">
      <w:pPr>
        <w:shd w:val="clear" w:color="auto" w:fill="FFFFFF"/>
        <w:spacing w:after="0" w:line="276" w:lineRule="auto"/>
        <w:ind w:left="426"/>
        <w:jc w:val="both"/>
        <w:rPr>
          <w:rFonts w:asciiTheme="minorHAnsi" w:hAnsiTheme="minorHAnsi" w:cstheme="minorHAnsi"/>
          <w:lang w:eastAsia="cs-CZ"/>
        </w:rPr>
      </w:pPr>
      <w:r w:rsidRPr="00F63C69">
        <w:rPr>
          <w:rFonts w:asciiTheme="minorHAnsi" w:hAnsiTheme="minorHAnsi" w:cstheme="minorHAnsi"/>
          <w:lang w:eastAsia="cs-CZ"/>
        </w:rPr>
        <w:t>V případě společné účasti dodavatelů prokazuje základní způsobilost a profesní způsobilost podle § 77 odst. 1 zákona každý dodavatel samostatně.</w:t>
      </w:r>
    </w:p>
    <w:p w14:paraId="5193E108" w14:textId="0497684A" w:rsidR="002A6F1A" w:rsidRPr="00F63C69" w:rsidRDefault="002A6F1A" w:rsidP="00382BD6">
      <w:pPr>
        <w:pStyle w:val="KAPITOLA"/>
        <w:ind w:left="426" w:hanging="426"/>
        <w:rPr>
          <w:rFonts w:asciiTheme="minorHAnsi" w:hAnsiTheme="minorHAnsi" w:cstheme="minorHAnsi"/>
          <w:color w:val="auto"/>
        </w:rPr>
      </w:pPr>
      <w:r w:rsidRPr="00F63C69">
        <w:rPr>
          <w:rFonts w:asciiTheme="minorHAnsi" w:hAnsiTheme="minorHAnsi" w:cstheme="minorHAnsi"/>
          <w:color w:val="auto"/>
        </w:rPr>
        <w:t>5.</w:t>
      </w:r>
      <w:r w:rsidRPr="00F63C69">
        <w:rPr>
          <w:rFonts w:asciiTheme="minorHAnsi" w:hAnsiTheme="minorHAnsi" w:cstheme="minorHAnsi"/>
          <w:color w:val="auto"/>
        </w:rPr>
        <w:tab/>
        <w:t xml:space="preserve">Technické podmínky </w:t>
      </w:r>
    </w:p>
    <w:p w14:paraId="4D227CE2" w14:textId="77777777" w:rsidR="00660208" w:rsidRDefault="00660208" w:rsidP="00660208">
      <w:pPr>
        <w:pStyle w:val="Zkladntext"/>
        <w:spacing w:before="182"/>
        <w:ind w:left="116" w:firstLine="310"/>
      </w:pPr>
      <w:r>
        <w:t>Předmětem</w:t>
      </w:r>
      <w:r>
        <w:rPr>
          <w:spacing w:val="-4"/>
        </w:rPr>
        <w:t xml:space="preserve"> </w:t>
      </w:r>
      <w:r>
        <w:t>veřejné</w:t>
      </w:r>
      <w:r>
        <w:rPr>
          <w:spacing w:val="-5"/>
        </w:rPr>
        <w:t xml:space="preserve"> </w:t>
      </w:r>
      <w:r>
        <w:t>zakázky</w:t>
      </w:r>
      <w:r>
        <w:rPr>
          <w:spacing w:val="-3"/>
        </w:rPr>
        <w:t xml:space="preserve"> </w:t>
      </w:r>
      <w:r>
        <w:rPr>
          <w:spacing w:val="-5"/>
        </w:rPr>
        <w:t>je:</w:t>
      </w:r>
    </w:p>
    <w:p w14:paraId="79BFB1D6" w14:textId="77777777" w:rsidR="00027558" w:rsidRPr="00AF405D" w:rsidRDefault="00027558" w:rsidP="00027558">
      <w:pPr>
        <w:pStyle w:val="Odstavecseseznamem"/>
        <w:rPr>
          <w:b/>
          <w:bCs/>
        </w:rPr>
      </w:pPr>
      <w:r w:rsidRPr="00AF405D">
        <w:rPr>
          <w:b/>
          <w:bCs/>
        </w:rPr>
        <w:t>2 ks turniketů s průchodem 650 mm</w:t>
      </w:r>
    </w:p>
    <w:p w14:paraId="4A1667C9" w14:textId="77777777" w:rsidR="00027558" w:rsidRDefault="00027558" w:rsidP="00027558">
      <w:pPr>
        <w:ind w:left="708"/>
      </w:pPr>
      <w:r w:rsidRPr="00AF405D">
        <w:rPr>
          <w:b/>
          <w:bCs/>
        </w:rPr>
        <w:t>2 ks turniketů s průchodem min 900 mm</w:t>
      </w:r>
      <w:r>
        <w:t xml:space="preserve"> (pro vozíčkáře), tyto dva turnikety musí umožňovat ovládání automatických dveří, resp. signalizaci otevírání křídel, a to pouze ve směru dovnitř bezpotenciálovým kontaktem relé.</w:t>
      </w:r>
    </w:p>
    <w:p w14:paraId="58986C66" w14:textId="77777777" w:rsidR="00027558" w:rsidRPr="001D30C7" w:rsidRDefault="00027558" w:rsidP="00027558">
      <w:pPr>
        <w:ind w:firstLine="708"/>
        <w:rPr>
          <w:b/>
          <w:bCs/>
        </w:rPr>
      </w:pPr>
      <w:r w:rsidRPr="001D30C7">
        <w:rPr>
          <w:b/>
          <w:bCs/>
        </w:rPr>
        <w:t>Společné parametry turniketů</w:t>
      </w:r>
    </w:p>
    <w:p w14:paraId="6A8371D9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>
        <w:lastRenderedPageBreak/>
        <w:t xml:space="preserve">Akceptování mincí nominálních hodnot 1;2;5;10;20 a 50Kč s vracením </w:t>
      </w:r>
    </w:p>
    <w:p w14:paraId="4FB38825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>
        <w:t>Bezhotovostní platby platebním terminálem ONYX od společnosti NYAX s komunikací  MBD protokolem (vlastní terminály dodá SPLZaK)</w:t>
      </w:r>
    </w:p>
    <w:p w14:paraId="357AC603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>
        <w:t>Dvě skleněná dveřní křídla s osvětlením</w:t>
      </w:r>
    </w:p>
    <w:p w14:paraId="420B415F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>
        <w:t xml:space="preserve">Rozhraní pro akceptování QR </w:t>
      </w:r>
      <w:proofErr w:type="spellStart"/>
      <w:r>
        <w:t>kodů</w:t>
      </w:r>
      <w:proofErr w:type="spellEnd"/>
    </w:p>
    <w:p w14:paraId="44D7C303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>
        <w:t xml:space="preserve">Čtečka pro RFID karty </w:t>
      </w:r>
      <w:proofErr w:type="spellStart"/>
      <w:r>
        <w:t>Mifare</w:t>
      </w:r>
      <w:proofErr w:type="spellEnd"/>
      <w:r>
        <w:t xml:space="preserve">  +  druhá samostatná č</w:t>
      </w:r>
      <w:r w:rsidRPr="001D30C7">
        <w:t xml:space="preserve">tečka </w:t>
      </w:r>
      <w:r>
        <w:t xml:space="preserve">HID </w:t>
      </w:r>
      <w:proofErr w:type="spellStart"/>
      <w:r w:rsidRPr="001D30C7">
        <w:t>Signo</w:t>
      </w:r>
      <w:proofErr w:type="spellEnd"/>
      <w:r w:rsidRPr="001D30C7">
        <w:t xml:space="preserve"> 20, úzká, </w:t>
      </w:r>
      <w:proofErr w:type="spellStart"/>
      <w:r w:rsidRPr="001D30C7">
        <w:t>Stand.profil</w:t>
      </w:r>
      <w:proofErr w:type="spellEnd"/>
      <w:r>
        <w:t xml:space="preserve">, svorkovnice </w:t>
      </w:r>
      <w:r w:rsidRPr="001D30C7">
        <w:t>(</w:t>
      </w:r>
      <w:proofErr w:type="spellStart"/>
      <w:r w:rsidRPr="001D30C7">
        <w:t>iCLASS</w:t>
      </w:r>
      <w:proofErr w:type="spellEnd"/>
      <w:r w:rsidRPr="001D30C7">
        <w:t>/SEOS/SIO/CSN/</w:t>
      </w:r>
      <w:proofErr w:type="spellStart"/>
      <w:r w:rsidRPr="001D30C7">
        <w:t>Prox</w:t>
      </w:r>
      <w:proofErr w:type="spellEnd"/>
      <w:r w:rsidRPr="001D30C7">
        <w:t xml:space="preserve">/BT) </w:t>
      </w:r>
      <w:r>
        <w:t>pro připojení do systému třetí strany.</w:t>
      </w:r>
    </w:p>
    <w:p w14:paraId="24611A57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>
        <w:t>Integrovaná tiskárna dokladů</w:t>
      </w:r>
    </w:p>
    <w:p w14:paraId="3C3C43B0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>
        <w:t>Automatické nouzové otevření turniketu v případě výpadku napájení</w:t>
      </w:r>
    </w:p>
    <w:p w14:paraId="6EFD86BC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>
        <w:t>R</w:t>
      </w:r>
      <w:r w:rsidRPr="00B8779A">
        <w:t xml:space="preserve">ozhraní R232 </w:t>
      </w:r>
      <w:r>
        <w:t>–</w:t>
      </w:r>
      <w:r w:rsidRPr="00B8779A">
        <w:t xml:space="preserve"> </w:t>
      </w:r>
      <w:r>
        <w:t xml:space="preserve">s upravenými </w:t>
      </w:r>
      <w:r w:rsidRPr="00B8779A">
        <w:t>datov</w:t>
      </w:r>
      <w:r>
        <w:t xml:space="preserve">ými </w:t>
      </w:r>
      <w:r w:rsidRPr="00B8779A">
        <w:t xml:space="preserve">pakety pro monitorovací </w:t>
      </w:r>
      <w:r>
        <w:t>systém shodného formátu se stávajícím turniketem</w:t>
      </w:r>
    </w:p>
    <w:p w14:paraId="0F26C54C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 w:rsidRPr="00D046E6">
        <w:t>SW pro centrální správu</w:t>
      </w:r>
      <w:r>
        <w:t xml:space="preserve"> včetně statistik</w:t>
      </w:r>
      <w:r w:rsidRPr="00D046E6">
        <w:t xml:space="preserve">, SW správa ID karet, </w:t>
      </w:r>
      <w:r>
        <w:t>SW pro správu  přístupu samostatně  prostřednictvím integrované čtečky a odděleně čtečkou integrovanou v turniketu. SW bude slučitelný se stávajícím turniketem a bude obsahovat plnohodnotnou integraci stávajícího turniketu v rámci této zakázky.</w:t>
      </w:r>
    </w:p>
    <w:p w14:paraId="5D6BB6C5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 w:rsidRPr="00D046E6">
        <w:t xml:space="preserve">Motorový sběrač </w:t>
      </w:r>
      <w:r>
        <w:t>karet</w:t>
      </w:r>
      <w:r w:rsidRPr="00D046E6">
        <w:t xml:space="preserve"> s</w:t>
      </w:r>
      <w:r>
        <w:t xml:space="preserve"> funkcí </w:t>
      </w:r>
      <w:r w:rsidRPr="00D046E6">
        <w:t xml:space="preserve">vracení </w:t>
      </w:r>
      <w:r>
        <w:t>neplatné karty, včetně validátoru EM karet, minimální kapacitou zásobníku na 200 karet RFID EM. Prostor pro odebírání vhozených karet musí být oddělený od ostatních prostorů turniketu zejména prostoru vezených mincí)</w:t>
      </w:r>
    </w:p>
    <w:p w14:paraId="084F8C52" w14:textId="77777777" w:rsidR="00027558" w:rsidRDefault="00027558" w:rsidP="00E94E79">
      <w:pPr>
        <w:pStyle w:val="Odstavecseseznamem"/>
        <w:numPr>
          <w:ilvl w:val="0"/>
          <w:numId w:val="12"/>
        </w:numPr>
        <w:ind w:left="1134"/>
      </w:pPr>
      <w:r>
        <w:t>Nástřik turniketu černou barvou shodného odstínu jako mají kovové prvky v kolonádě (sloupy, fasádní profily)</w:t>
      </w:r>
    </w:p>
    <w:p w14:paraId="6EC6D6B7" w14:textId="77777777" w:rsidR="00027558" w:rsidRPr="00027558" w:rsidRDefault="00027558" w:rsidP="00027558">
      <w:pPr>
        <w:ind w:left="426"/>
        <w:jc w:val="both"/>
      </w:pPr>
      <w:r>
        <w:t>Součástí plnění je i zpracování výkresové dokumentace pro realizaci zakázky a dodání návodů a bezpečnostních pokynů v českém jazyce.</w:t>
      </w:r>
    </w:p>
    <w:p w14:paraId="043B6DF1" w14:textId="3A17B3C4" w:rsidR="000453EC" w:rsidRPr="00027558" w:rsidRDefault="00027558" w:rsidP="00027558">
      <w:pPr>
        <w:pStyle w:val="Default"/>
        <w:ind w:left="4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Bližší specifikace je uvedena v přílohách smlouvy. </w:t>
      </w:r>
    </w:p>
    <w:p w14:paraId="6A493A3A" w14:textId="33D3D6C2" w:rsidR="002A6F1A" w:rsidRPr="0037412A" w:rsidRDefault="002A6F1A" w:rsidP="00382BD6">
      <w:pPr>
        <w:pStyle w:val="KAPITOLA"/>
        <w:ind w:left="426" w:hanging="426"/>
        <w:rPr>
          <w:rFonts w:asciiTheme="minorHAnsi" w:hAnsiTheme="minorHAnsi" w:cstheme="minorHAnsi"/>
          <w:color w:val="auto"/>
        </w:rPr>
      </w:pPr>
      <w:r w:rsidRPr="0037412A">
        <w:rPr>
          <w:rFonts w:asciiTheme="minorHAnsi" w:hAnsiTheme="minorHAnsi" w:cstheme="minorHAnsi"/>
          <w:color w:val="auto"/>
        </w:rPr>
        <w:t>6.</w:t>
      </w:r>
      <w:r w:rsidRPr="0037412A">
        <w:rPr>
          <w:rFonts w:asciiTheme="minorHAnsi" w:hAnsiTheme="minorHAnsi" w:cstheme="minorHAnsi"/>
          <w:color w:val="auto"/>
        </w:rPr>
        <w:tab/>
        <w:t xml:space="preserve">Způsob zpracování nabídkové ceny </w:t>
      </w:r>
    </w:p>
    <w:p w14:paraId="164BB87C" w14:textId="77777777" w:rsidR="002A6F1A" w:rsidRPr="0037412A" w:rsidRDefault="002A6F1A" w:rsidP="00404DB8">
      <w:pPr>
        <w:pStyle w:val="PODKAPITOLA"/>
        <w:ind w:left="993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t>6.1</w:t>
      </w:r>
      <w:r w:rsidRPr="0037412A">
        <w:rPr>
          <w:rFonts w:asciiTheme="minorHAnsi" w:hAnsiTheme="minorHAnsi" w:cstheme="minorHAnsi"/>
          <w:color w:val="auto"/>
          <w:sz w:val="22"/>
          <w:szCs w:val="22"/>
        </w:rPr>
        <w:tab/>
        <w:t>Forma uvedení nabídkové ceny</w:t>
      </w:r>
    </w:p>
    <w:p w14:paraId="30E3FFAE" w14:textId="4E9967E2" w:rsidR="0077644A" w:rsidRDefault="001C35E7" w:rsidP="00B648A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lang w:eastAsia="cs-CZ"/>
        </w:rPr>
      </w:pPr>
      <w:r w:rsidRPr="0037412A">
        <w:rPr>
          <w:rFonts w:asciiTheme="minorHAnsi" w:hAnsiTheme="minorHAnsi" w:cstheme="minorHAnsi"/>
          <w:lang w:eastAsia="cs-CZ"/>
        </w:rPr>
        <w:t xml:space="preserve">Cenu zadavatel požaduje zpracovat v tuzemské měně </w:t>
      </w:r>
      <w:r w:rsidR="00660208">
        <w:rPr>
          <w:rFonts w:asciiTheme="minorHAnsi" w:hAnsiTheme="minorHAnsi" w:cstheme="minorHAnsi"/>
          <w:lang w:eastAsia="cs-CZ"/>
        </w:rPr>
        <w:t>bez/</w:t>
      </w:r>
      <w:r w:rsidRPr="0037412A">
        <w:rPr>
          <w:rFonts w:asciiTheme="minorHAnsi" w:hAnsiTheme="minorHAnsi" w:cstheme="minorHAnsi"/>
          <w:lang w:eastAsia="cs-CZ"/>
        </w:rPr>
        <w:t>včetně DPH. Nabídková cena musí být stanovena jako cena maximální a obsahující veškeré náklady nezbytné k realizaci předmětu smlouvy a zisk dodavatele</w:t>
      </w:r>
      <w:r w:rsidR="00B648AD" w:rsidRPr="0037412A">
        <w:rPr>
          <w:rFonts w:asciiTheme="minorHAnsi" w:hAnsiTheme="minorHAnsi" w:cstheme="minorHAnsi"/>
          <w:lang w:eastAsia="cs-CZ"/>
        </w:rPr>
        <w:t>.</w:t>
      </w:r>
      <w:r w:rsidR="00027558">
        <w:rPr>
          <w:rFonts w:asciiTheme="minorHAnsi" w:hAnsiTheme="minorHAnsi" w:cstheme="minorHAnsi"/>
          <w:lang w:eastAsia="cs-CZ"/>
        </w:rPr>
        <w:t xml:space="preserve"> Nabídková cena bude vyplývat z vyplněného nabídkového rozpočtu, který bude tvořit přílohu nabídky.</w:t>
      </w:r>
    </w:p>
    <w:p w14:paraId="49AB3318" w14:textId="77777777" w:rsidR="008006D1" w:rsidRDefault="008006D1" w:rsidP="00B648A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lang w:eastAsia="cs-CZ"/>
        </w:rPr>
      </w:pPr>
    </w:p>
    <w:p w14:paraId="3448B43F" w14:textId="4A919FDA" w:rsidR="00435FD1" w:rsidRPr="0037412A" w:rsidRDefault="00363A23" w:rsidP="00B648A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Účastník uvede svou nabídkovou cenu v Krycím listě, který je přílohou č. 1</w:t>
      </w:r>
      <w:r w:rsidR="000453EC">
        <w:rPr>
          <w:rFonts w:asciiTheme="minorHAnsi" w:hAnsiTheme="minorHAnsi" w:cstheme="minorHAnsi"/>
          <w:lang w:eastAsia="cs-CZ"/>
        </w:rPr>
        <w:t xml:space="preserve"> a v</w:t>
      </w:r>
      <w:r w:rsidR="00A3448A">
        <w:rPr>
          <w:rFonts w:asciiTheme="minorHAnsi" w:hAnsiTheme="minorHAnsi" w:cstheme="minorHAnsi"/>
          <w:lang w:eastAsia="cs-CZ"/>
        </w:rPr>
        <w:t xml:space="preserve"> návrh</w:t>
      </w:r>
      <w:r w:rsidR="000453EC">
        <w:rPr>
          <w:rFonts w:asciiTheme="minorHAnsi" w:hAnsiTheme="minorHAnsi" w:cstheme="minorHAnsi"/>
          <w:lang w:eastAsia="cs-CZ"/>
        </w:rPr>
        <w:t>u</w:t>
      </w:r>
      <w:r w:rsidR="00A3448A">
        <w:rPr>
          <w:rFonts w:asciiTheme="minorHAnsi" w:hAnsiTheme="minorHAnsi" w:cstheme="minorHAnsi"/>
          <w:lang w:eastAsia="cs-CZ"/>
        </w:rPr>
        <w:t xml:space="preserve"> smlouvy této zadávací dokumentace.</w:t>
      </w:r>
    </w:p>
    <w:p w14:paraId="55FB9ED8" w14:textId="77777777" w:rsidR="002A6F1A" w:rsidRPr="0037412A" w:rsidRDefault="002A6F1A" w:rsidP="00404DB8">
      <w:pPr>
        <w:pStyle w:val="PODKAPITOLA"/>
        <w:ind w:left="993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t>6.2</w:t>
      </w:r>
      <w:r w:rsidRPr="0037412A">
        <w:rPr>
          <w:rFonts w:asciiTheme="minorHAnsi" w:hAnsiTheme="minorHAnsi" w:cstheme="minorHAnsi"/>
          <w:color w:val="auto"/>
          <w:sz w:val="22"/>
          <w:szCs w:val="22"/>
        </w:rPr>
        <w:tab/>
        <w:t>Rozsah nabídkové ceny</w:t>
      </w:r>
    </w:p>
    <w:p w14:paraId="593BEC2C" w14:textId="6615981A" w:rsidR="002A6F1A" w:rsidRPr="0037412A" w:rsidRDefault="00802F3F" w:rsidP="00B77DC5">
      <w:pPr>
        <w:shd w:val="clear" w:color="auto" w:fill="FFFFFF"/>
        <w:spacing w:after="0" w:line="276" w:lineRule="auto"/>
        <w:ind w:left="426"/>
        <w:jc w:val="both"/>
        <w:rPr>
          <w:rFonts w:asciiTheme="minorHAnsi" w:hAnsiTheme="minorHAnsi" w:cstheme="minorHAnsi"/>
          <w:lang w:eastAsia="cs-CZ"/>
        </w:rPr>
      </w:pPr>
      <w:bookmarkStart w:id="8" w:name="_Hlk46759802"/>
      <w:r w:rsidRPr="0037412A">
        <w:rPr>
          <w:rFonts w:asciiTheme="minorHAnsi" w:hAnsiTheme="minorHAnsi" w:cstheme="minorHAnsi"/>
          <w:lang w:eastAsia="cs-CZ"/>
        </w:rPr>
        <w:t>Celková nabídková cena veřejné zakáz</w:t>
      </w:r>
      <w:r w:rsidR="00B93062" w:rsidRPr="0037412A">
        <w:rPr>
          <w:rFonts w:asciiTheme="minorHAnsi" w:hAnsiTheme="minorHAnsi" w:cstheme="minorHAnsi"/>
          <w:lang w:eastAsia="cs-CZ"/>
        </w:rPr>
        <w:t>k</w:t>
      </w:r>
      <w:r w:rsidRPr="0037412A">
        <w:rPr>
          <w:rFonts w:asciiTheme="minorHAnsi" w:hAnsiTheme="minorHAnsi" w:cstheme="minorHAnsi"/>
          <w:lang w:eastAsia="cs-CZ"/>
        </w:rPr>
        <w:t>y bude stanovena jako nejvýše přípustná cena včetně všech poplatků a veškerých dalších nákladů spojených s plněním veřejné zakázky.</w:t>
      </w:r>
      <w:bookmarkEnd w:id="8"/>
      <w:r w:rsidR="006D6E7D" w:rsidRPr="0037412A">
        <w:rPr>
          <w:rFonts w:asciiTheme="minorHAnsi" w:hAnsiTheme="minorHAnsi" w:cstheme="minorHAnsi"/>
          <w:lang w:eastAsia="cs-CZ"/>
        </w:rPr>
        <w:t xml:space="preserve"> Nabídkovou cenu je možné překročit pouze v souvislosti se změnou právních daňových předpisů týkajících se DPH</w:t>
      </w:r>
      <w:r w:rsidR="00660208">
        <w:rPr>
          <w:rFonts w:asciiTheme="minorHAnsi" w:hAnsiTheme="minorHAnsi" w:cstheme="minorHAnsi"/>
          <w:lang w:eastAsia="cs-CZ"/>
        </w:rPr>
        <w:t>.</w:t>
      </w:r>
      <w:r w:rsidR="00D54FD6">
        <w:rPr>
          <w:rFonts w:asciiTheme="minorHAnsi" w:hAnsiTheme="minorHAnsi" w:cstheme="minorHAnsi"/>
          <w:lang w:eastAsia="cs-CZ"/>
        </w:rPr>
        <w:t xml:space="preserve"> </w:t>
      </w:r>
    </w:p>
    <w:p w14:paraId="6AE0340A" w14:textId="129B2D95" w:rsidR="002A6F1A" w:rsidRPr="0037412A" w:rsidRDefault="002A6F1A" w:rsidP="00382BD6">
      <w:pPr>
        <w:pStyle w:val="KAPITOLA"/>
        <w:ind w:left="426" w:hanging="426"/>
        <w:rPr>
          <w:rFonts w:asciiTheme="minorHAnsi" w:hAnsiTheme="minorHAnsi" w:cstheme="minorHAnsi"/>
          <w:color w:val="auto"/>
        </w:rPr>
      </w:pPr>
      <w:r w:rsidRPr="0037412A">
        <w:rPr>
          <w:rFonts w:asciiTheme="minorHAnsi" w:hAnsiTheme="minorHAnsi" w:cstheme="minorHAnsi"/>
          <w:color w:val="auto"/>
        </w:rPr>
        <w:t>7.</w:t>
      </w:r>
      <w:r w:rsidRPr="0037412A">
        <w:rPr>
          <w:rFonts w:asciiTheme="minorHAnsi" w:hAnsiTheme="minorHAnsi" w:cstheme="minorHAnsi"/>
          <w:color w:val="auto"/>
        </w:rPr>
        <w:tab/>
        <w:t xml:space="preserve">Platební podmínky </w:t>
      </w:r>
    </w:p>
    <w:p w14:paraId="36395E97" w14:textId="77777777" w:rsidR="002A6F1A" w:rsidRPr="0037412A" w:rsidRDefault="002A6F1A" w:rsidP="00404DB8">
      <w:pPr>
        <w:pStyle w:val="PODKAPITOLA"/>
        <w:ind w:left="993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t>7.1</w:t>
      </w:r>
      <w:r w:rsidRPr="0037412A">
        <w:rPr>
          <w:rFonts w:asciiTheme="minorHAnsi" w:hAnsiTheme="minorHAnsi" w:cstheme="minorHAnsi"/>
          <w:color w:val="auto"/>
          <w:sz w:val="22"/>
          <w:szCs w:val="22"/>
        </w:rPr>
        <w:tab/>
        <w:t>Vymezení platebních podmínek</w:t>
      </w:r>
    </w:p>
    <w:p w14:paraId="3AE12908" w14:textId="77777777" w:rsidR="006D6E7D" w:rsidRPr="0037412A" w:rsidRDefault="006D6E7D" w:rsidP="006D6E7D">
      <w:pPr>
        <w:shd w:val="clear" w:color="auto" w:fill="FFFFFF"/>
        <w:spacing w:after="15" w:line="276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lang w:eastAsia="cs-CZ"/>
        </w:rPr>
      </w:pPr>
      <w:r w:rsidRPr="0037412A">
        <w:rPr>
          <w:rFonts w:asciiTheme="minorHAnsi" w:eastAsia="Times New Roman" w:hAnsiTheme="minorHAnsi" w:cstheme="minorHAnsi"/>
          <w:color w:val="000000" w:themeColor="text1"/>
          <w:lang w:eastAsia="cs-CZ"/>
        </w:rPr>
        <w:t>Platební podmínky jsou specifikovány v návrhu smlouvy, který je přílohou č. 3 zadávací dokumentace.</w:t>
      </w:r>
    </w:p>
    <w:p w14:paraId="4B04D96C" w14:textId="5DB6E57A" w:rsidR="002A6F1A" w:rsidRPr="0037412A" w:rsidRDefault="002A6F1A" w:rsidP="00382BD6">
      <w:pPr>
        <w:pStyle w:val="KAPITOLA"/>
        <w:ind w:left="426" w:hanging="426"/>
        <w:rPr>
          <w:rFonts w:asciiTheme="minorHAnsi" w:hAnsiTheme="minorHAnsi" w:cstheme="minorHAnsi"/>
          <w:color w:val="auto"/>
        </w:rPr>
      </w:pPr>
      <w:r w:rsidRPr="0037412A">
        <w:rPr>
          <w:rFonts w:asciiTheme="minorHAnsi" w:hAnsiTheme="minorHAnsi" w:cstheme="minorHAnsi"/>
          <w:color w:val="auto"/>
        </w:rPr>
        <w:t>8.</w:t>
      </w:r>
      <w:r w:rsidRPr="0037412A">
        <w:rPr>
          <w:rFonts w:asciiTheme="minorHAnsi" w:hAnsiTheme="minorHAnsi" w:cstheme="minorHAnsi"/>
          <w:color w:val="auto"/>
        </w:rPr>
        <w:tab/>
        <w:t xml:space="preserve">Hodnotící kritéria </w:t>
      </w:r>
    </w:p>
    <w:p w14:paraId="227B239A" w14:textId="7E13E5BF" w:rsidR="00946847" w:rsidRDefault="00660208" w:rsidP="00946847">
      <w:pPr>
        <w:shd w:val="clear" w:color="auto" w:fill="FFFFFF"/>
        <w:spacing w:after="20" w:line="301" w:lineRule="auto"/>
        <w:ind w:left="420"/>
        <w:jc w:val="both"/>
        <w:rPr>
          <w:rFonts w:asciiTheme="minorHAnsi" w:eastAsia="Helvetica Neue" w:hAnsiTheme="minorHAnsi" w:cstheme="minorHAnsi"/>
          <w:color w:val="333333"/>
        </w:rPr>
      </w:pPr>
      <w:r>
        <w:rPr>
          <w:rFonts w:asciiTheme="minorHAnsi" w:eastAsia="Helvetica Neue" w:hAnsiTheme="minorHAnsi" w:cstheme="minorHAnsi"/>
          <w:color w:val="333333"/>
        </w:rPr>
        <w:t xml:space="preserve">Nabídky budou hodnoceny na základě nejnižší nabídkové ceny celkem bez DPH. Za ekonomicky nejvýhodnější bude považována nabídky s nejnižší nabídkovou cenou celkem bez DPH zpracovanou v souladu se zadávacími podmínkami. Zadavatel seřadí nabídky od nejnižší po nejvyšší. </w:t>
      </w:r>
      <w:r w:rsidR="00946847">
        <w:rPr>
          <w:rFonts w:asciiTheme="minorHAnsi" w:eastAsia="Helvetica Neue" w:hAnsiTheme="minorHAnsi" w:cstheme="minorHAnsi"/>
          <w:color w:val="333333"/>
        </w:rPr>
        <w:t xml:space="preserve"> </w:t>
      </w:r>
    </w:p>
    <w:p w14:paraId="370BCC57" w14:textId="1EB65A17" w:rsidR="002A6F1A" w:rsidRPr="0037412A" w:rsidRDefault="002A6F1A" w:rsidP="00404DB8">
      <w:pPr>
        <w:pStyle w:val="PODKAPITOLA"/>
        <w:ind w:left="993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lastRenderedPageBreak/>
        <w:t>8.1</w:t>
      </w:r>
      <w:r w:rsidRPr="0037412A">
        <w:rPr>
          <w:rFonts w:asciiTheme="minorHAnsi" w:hAnsiTheme="minorHAnsi" w:cstheme="minorHAnsi"/>
          <w:color w:val="auto"/>
          <w:sz w:val="22"/>
          <w:szCs w:val="22"/>
        </w:rPr>
        <w:tab/>
        <w:t>Ostatní informace</w:t>
      </w:r>
    </w:p>
    <w:p w14:paraId="5AAAFB19" w14:textId="77777777" w:rsidR="002A6F1A" w:rsidRPr="0037412A" w:rsidRDefault="002A6F1A" w:rsidP="00B77DC5">
      <w:pPr>
        <w:shd w:val="clear" w:color="auto" w:fill="FFFFFF"/>
        <w:spacing w:after="0" w:line="276" w:lineRule="auto"/>
        <w:ind w:left="426"/>
        <w:jc w:val="both"/>
        <w:rPr>
          <w:rFonts w:asciiTheme="minorHAnsi" w:hAnsiTheme="minorHAnsi" w:cstheme="minorHAnsi"/>
          <w:lang w:eastAsia="cs-CZ"/>
        </w:rPr>
      </w:pPr>
      <w:r w:rsidRPr="0037412A">
        <w:rPr>
          <w:rFonts w:asciiTheme="minorHAnsi" w:hAnsiTheme="minorHAnsi" w:cstheme="minorHAnsi"/>
          <w:lang w:eastAsia="cs-CZ"/>
        </w:rPr>
        <w:t>Účastník není oprávněn podmínit jím navrhované podmínky, které jsou předmětem hodnocení, další podmínkou. Podmínění nebo uvedení několika rozdílných hodnot, které jsou předmětem hodnocení, je důvodem pro vyřazení nabídky a vyloučení účastníka ze zadávacího řízení. Obdobně bude zadavatel postupovat v případě, že dojde k uvedení hodnoty, která je předmětem hodnocení, v jiné veličině či formě než zadavatel požaduje. </w:t>
      </w:r>
    </w:p>
    <w:p w14:paraId="6C6FD196" w14:textId="680576D7" w:rsidR="002A6F1A" w:rsidRPr="0037412A" w:rsidRDefault="002A6F1A" w:rsidP="00B77DC5">
      <w:pPr>
        <w:pStyle w:val="KAPITOLA"/>
        <w:ind w:left="426" w:hanging="426"/>
        <w:rPr>
          <w:rFonts w:asciiTheme="minorHAnsi" w:hAnsiTheme="minorHAnsi" w:cstheme="minorHAnsi"/>
          <w:color w:val="auto"/>
        </w:rPr>
      </w:pPr>
      <w:r w:rsidRPr="0037412A">
        <w:rPr>
          <w:rFonts w:asciiTheme="minorHAnsi" w:hAnsiTheme="minorHAnsi" w:cstheme="minorHAnsi"/>
          <w:color w:val="auto"/>
        </w:rPr>
        <w:t>9.</w:t>
      </w:r>
      <w:r w:rsidRPr="0037412A">
        <w:rPr>
          <w:rFonts w:asciiTheme="minorHAnsi" w:hAnsiTheme="minorHAnsi" w:cstheme="minorHAnsi"/>
          <w:color w:val="auto"/>
        </w:rPr>
        <w:tab/>
        <w:t>Další požadavky</w:t>
      </w:r>
      <w:r w:rsidR="00554426" w:rsidRPr="0037412A">
        <w:rPr>
          <w:rFonts w:asciiTheme="minorHAnsi" w:hAnsiTheme="minorHAnsi" w:cstheme="minorHAnsi"/>
          <w:color w:val="auto"/>
        </w:rPr>
        <w:t xml:space="preserve"> </w:t>
      </w:r>
    </w:p>
    <w:p w14:paraId="18C849BA" w14:textId="7A86D641" w:rsidR="002A6F1A" w:rsidRPr="0037412A" w:rsidRDefault="002A6F1A" w:rsidP="00840232">
      <w:pPr>
        <w:shd w:val="clear" w:color="auto" w:fill="FFFFFF"/>
        <w:spacing w:before="300" w:after="150" w:line="276" w:lineRule="auto"/>
        <w:ind w:left="993" w:hanging="567"/>
        <w:jc w:val="both"/>
        <w:outlineLvl w:val="1"/>
        <w:rPr>
          <w:rFonts w:asciiTheme="minorHAnsi" w:hAnsiTheme="minorHAnsi" w:cstheme="minorHAnsi"/>
          <w:b/>
          <w:bCs/>
          <w:lang w:eastAsia="cs-CZ"/>
        </w:rPr>
      </w:pPr>
      <w:r w:rsidRPr="0037412A">
        <w:rPr>
          <w:rFonts w:asciiTheme="minorHAnsi" w:hAnsiTheme="minorHAnsi" w:cstheme="minorHAnsi"/>
          <w:b/>
          <w:bCs/>
          <w:lang w:eastAsia="cs-CZ"/>
        </w:rPr>
        <w:t>9.1</w:t>
      </w:r>
      <w:r w:rsidRPr="0037412A">
        <w:rPr>
          <w:rFonts w:asciiTheme="minorHAnsi" w:hAnsiTheme="minorHAnsi" w:cstheme="minorHAnsi"/>
          <w:b/>
          <w:bCs/>
          <w:lang w:eastAsia="cs-CZ"/>
        </w:rPr>
        <w:tab/>
        <w:t>Seznam poddodavatelů</w:t>
      </w:r>
    </w:p>
    <w:p w14:paraId="6E747A54" w14:textId="65BA37A7" w:rsidR="00AB7B06" w:rsidRPr="0037412A" w:rsidRDefault="002A6F1A" w:rsidP="0007230C">
      <w:pPr>
        <w:shd w:val="clear" w:color="auto" w:fill="FFFFFF"/>
        <w:spacing w:after="0" w:line="276" w:lineRule="auto"/>
        <w:ind w:left="426"/>
        <w:jc w:val="both"/>
        <w:rPr>
          <w:rFonts w:asciiTheme="minorHAnsi" w:hAnsiTheme="minorHAnsi" w:cstheme="minorHAnsi"/>
          <w:lang w:eastAsia="cs-CZ"/>
        </w:rPr>
      </w:pPr>
      <w:r w:rsidRPr="00573A3C">
        <w:rPr>
          <w:rFonts w:asciiTheme="minorHAnsi" w:hAnsiTheme="minorHAnsi" w:cstheme="minorHAnsi"/>
          <w:lang w:eastAsia="cs-CZ"/>
        </w:rPr>
        <w:t>Zadavatel požaduje, aby účastník zadávacího řízení v nabídce předložil seznam poddodavatelů, pokud jsou účastníkovi zadávacího řízení známi a uvedl, kterou část veřejné zakázky bude každý z poddodavatelů plnit.</w:t>
      </w:r>
    </w:p>
    <w:p w14:paraId="4987CD3D" w14:textId="253297B7" w:rsidR="002A6F1A" w:rsidRPr="0037412A" w:rsidRDefault="002A6F1A" w:rsidP="00404DB8">
      <w:pPr>
        <w:pStyle w:val="PODKAPITOLA"/>
        <w:ind w:left="993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t>9.2</w:t>
      </w:r>
      <w:r w:rsidRPr="0037412A">
        <w:rPr>
          <w:rFonts w:asciiTheme="minorHAnsi" w:hAnsiTheme="minorHAnsi" w:cstheme="minorHAnsi"/>
          <w:color w:val="auto"/>
          <w:sz w:val="22"/>
          <w:szCs w:val="22"/>
        </w:rPr>
        <w:tab/>
        <w:t>Ověření informací</w:t>
      </w:r>
    </w:p>
    <w:p w14:paraId="79D96ADC" w14:textId="77777777" w:rsidR="002A6F1A" w:rsidRPr="0037412A" w:rsidRDefault="002A6F1A" w:rsidP="00382BD6">
      <w:pPr>
        <w:shd w:val="clear" w:color="auto" w:fill="FFFFFF"/>
        <w:spacing w:after="0" w:line="276" w:lineRule="auto"/>
        <w:ind w:left="426"/>
        <w:jc w:val="both"/>
        <w:rPr>
          <w:rFonts w:asciiTheme="minorHAnsi" w:hAnsiTheme="minorHAnsi" w:cstheme="minorHAnsi"/>
          <w:lang w:eastAsia="cs-CZ"/>
        </w:rPr>
      </w:pPr>
      <w:r w:rsidRPr="0037412A">
        <w:rPr>
          <w:rFonts w:asciiTheme="minorHAnsi" w:hAnsiTheme="minorHAnsi" w:cstheme="minorHAnsi"/>
          <w:lang w:eastAsia="cs-CZ"/>
        </w:rPr>
        <w:t xml:space="preserve">Zadavatel může v souladu s ustanovením § 39 odst. 5 zákona ověřovat věrohodnost údajů, dokladů, vzorků nebo modelů poskytnutých účastníkem a může si je opatřovat také sám. </w:t>
      </w:r>
    </w:p>
    <w:p w14:paraId="24E561A0" w14:textId="77777777" w:rsidR="002A6F1A" w:rsidRPr="0037412A" w:rsidRDefault="002A6F1A" w:rsidP="00404DB8">
      <w:pPr>
        <w:pStyle w:val="PODKAPITOLA"/>
        <w:ind w:left="993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t xml:space="preserve">9.3 </w:t>
      </w:r>
      <w:r w:rsidRPr="0037412A">
        <w:rPr>
          <w:rFonts w:asciiTheme="minorHAnsi" w:hAnsiTheme="minorHAnsi" w:cstheme="minorHAnsi"/>
          <w:color w:val="auto"/>
          <w:sz w:val="22"/>
          <w:szCs w:val="22"/>
        </w:rPr>
        <w:tab/>
        <w:t>Varianty nabídek</w:t>
      </w:r>
    </w:p>
    <w:p w14:paraId="0EDEF997" w14:textId="30C7F0E0" w:rsidR="002A6F1A" w:rsidRPr="0037412A" w:rsidRDefault="002A6F1A" w:rsidP="00382BD6">
      <w:pPr>
        <w:shd w:val="clear" w:color="auto" w:fill="FFFFFF"/>
        <w:spacing w:after="0" w:line="276" w:lineRule="auto"/>
        <w:ind w:left="851" w:hanging="425"/>
        <w:jc w:val="both"/>
        <w:rPr>
          <w:rFonts w:asciiTheme="minorHAnsi" w:hAnsiTheme="minorHAnsi" w:cstheme="minorHAnsi"/>
          <w:shd w:val="clear" w:color="auto" w:fill="FFFFFF"/>
          <w:lang w:eastAsia="cs-CZ"/>
        </w:rPr>
      </w:pPr>
      <w:r w:rsidRPr="0037412A">
        <w:rPr>
          <w:rFonts w:asciiTheme="minorHAnsi" w:hAnsiTheme="minorHAnsi" w:cstheme="minorHAnsi"/>
          <w:shd w:val="clear" w:color="auto" w:fill="FFFFFF"/>
          <w:lang w:eastAsia="cs-CZ"/>
        </w:rPr>
        <w:t>Zadavatel nepřipouští varianty nabídky.</w:t>
      </w:r>
    </w:p>
    <w:p w14:paraId="1B19CDC1" w14:textId="34AD16C2" w:rsidR="002A6F1A" w:rsidRPr="0037412A" w:rsidRDefault="002A6F1A" w:rsidP="00204364">
      <w:pPr>
        <w:pStyle w:val="KAPITOLA"/>
        <w:rPr>
          <w:rFonts w:asciiTheme="minorHAnsi" w:hAnsiTheme="minorHAnsi" w:cstheme="minorHAnsi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t> 10.</w:t>
      </w:r>
      <w:r w:rsidRPr="0037412A">
        <w:rPr>
          <w:rFonts w:asciiTheme="minorHAnsi" w:hAnsiTheme="minorHAnsi" w:cstheme="minorHAnsi"/>
          <w:color w:val="auto"/>
          <w:sz w:val="22"/>
          <w:szCs w:val="22"/>
        </w:rPr>
        <w:tab/>
        <w:t xml:space="preserve">Obchodní podmínky </w:t>
      </w:r>
    </w:p>
    <w:p w14:paraId="47F72BEC" w14:textId="4E0CA706" w:rsidR="002A6F1A" w:rsidRPr="0037412A" w:rsidRDefault="002A6F1A" w:rsidP="00E94E79">
      <w:pPr>
        <w:pStyle w:val="PODKAPITOLA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color w:val="auto"/>
          <w:sz w:val="22"/>
          <w:szCs w:val="22"/>
        </w:rPr>
        <w:t>Formální náležitosti</w:t>
      </w:r>
    </w:p>
    <w:p w14:paraId="65DD764F" w14:textId="18EA3D8C" w:rsidR="00EE607E" w:rsidRPr="0037412A" w:rsidRDefault="00EE607E" w:rsidP="00EE607E">
      <w:pPr>
        <w:pStyle w:val="Odstavecseseznamem"/>
        <w:shd w:val="clear" w:color="auto" w:fill="FFFFFF"/>
        <w:spacing w:after="0" w:line="276" w:lineRule="auto"/>
        <w:ind w:left="400"/>
        <w:jc w:val="both"/>
        <w:rPr>
          <w:rFonts w:asciiTheme="minorHAnsi" w:eastAsia="Times New Roman" w:hAnsiTheme="minorHAnsi" w:cstheme="minorHAnsi"/>
          <w:color w:val="000000" w:themeColor="text1"/>
          <w:lang w:eastAsia="cs-CZ"/>
        </w:rPr>
      </w:pPr>
      <w:r w:rsidRPr="0037412A">
        <w:rPr>
          <w:rFonts w:asciiTheme="minorHAnsi" w:eastAsia="Times New Roman" w:hAnsiTheme="minorHAnsi" w:cstheme="minorHAnsi"/>
          <w:color w:val="000000" w:themeColor="text1"/>
          <w:lang w:eastAsia="cs-CZ"/>
        </w:rPr>
        <w:t>Závazný návrh smlouvy musí být ze strany účastníka podepsán oprávněnou osobou nebo osobou k tomu zmocněnou či pověřenou. Zmocnění či pověření musí být v takovém případě součástí návrhu smlouvy o dílo účastníka.</w:t>
      </w:r>
    </w:p>
    <w:p w14:paraId="6D47DBFA" w14:textId="78CF07E5" w:rsidR="00EE607E" w:rsidRPr="0037412A" w:rsidRDefault="00EE607E" w:rsidP="00EE607E">
      <w:pPr>
        <w:pStyle w:val="Odstavecseseznamem"/>
        <w:shd w:val="clear" w:color="auto" w:fill="FFFFFF"/>
        <w:spacing w:after="0" w:line="276" w:lineRule="auto"/>
        <w:ind w:left="400"/>
        <w:jc w:val="both"/>
        <w:rPr>
          <w:rFonts w:asciiTheme="minorHAnsi" w:eastAsia="Times New Roman" w:hAnsiTheme="minorHAnsi" w:cstheme="minorHAnsi"/>
          <w:color w:val="000000" w:themeColor="text1"/>
          <w:lang w:eastAsia="cs-CZ"/>
        </w:rPr>
      </w:pPr>
    </w:p>
    <w:p w14:paraId="396EC29E" w14:textId="02CBC0E0" w:rsidR="00EE607E" w:rsidRPr="0037412A" w:rsidRDefault="00EE607E" w:rsidP="00C8528F">
      <w:pPr>
        <w:shd w:val="clear" w:color="auto" w:fill="FFFFFF"/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</w:pPr>
      <w:r w:rsidRPr="0037412A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>Účastník je povinen bez výhrad přijmout závazné znění smlouvy, které tvoří přílohu č. 3 této zadávací dokumentace. Účastník je oprávněn upravit tento závazný návrh smlouvy pouze na místech k tomu zadavatelem určených.</w:t>
      </w:r>
    </w:p>
    <w:p w14:paraId="329E0E3A" w14:textId="37130996" w:rsidR="002A6F1A" w:rsidRPr="0037412A" w:rsidRDefault="002A6F1A" w:rsidP="00404DB8">
      <w:pPr>
        <w:shd w:val="clear" w:color="auto" w:fill="FFFFFF"/>
        <w:spacing w:before="300" w:after="150" w:line="276" w:lineRule="auto"/>
        <w:ind w:left="993" w:hanging="567"/>
        <w:jc w:val="both"/>
        <w:outlineLvl w:val="1"/>
        <w:rPr>
          <w:rFonts w:asciiTheme="minorHAnsi" w:hAnsiTheme="minorHAnsi" w:cstheme="minorHAnsi"/>
          <w:b/>
          <w:bCs/>
          <w:lang w:eastAsia="cs-CZ"/>
        </w:rPr>
      </w:pPr>
      <w:r w:rsidRPr="0037412A">
        <w:rPr>
          <w:rFonts w:asciiTheme="minorHAnsi" w:hAnsiTheme="minorHAnsi" w:cstheme="minorHAnsi"/>
          <w:b/>
          <w:bCs/>
          <w:lang w:eastAsia="cs-CZ"/>
        </w:rPr>
        <w:t>10.</w:t>
      </w:r>
      <w:r w:rsidR="004E6B19" w:rsidRPr="0037412A">
        <w:rPr>
          <w:rFonts w:asciiTheme="minorHAnsi" w:hAnsiTheme="minorHAnsi" w:cstheme="minorHAnsi"/>
          <w:b/>
          <w:bCs/>
          <w:lang w:eastAsia="cs-CZ"/>
        </w:rPr>
        <w:t>2</w:t>
      </w:r>
      <w:r w:rsidRPr="0037412A">
        <w:rPr>
          <w:rFonts w:asciiTheme="minorHAnsi" w:hAnsiTheme="minorHAnsi" w:cstheme="minorHAnsi"/>
          <w:b/>
          <w:bCs/>
          <w:lang w:eastAsia="cs-CZ"/>
        </w:rPr>
        <w:tab/>
      </w:r>
      <w:r w:rsidR="004C26CF" w:rsidRPr="0037412A">
        <w:rPr>
          <w:rFonts w:asciiTheme="minorHAnsi" w:hAnsiTheme="minorHAnsi" w:cstheme="minorHAnsi"/>
          <w:b/>
          <w:bCs/>
          <w:lang w:eastAsia="cs-CZ"/>
        </w:rPr>
        <w:t>Součinnost před podpisem smlouvy</w:t>
      </w:r>
    </w:p>
    <w:p w14:paraId="40267B7B" w14:textId="2D0F547B" w:rsidR="00EE607E" w:rsidRPr="00AE7B66" w:rsidRDefault="00EE607E" w:rsidP="00E94E79">
      <w:pPr>
        <w:pStyle w:val="Odstavecseseznamem"/>
        <w:keepNext/>
        <w:keepLines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color w:val="000000" w:themeColor="text1"/>
          <w:lang w:eastAsia="cs-CZ"/>
        </w:rPr>
      </w:pPr>
      <w:r w:rsidRPr="00AE7B66">
        <w:rPr>
          <w:rFonts w:asciiTheme="minorHAnsi" w:hAnsiTheme="minorHAnsi" w:cstheme="minorHAnsi"/>
          <w:color w:val="000000" w:themeColor="text1"/>
          <w:lang w:eastAsia="cs-CZ"/>
        </w:rPr>
        <w:t xml:space="preserve">Zadavatel </w:t>
      </w:r>
      <w:r w:rsidR="00F821B1">
        <w:rPr>
          <w:rFonts w:asciiTheme="minorHAnsi" w:hAnsiTheme="minorHAnsi" w:cstheme="minorHAnsi"/>
          <w:color w:val="000000" w:themeColor="text1"/>
          <w:lang w:eastAsia="cs-CZ"/>
        </w:rPr>
        <w:t>analogicky</w:t>
      </w:r>
      <w:r w:rsidRPr="00AE7B66">
        <w:rPr>
          <w:rFonts w:asciiTheme="minorHAnsi" w:hAnsiTheme="minorHAnsi" w:cstheme="minorHAnsi"/>
          <w:color w:val="000000" w:themeColor="text1"/>
          <w:lang w:eastAsia="cs-CZ"/>
        </w:rPr>
        <w:t xml:space="preserve"> s § 104 zákona požaduje od vítězného účastníka předložit zadavateli před uzavřením smlouvy:</w:t>
      </w:r>
    </w:p>
    <w:p w14:paraId="1F5BE684" w14:textId="77777777" w:rsidR="00EE607E" w:rsidRPr="0037412A" w:rsidRDefault="00EE607E" w:rsidP="00EE607E">
      <w:pPr>
        <w:shd w:val="clear" w:color="auto" w:fill="FFFFFF"/>
        <w:spacing w:after="0" w:line="276" w:lineRule="auto"/>
        <w:ind w:left="1506"/>
        <w:jc w:val="both"/>
        <w:rPr>
          <w:rFonts w:asciiTheme="minorHAnsi" w:hAnsiTheme="minorHAnsi" w:cstheme="minorHAnsi"/>
          <w:color w:val="000000" w:themeColor="text1"/>
          <w:lang w:eastAsia="cs-CZ"/>
        </w:rPr>
      </w:pPr>
    </w:p>
    <w:p w14:paraId="23A71EB6" w14:textId="77777777" w:rsidR="00EE607E" w:rsidRPr="0037412A" w:rsidRDefault="00EE607E" w:rsidP="00EE607E">
      <w:pPr>
        <w:spacing w:after="200" w:line="240" w:lineRule="auto"/>
        <w:ind w:left="720"/>
        <w:jc w:val="both"/>
        <w:rPr>
          <w:rFonts w:asciiTheme="minorHAnsi" w:hAnsiTheme="minorHAnsi" w:cstheme="minorHAnsi"/>
          <w:color w:val="000000" w:themeColor="text1"/>
          <w:lang w:eastAsia="cs-CZ"/>
        </w:rPr>
      </w:pPr>
      <w:r w:rsidRPr="0037412A">
        <w:rPr>
          <w:rFonts w:asciiTheme="minorHAnsi" w:hAnsiTheme="minorHAnsi" w:cstheme="minorHAnsi"/>
          <w:color w:val="000000" w:themeColor="text1"/>
          <w:lang w:eastAsia="cs-CZ"/>
        </w:rPr>
        <w:t>Součinnost před podpisem smlouvy – zadavatel bude požadovat od vybraného dodavatele jako další podmínky pro uzavření smlouvy:</w:t>
      </w:r>
    </w:p>
    <w:p w14:paraId="4E7543DA" w14:textId="1490BD9E" w:rsidR="00795BA9" w:rsidRPr="007741D8" w:rsidRDefault="00EE607E" w:rsidP="00E94E79">
      <w:pPr>
        <w:numPr>
          <w:ilvl w:val="0"/>
          <w:numId w:val="6"/>
        </w:numPr>
        <w:suppressAutoHyphens/>
        <w:spacing w:after="0" w:line="240" w:lineRule="auto"/>
        <w:ind w:left="992" w:hanging="357"/>
        <w:jc w:val="both"/>
        <w:rPr>
          <w:rFonts w:asciiTheme="minorHAnsi" w:hAnsiTheme="minorHAnsi" w:cstheme="minorHAnsi"/>
          <w:color w:val="000000" w:themeColor="text1"/>
          <w:lang w:eastAsia="cs-CZ"/>
        </w:rPr>
      </w:pPr>
      <w:r w:rsidRPr="0037412A">
        <w:rPr>
          <w:rFonts w:asciiTheme="minorHAnsi" w:hAnsiTheme="minorHAnsi" w:cstheme="minorHAnsi"/>
          <w:color w:val="000000" w:themeColor="text1"/>
          <w:lang w:eastAsia="cs-CZ"/>
        </w:rPr>
        <w:t>předložení kopií jeho kvalifikac</w:t>
      </w:r>
      <w:r w:rsidR="00837140">
        <w:rPr>
          <w:rFonts w:asciiTheme="minorHAnsi" w:hAnsiTheme="minorHAnsi" w:cstheme="minorHAnsi"/>
          <w:color w:val="000000" w:themeColor="text1"/>
          <w:lang w:eastAsia="cs-CZ"/>
        </w:rPr>
        <w:t>í</w:t>
      </w:r>
      <w:r w:rsidRPr="0037412A">
        <w:rPr>
          <w:rFonts w:asciiTheme="minorHAnsi" w:hAnsiTheme="minorHAnsi" w:cstheme="minorHAnsi"/>
          <w:color w:val="000000" w:themeColor="text1"/>
          <w:lang w:eastAsia="cs-CZ"/>
        </w:rPr>
        <w:t xml:space="preserve"> (pokud je již nebude mít dispozici) do tří pracovních dnů ode dne doručení </w:t>
      </w:r>
      <w:r w:rsidRPr="007741D8">
        <w:rPr>
          <w:rFonts w:asciiTheme="minorHAnsi" w:hAnsiTheme="minorHAnsi" w:cstheme="minorHAnsi"/>
          <w:color w:val="000000" w:themeColor="text1"/>
          <w:lang w:eastAsia="cs-CZ"/>
        </w:rPr>
        <w:t>výzvy</w:t>
      </w:r>
    </w:p>
    <w:p w14:paraId="0ED80FF9" w14:textId="77777777" w:rsidR="00E62362" w:rsidRPr="007741D8" w:rsidRDefault="00E62362" w:rsidP="00E94E79">
      <w:pPr>
        <w:pStyle w:val="Odstavecseseznamem"/>
        <w:numPr>
          <w:ilvl w:val="0"/>
          <w:numId w:val="6"/>
        </w:numPr>
        <w:ind w:left="993"/>
        <w:jc w:val="both"/>
        <w:rPr>
          <w:rFonts w:asciiTheme="minorHAnsi" w:eastAsia="Helvetica Neue" w:hAnsiTheme="minorHAnsi" w:cstheme="minorHAnsi"/>
          <w:color w:val="000000" w:themeColor="text1"/>
        </w:rPr>
      </w:pPr>
      <w:r w:rsidRPr="007741D8">
        <w:rPr>
          <w:rFonts w:asciiTheme="minorHAnsi" w:hAnsiTheme="minorHAnsi" w:cstheme="minorHAnsi"/>
        </w:rPr>
        <w:t>vybraný dodavatel je povinen být zapsán v evidenci skutečných majitelů. V případě, kdy vybraný dodavatel nebude zapsán v evidenci skutečných majitelů, bude vyloučen ze zadávacího řízení.</w:t>
      </w:r>
    </w:p>
    <w:p w14:paraId="20F4F664" w14:textId="361CEDB5" w:rsidR="00E62362" w:rsidRPr="00E62362" w:rsidRDefault="00E62362" w:rsidP="00E94E79">
      <w:pPr>
        <w:pStyle w:val="Odstavecseseznamem"/>
        <w:numPr>
          <w:ilvl w:val="0"/>
          <w:numId w:val="6"/>
        </w:numPr>
        <w:ind w:left="993"/>
        <w:jc w:val="both"/>
        <w:rPr>
          <w:rFonts w:asciiTheme="minorHAnsi" w:eastAsia="Helvetica Neue" w:hAnsiTheme="minorHAnsi" w:cstheme="minorHAnsi"/>
          <w:color w:val="000000" w:themeColor="text1"/>
        </w:rPr>
      </w:pPr>
      <w:r w:rsidRPr="00E62362">
        <w:rPr>
          <w:rFonts w:asciiTheme="minorHAnsi" w:hAnsiTheme="minorHAnsi" w:cstheme="minorHAnsi"/>
        </w:rPr>
        <w:t xml:space="preserve">Vybraný dodavatel nesmí být dle § 48a zákona ve spojení s Nařízením Rady (EU) 2022/576 ze dne 8. dubna 2022: </w:t>
      </w:r>
    </w:p>
    <w:p w14:paraId="709D1A64" w14:textId="77777777" w:rsidR="00E62362" w:rsidRPr="00B47868" w:rsidRDefault="00E62362" w:rsidP="00E94E79">
      <w:pPr>
        <w:pStyle w:val="Normlnweb"/>
        <w:numPr>
          <w:ilvl w:val="0"/>
          <w:numId w:val="10"/>
        </w:numPr>
        <w:shd w:val="clear" w:color="auto" w:fill="FFFFFF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47868">
        <w:rPr>
          <w:rFonts w:asciiTheme="minorHAnsi" w:hAnsiTheme="minorHAnsi" w:cstheme="minorHAnsi"/>
          <w:sz w:val="22"/>
          <w:szCs w:val="22"/>
        </w:rPr>
        <w:t xml:space="preserve">ruským statním příslušníkem, fyzickou či právnickou osobou nebo subjektem či orgánem se sídlem v Rusku, </w:t>
      </w:r>
    </w:p>
    <w:p w14:paraId="560A53C8" w14:textId="77777777" w:rsidR="00E62362" w:rsidRPr="00B47868" w:rsidRDefault="00E62362" w:rsidP="00E94E79">
      <w:pPr>
        <w:pStyle w:val="Normlnweb"/>
        <w:numPr>
          <w:ilvl w:val="0"/>
          <w:numId w:val="10"/>
        </w:numPr>
        <w:shd w:val="clear" w:color="auto" w:fill="FFFFFF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47868">
        <w:rPr>
          <w:rFonts w:asciiTheme="minorHAnsi" w:hAnsiTheme="minorHAnsi" w:cstheme="minorHAnsi"/>
          <w:sz w:val="22"/>
          <w:szCs w:val="22"/>
        </w:rPr>
        <w:t xml:space="preserve">právnickou osobou, subjektem nebo orgánem, který je z více než 50 % přímo či nepřímo vlastněn některým ze subjektů uvedeným v bodě 1, nebo </w:t>
      </w:r>
    </w:p>
    <w:p w14:paraId="653CF73F" w14:textId="77777777" w:rsidR="00E62362" w:rsidRPr="00B47868" w:rsidRDefault="00E62362" w:rsidP="00E94E79">
      <w:pPr>
        <w:pStyle w:val="Normlnweb"/>
        <w:numPr>
          <w:ilvl w:val="0"/>
          <w:numId w:val="10"/>
        </w:numPr>
        <w:shd w:val="clear" w:color="auto" w:fill="FFFFFF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47868">
        <w:rPr>
          <w:rFonts w:asciiTheme="minorHAnsi" w:hAnsiTheme="minorHAnsi" w:cstheme="minorHAnsi"/>
          <w:sz w:val="22"/>
          <w:szCs w:val="22"/>
        </w:rPr>
        <w:lastRenderedPageBreak/>
        <w:t xml:space="preserve">fyzickou či právnickou osobou, subjektem nebo orgánem, který jedná jménem nebo na pokyn některého ze subjektů uvedených v bodě 1 nebo 2 tohoto odstavce. </w:t>
      </w:r>
    </w:p>
    <w:p w14:paraId="6EE612B0" w14:textId="77777777" w:rsidR="00E62362" w:rsidRPr="00737B6D" w:rsidRDefault="00E62362" w:rsidP="00E62362">
      <w:pPr>
        <w:pStyle w:val="Normlnweb"/>
        <w:shd w:val="clear" w:color="auto" w:fill="FFFFFF"/>
        <w:ind w:left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E1373">
        <w:rPr>
          <w:rFonts w:asciiTheme="minorHAnsi" w:eastAsia="Arial" w:hAnsiTheme="minorHAnsi" w:cstheme="minorHAnsi"/>
          <w:sz w:val="22"/>
          <w:szCs w:val="22"/>
        </w:rPr>
        <w:t>Vybraný dodavatel nesmí využít při plnění veřejné zakázky poddodavatele, který by n</w:t>
      </w:r>
      <w:r w:rsidRPr="00737B6D">
        <w:rPr>
          <w:rFonts w:asciiTheme="minorHAnsi" w:eastAsia="Arial" w:hAnsiTheme="minorHAnsi" w:cstheme="minorHAnsi"/>
          <w:sz w:val="22"/>
          <w:szCs w:val="22"/>
        </w:rPr>
        <w:t>aplnil výše uvedené body 1. – 3., pokud by plnil více než 10 % hodnoty zakázky.</w:t>
      </w:r>
    </w:p>
    <w:p w14:paraId="0B67CBDF" w14:textId="77777777" w:rsidR="00E62362" w:rsidRPr="00737B6D" w:rsidRDefault="00E62362" w:rsidP="00E62362">
      <w:pPr>
        <w:pStyle w:val="Normlnweb"/>
        <w:shd w:val="clear" w:color="auto" w:fill="FFFFFF"/>
        <w:ind w:left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37B6D">
        <w:rPr>
          <w:rFonts w:asciiTheme="minorHAnsi" w:eastAsia="Arial" w:hAnsiTheme="minorHAnsi" w:cstheme="minorHAnsi"/>
          <w:sz w:val="22"/>
          <w:szCs w:val="22"/>
        </w:rPr>
        <w:t>Vybraný dodavatel dále nesmí obchodovat se sankcionovaným zbožím, které se nachází v Rusku nebo Bělorusku či z Ruska nebo Běloruska pochází a nabízet takové zboží v rámci plnění veřejných zakázek.</w:t>
      </w:r>
    </w:p>
    <w:p w14:paraId="2804ED13" w14:textId="77777777" w:rsidR="00E62362" w:rsidRPr="00B47868" w:rsidRDefault="00E62362" w:rsidP="00E62362">
      <w:pPr>
        <w:pStyle w:val="Normlnweb"/>
        <w:shd w:val="clear" w:color="auto" w:fill="FFFFFF"/>
        <w:ind w:left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37B6D">
        <w:rPr>
          <w:rFonts w:asciiTheme="minorHAnsi" w:eastAsia="Arial" w:hAnsiTheme="minorHAnsi" w:cstheme="minorHAnsi"/>
          <w:sz w:val="22"/>
          <w:szCs w:val="22"/>
        </w:rPr>
        <w:t>Žádné finanční prostředky, které obdrží za plnění veřejné zakázky, nesmí vybraný dodavatel přímo ani nepřímo zpřístupnit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37B6D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2"/>
      </w:r>
      <w:r w:rsidRPr="00737B6D">
        <w:rPr>
          <w:rFonts w:asciiTheme="minorHAnsi" w:eastAsia="Arial" w:hAnsiTheme="minorHAnsi" w:cstheme="minorHAnsi"/>
          <w:sz w:val="22"/>
          <w:szCs w:val="22"/>
        </w:rPr>
        <w:t>.</w:t>
      </w:r>
    </w:p>
    <w:p w14:paraId="27AA863C" w14:textId="6007BB2E" w:rsidR="0037412A" w:rsidRPr="00AE7B66" w:rsidRDefault="00E62362" w:rsidP="00E94E79">
      <w:pPr>
        <w:numPr>
          <w:ilvl w:val="0"/>
          <w:numId w:val="6"/>
        </w:numPr>
        <w:suppressAutoHyphens/>
        <w:spacing w:after="0" w:line="240" w:lineRule="auto"/>
        <w:ind w:left="992" w:hanging="357"/>
        <w:jc w:val="both"/>
        <w:rPr>
          <w:rFonts w:asciiTheme="minorHAnsi" w:hAnsiTheme="minorHAnsi" w:cstheme="minorHAnsi"/>
          <w:color w:val="000000" w:themeColor="text1"/>
          <w:lang w:eastAsia="cs-CZ"/>
        </w:rPr>
      </w:pPr>
      <w:r w:rsidRPr="00B47868">
        <w:rPr>
          <w:rFonts w:asciiTheme="minorHAnsi" w:hAnsiTheme="minorHAnsi" w:cstheme="minorHAnsi"/>
        </w:rPr>
        <w:t>Daný bod bude doložen ze strany vybraného dodavatele v rámci výzvy k poskytnutí součinnosti formou čestného prohlášení. V případě změny výše uvedeného bude vybraný dodavatel neprodleně informovat zadavatele.</w:t>
      </w:r>
    </w:p>
    <w:p w14:paraId="463F5BD0" w14:textId="77777777" w:rsidR="00D54FD6" w:rsidRPr="0037412A" w:rsidRDefault="00D54FD6" w:rsidP="00AE7B66">
      <w:pPr>
        <w:suppressAutoHyphens/>
        <w:spacing w:after="0" w:line="240" w:lineRule="auto"/>
        <w:ind w:left="992"/>
        <w:jc w:val="both"/>
        <w:rPr>
          <w:rFonts w:asciiTheme="minorHAnsi" w:hAnsiTheme="minorHAnsi" w:cstheme="minorHAnsi"/>
          <w:color w:val="000000" w:themeColor="text1"/>
          <w:lang w:eastAsia="cs-CZ"/>
        </w:rPr>
      </w:pPr>
    </w:p>
    <w:p w14:paraId="5E8E81B8" w14:textId="732FE673" w:rsidR="002A6F1A" w:rsidRPr="00AE7B66" w:rsidRDefault="002A6F1A" w:rsidP="005B0742">
      <w:pPr>
        <w:pStyle w:val="PODKAPITOLA"/>
        <w:ind w:firstLine="426"/>
        <w:rPr>
          <w:rFonts w:asciiTheme="minorHAnsi" w:hAnsiTheme="minorHAnsi" w:cstheme="minorHAnsi"/>
          <w:color w:val="auto"/>
          <w:sz w:val="22"/>
          <w:szCs w:val="22"/>
        </w:rPr>
      </w:pPr>
      <w:r w:rsidRPr="00AE7B66">
        <w:rPr>
          <w:rFonts w:asciiTheme="minorHAnsi" w:hAnsiTheme="minorHAnsi" w:cstheme="minorHAnsi"/>
          <w:color w:val="auto"/>
          <w:sz w:val="22"/>
          <w:szCs w:val="22"/>
        </w:rPr>
        <w:t>Seznam příloh</w:t>
      </w:r>
      <w:r w:rsidR="00C56C9A" w:rsidRPr="00AE7B66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0FA8D094" w14:textId="6495AB84" w:rsidR="00C56C9A" w:rsidRPr="0037412A" w:rsidRDefault="00C56C9A" w:rsidP="00E94E79">
      <w:pPr>
        <w:pStyle w:val="PODKAPITOLA"/>
        <w:numPr>
          <w:ilvl w:val="0"/>
          <w:numId w:val="4"/>
        </w:numPr>
        <w:spacing w:before="0" w:after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b w:val="0"/>
          <w:color w:val="auto"/>
          <w:sz w:val="22"/>
          <w:szCs w:val="22"/>
        </w:rPr>
        <w:t>Krycí list</w:t>
      </w:r>
    </w:p>
    <w:p w14:paraId="5CE1E2F5" w14:textId="249146AD" w:rsidR="00C56C9A" w:rsidRPr="0037412A" w:rsidRDefault="00C56C9A" w:rsidP="00E94E79">
      <w:pPr>
        <w:pStyle w:val="PODKAPITOLA"/>
        <w:numPr>
          <w:ilvl w:val="0"/>
          <w:numId w:val="4"/>
        </w:numPr>
        <w:spacing w:before="0" w:after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9" w:name="_Hlk195799068"/>
      <w:r w:rsidRPr="0037412A">
        <w:rPr>
          <w:rFonts w:asciiTheme="minorHAnsi" w:hAnsiTheme="minorHAnsi" w:cstheme="minorHAnsi"/>
          <w:b w:val="0"/>
          <w:color w:val="auto"/>
          <w:sz w:val="22"/>
          <w:szCs w:val="22"/>
        </w:rPr>
        <w:t>Čestné prohlášení ke kvalifikaci</w:t>
      </w:r>
      <w:r w:rsidR="0094684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bookmarkEnd w:id="9"/>
    </w:p>
    <w:p w14:paraId="4E1A52D3" w14:textId="6D93A115" w:rsidR="00F16EEA" w:rsidRPr="0037412A" w:rsidRDefault="00EE607E" w:rsidP="00E94E79">
      <w:pPr>
        <w:pStyle w:val="PODKAPITOLA"/>
        <w:numPr>
          <w:ilvl w:val="0"/>
          <w:numId w:val="4"/>
        </w:numPr>
        <w:spacing w:before="0" w:after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7412A">
        <w:rPr>
          <w:rFonts w:asciiTheme="minorHAnsi" w:hAnsiTheme="minorHAnsi" w:cstheme="minorHAnsi"/>
          <w:b w:val="0"/>
          <w:color w:val="auto"/>
          <w:sz w:val="22"/>
          <w:szCs w:val="22"/>
        </w:rPr>
        <w:t>Návrh smlouvy</w:t>
      </w:r>
    </w:p>
    <w:p w14:paraId="594F5CE1" w14:textId="56A3749C" w:rsidR="004C26CF" w:rsidRPr="0037412A" w:rsidRDefault="004C26CF" w:rsidP="00E94E79">
      <w:pPr>
        <w:pStyle w:val="PODKAPITOLA"/>
        <w:numPr>
          <w:ilvl w:val="0"/>
          <w:numId w:val="4"/>
        </w:numPr>
        <w:spacing w:before="0" w:after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10" w:name="_Hlk195799088"/>
      <w:r w:rsidRPr="0037412A">
        <w:rPr>
          <w:rFonts w:asciiTheme="minorHAnsi" w:hAnsiTheme="minorHAnsi" w:cstheme="minorHAnsi"/>
          <w:b w:val="0"/>
          <w:color w:val="auto"/>
          <w:sz w:val="22"/>
          <w:szCs w:val="22"/>
        </w:rPr>
        <w:t>Čestné prohlášení k Ruským sankcím</w:t>
      </w:r>
      <w:bookmarkEnd w:id="10"/>
      <w:r w:rsidRPr="0037412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14:paraId="24D53235" w14:textId="3B6055EC" w:rsidR="00C8528F" w:rsidRDefault="00C8528F" w:rsidP="00E94E79">
      <w:pPr>
        <w:pStyle w:val="PODKAPITOLA"/>
        <w:numPr>
          <w:ilvl w:val="0"/>
          <w:numId w:val="4"/>
        </w:numPr>
        <w:spacing w:before="0" w:after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11" w:name="_Hlk195799103"/>
      <w:r w:rsidRPr="0037412A">
        <w:rPr>
          <w:rFonts w:asciiTheme="minorHAnsi" w:hAnsiTheme="minorHAnsi" w:cstheme="minorHAnsi"/>
          <w:b w:val="0"/>
          <w:color w:val="auto"/>
          <w:sz w:val="22"/>
          <w:szCs w:val="22"/>
        </w:rPr>
        <w:t>Čestné prohlášení k</w:t>
      </w:r>
      <w:r w:rsidR="00027558">
        <w:rPr>
          <w:rFonts w:asciiTheme="minorHAnsi" w:hAnsiTheme="minorHAnsi" w:cstheme="minorHAnsi"/>
          <w:b w:val="0"/>
          <w:color w:val="auto"/>
          <w:sz w:val="22"/>
          <w:szCs w:val="22"/>
        </w:rPr>
        <w:t> </w:t>
      </w:r>
      <w:r w:rsidRPr="0037412A">
        <w:rPr>
          <w:rFonts w:asciiTheme="minorHAnsi" w:hAnsiTheme="minorHAnsi" w:cstheme="minorHAnsi"/>
          <w:b w:val="0"/>
          <w:color w:val="auto"/>
          <w:sz w:val="22"/>
          <w:szCs w:val="22"/>
        </w:rPr>
        <w:t>SOVZ</w:t>
      </w:r>
      <w:bookmarkEnd w:id="11"/>
    </w:p>
    <w:p w14:paraId="393DDB54" w14:textId="4AECCDA0" w:rsidR="00027558" w:rsidRDefault="00027558" w:rsidP="00E94E79">
      <w:pPr>
        <w:pStyle w:val="PODKAPITOLA"/>
        <w:numPr>
          <w:ilvl w:val="0"/>
          <w:numId w:val="4"/>
        </w:numPr>
        <w:spacing w:before="0" w:after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12" w:name="_Hlk195799120"/>
      <w:r>
        <w:rPr>
          <w:rFonts w:asciiTheme="minorHAnsi" w:hAnsiTheme="minorHAnsi" w:cstheme="minorHAnsi"/>
          <w:b w:val="0"/>
          <w:color w:val="auto"/>
          <w:sz w:val="22"/>
          <w:szCs w:val="22"/>
        </w:rPr>
        <w:t>Nabídkový rozpočet</w:t>
      </w:r>
      <w:r w:rsidR="00850C2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– slepý rozpočet</w:t>
      </w:r>
      <w:bookmarkEnd w:id="12"/>
      <w:r w:rsidR="00850C2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14:paraId="07C8E150" w14:textId="79286000" w:rsidR="00850C29" w:rsidRDefault="00850C29" w:rsidP="005F3F15">
      <w:pPr>
        <w:pStyle w:val="PODKAPITOLA"/>
        <w:spacing w:before="0" w:after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1292CE21" w14:textId="528EAC4D" w:rsidR="001B5968" w:rsidRPr="0037412A" w:rsidRDefault="001B5968" w:rsidP="00E709C1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lang w:eastAsia="cs-CZ"/>
        </w:rPr>
      </w:pPr>
    </w:p>
    <w:p w14:paraId="2204118A" w14:textId="77777777" w:rsidR="004E41D2" w:rsidRPr="0037412A" w:rsidRDefault="004E41D2" w:rsidP="00E709C1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lang w:eastAsia="cs-CZ"/>
        </w:rPr>
      </w:pPr>
    </w:p>
    <w:p w14:paraId="3C380D20" w14:textId="77777777" w:rsidR="00D64217" w:rsidRPr="0037412A" w:rsidRDefault="00D64217" w:rsidP="00E709C1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lang w:eastAsia="cs-CZ"/>
        </w:rPr>
      </w:pPr>
    </w:p>
    <w:sectPr w:rsidR="00D64217" w:rsidRPr="0037412A" w:rsidSect="00973E04">
      <w:head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F4B33" w14:textId="77777777" w:rsidR="00B01C9C" w:rsidRDefault="00B01C9C" w:rsidP="00C15B6A">
      <w:pPr>
        <w:spacing w:after="0" w:line="240" w:lineRule="auto"/>
      </w:pPr>
      <w:r>
        <w:separator/>
      </w:r>
    </w:p>
  </w:endnote>
  <w:endnote w:type="continuationSeparator" w:id="0">
    <w:p w14:paraId="64C1E7D7" w14:textId="77777777" w:rsidR="00B01C9C" w:rsidRDefault="00B01C9C" w:rsidP="00C15B6A">
      <w:pPr>
        <w:spacing w:after="0" w:line="240" w:lineRule="auto"/>
      </w:pPr>
      <w:r>
        <w:continuationSeparator/>
      </w:r>
    </w:p>
  </w:endnote>
  <w:endnote w:type="continuationNotice" w:id="1">
    <w:p w14:paraId="48809A58" w14:textId="77777777" w:rsidR="00B01C9C" w:rsidRDefault="00B01C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vinion">
    <w:altName w:val="Symbol"/>
    <w:panose1 w:val="020B0604020202020204"/>
    <w:charset w:val="02"/>
    <w:family w:val="swiss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711F" w14:textId="77777777" w:rsidR="000E2341" w:rsidRDefault="000E2341" w:rsidP="008960EE">
    <w:pPr>
      <w:pStyle w:val="Zpat"/>
      <w:tabs>
        <w:tab w:val="left" w:pos="6330"/>
        <w:tab w:val="right" w:pos="9864"/>
      </w:tabs>
      <w:rPr>
        <w:sz w:val="20"/>
        <w:szCs w:val="20"/>
      </w:rPr>
    </w:pPr>
  </w:p>
  <w:p w14:paraId="4A4DF998" w14:textId="69B1837C" w:rsidR="00DE11E8" w:rsidRDefault="00DE11E8" w:rsidP="008960EE">
    <w:pPr>
      <w:pStyle w:val="Zpat"/>
      <w:tabs>
        <w:tab w:val="left" w:pos="6330"/>
        <w:tab w:val="right" w:pos="9864"/>
      </w:tabs>
      <w:rPr>
        <w:sz w:val="20"/>
        <w:szCs w:val="20"/>
      </w:rPr>
    </w:pPr>
    <w:r w:rsidRPr="0057606F">
      <w:rPr>
        <w:sz w:val="20"/>
        <w:szCs w:val="20"/>
      </w:rPr>
      <w:t>Název projektu: „</w:t>
    </w:r>
    <w:r w:rsidR="007D1C70" w:rsidRPr="007D1C70">
      <w:rPr>
        <w:sz w:val="20"/>
        <w:szCs w:val="20"/>
      </w:rPr>
      <w:t>Zobrazovací techniky UZ</w:t>
    </w:r>
    <w:r w:rsidRPr="0057606F">
      <w:rPr>
        <w:sz w:val="20"/>
        <w:szCs w:val="20"/>
      </w:rPr>
      <w:t>“</w:t>
    </w:r>
    <w:r>
      <w:rPr>
        <w:sz w:val="20"/>
        <w:szCs w:val="20"/>
      </w:rPr>
      <w:t xml:space="preserve">, </w:t>
    </w:r>
  </w:p>
  <w:p w14:paraId="29316087" w14:textId="76CC9E41" w:rsidR="00DE11E8" w:rsidRDefault="00DE11E8" w:rsidP="008960EE">
    <w:pPr>
      <w:pStyle w:val="Zpat"/>
      <w:tabs>
        <w:tab w:val="left" w:pos="6330"/>
        <w:tab w:val="right" w:pos="9864"/>
      </w:tabs>
      <w:rPr>
        <w:sz w:val="20"/>
        <w:szCs w:val="20"/>
      </w:rPr>
    </w:pPr>
    <w:proofErr w:type="spellStart"/>
    <w:r>
      <w:rPr>
        <w:sz w:val="20"/>
        <w:szCs w:val="20"/>
      </w:rPr>
      <w:t>reg</w:t>
    </w:r>
    <w:proofErr w:type="spellEnd"/>
    <w:r>
      <w:rPr>
        <w:sz w:val="20"/>
        <w:szCs w:val="20"/>
      </w:rPr>
      <w:t xml:space="preserve">. č. </w:t>
    </w:r>
    <w:r w:rsidRPr="00DE11E8">
      <w:rPr>
        <w:sz w:val="20"/>
        <w:szCs w:val="20"/>
      </w:rPr>
      <w:t>CZ.06.2.56/0.0/0.0/16_043/00015</w:t>
    </w:r>
    <w:r w:rsidR="007D1C70">
      <w:rPr>
        <w:sz w:val="20"/>
        <w:szCs w:val="20"/>
      </w:rPr>
      <w:t>41</w:t>
    </w:r>
    <w:r w:rsidRPr="0057606F">
      <w:rPr>
        <w:sz w:val="20"/>
        <w:szCs w:val="20"/>
      </w:rPr>
      <w:t xml:space="preserve">                                                                              </w:t>
    </w:r>
  </w:p>
  <w:p w14:paraId="2DD64FC5" w14:textId="4C67122F" w:rsidR="00DE11E8" w:rsidRDefault="00DE11E8" w:rsidP="008960EE">
    <w:pPr>
      <w:pStyle w:val="Zpat"/>
      <w:tabs>
        <w:tab w:val="left" w:pos="6330"/>
        <w:tab w:val="right" w:pos="9864"/>
      </w:tabs>
    </w:pPr>
    <w:r w:rsidRPr="0057606F">
      <w:rPr>
        <w:b/>
        <w:sz w:val="20"/>
        <w:szCs w:val="20"/>
      </w:rPr>
      <w:t>Tento projekt je spolufinancován Evropskou unií z Evropského fondu pro regionální rozvoj.</w:t>
    </w:r>
    <w:r>
      <w:tab/>
    </w:r>
    <w:r>
      <w:tab/>
    </w:r>
    <w:r>
      <w:tab/>
      <w:t xml:space="preserve">                                                                </w:t>
    </w:r>
    <w:r w:rsidRPr="00895D70">
      <w:fldChar w:fldCharType="begin"/>
    </w:r>
    <w:r w:rsidRPr="00895D70">
      <w:instrText>PAGE   \* MERGEFORMAT</w:instrText>
    </w:r>
    <w:r w:rsidRPr="00895D70">
      <w:fldChar w:fldCharType="separate"/>
    </w:r>
    <w:r>
      <w:t>1</w:t>
    </w:r>
    <w:r w:rsidRPr="00895D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4A5C9" w14:textId="77777777" w:rsidR="00B01C9C" w:rsidRDefault="00B01C9C" w:rsidP="00C15B6A">
      <w:pPr>
        <w:spacing w:after="0" w:line="240" w:lineRule="auto"/>
      </w:pPr>
      <w:r>
        <w:separator/>
      </w:r>
    </w:p>
  </w:footnote>
  <w:footnote w:type="continuationSeparator" w:id="0">
    <w:p w14:paraId="65D2601B" w14:textId="77777777" w:rsidR="00B01C9C" w:rsidRDefault="00B01C9C" w:rsidP="00C15B6A">
      <w:pPr>
        <w:spacing w:after="0" w:line="240" w:lineRule="auto"/>
      </w:pPr>
      <w:r>
        <w:continuationSeparator/>
      </w:r>
    </w:p>
  </w:footnote>
  <w:footnote w:type="continuationNotice" w:id="1">
    <w:p w14:paraId="5AD4C39B" w14:textId="77777777" w:rsidR="00B01C9C" w:rsidRDefault="00B01C9C">
      <w:pPr>
        <w:spacing w:after="0" w:line="240" w:lineRule="auto"/>
      </w:pPr>
    </w:p>
  </w:footnote>
  <w:footnote w:id="2">
    <w:p w14:paraId="23A4C647" w14:textId="77777777" w:rsidR="00E62362" w:rsidRPr="008B41F8" w:rsidRDefault="00E62362" w:rsidP="00E62362">
      <w:pPr>
        <w:pStyle w:val="Textpoznpodarou"/>
        <w:rPr>
          <w:rFonts w:ascii="Open Sans" w:hAnsi="Open Sans" w:cs="Open Sans"/>
          <w:sz w:val="16"/>
          <w:szCs w:val="16"/>
        </w:rPr>
      </w:pPr>
      <w:r w:rsidRPr="008B41F8">
        <w:rPr>
          <w:rStyle w:val="Znakapoznpodarou"/>
          <w:rFonts w:ascii="Open Sans" w:hAnsi="Open Sans" w:cs="Open Sans"/>
          <w:sz w:val="16"/>
          <w:szCs w:val="16"/>
        </w:rPr>
        <w:footnoteRef/>
      </w:r>
      <w:r w:rsidRPr="008B41F8">
        <w:rPr>
          <w:rFonts w:ascii="Open Sans" w:hAnsi="Open Sans" w:cs="Open Sans"/>
          <w:sz w:val="16"/>
          <w:szCs w:val="16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466EF" w14:textId="71C1F393" w:rsidR="009F2D9B" w:rsidRDefault="009F2D9B" w:rsidP="00A708C8">
    <w:pPr>
      <w:pStyle w:val="Zhlav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D7081" w14:textId="11B2D2A0" w:rsidR="0084528D" w:rsidRDefault="006A4DA0">
    <w:pPr>
      <w:pStyle w:val="Zhlav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5DC18A0" wp14:editId="565B33AF">
          <wp:simplePos x="0" y="0"/>
          <wp:positionH relativeFrom="margin">
            <wp:posOffset>4094480</wp:posOffset>
          </wp:positionH>
          <wp:positionV relativeFrom="paragraph">
            <wp:posOffset>-23495</wp:posOffset>
          </wp:positionV>
          <wp:extent cx="2152650" cy="576580"/>
          <wp:effectExtent l="0" t="0" r="0" b="0"/>
          <wp:wrapNone/>
          <wp:docPr id="3" name="Obrázek 3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79C">
      <w:rPr>
        <w:noProof/>
      </w:rPr>
      <w:drawing>
        <wp:anchor distT="0" distB="0" distL="114300" distR="114300" simplePos="0" relativeHeight="251658241" behindDoc="0" locked="0" layoutInCell="1" allowOverlap="1" wp14:anchorId="3F55E8F0" wp14:editId="367BDEB5">
          <wp:simplePos x="0" y="0"/>
          <wp:positionH relativeFrom="margin">
            <wp:posOffset>-133350</wp:posOffset>
          </wp:positionH>
          <wp:positionV relativeFrom="paragraph">
            <wp:posOffset>-115570</wp:posOffset>
          </wp:positionV>
          <wp:extent cx="4197600" cy="763200"/>
          <wp:effectExtent l="0" t="0" r="0" b="0"/>
          <wp:wrapTopAndBottom/>
          <wp:docPr id="2" name="Obrázek 2" descr="P:\Dokumenty\2017\VZ IROP Vybyvení onkologie VZ 36\2 Relevantní podklady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y\2017\VZ IROP Vybyvení onkologie VZ 36\2 Relevantní podklady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7260"/>
    <w:multiLevelType w:val="multilevel"/>
    <w:tmpl w:val="392A77BA"/>
    <w:lvl w:ilvl="0">
      <w:start w:val="1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F1889"/>
    <w:multiLevelType w:val="hybridMultilevel"/>
    <w:tmpl w:val="DD3E1E40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30252C27"/>
    <w:multiLevelType w:val="hybridMultilevel"/>
    <w:tmpl w:val="31E46E1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28518F"/>
    <w:multiLevelType w:val="multilevel"/>
    <w:tmpl w:val="1CF2E958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546259"/>
    <w:multiLevelType w:val="hybridMultilevel"/>
    <w:tmpl w:val="B4AA7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571164F3"/>
    <w:multiLevelType w:val="hybridMultilevel"/>
    <w:tmpl w:val="ACC0C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853F7"/>
    <w:multiLevelType w:val="multilevel"/>
    <w:tmpl w:val="EA16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241326"/>
    <w:multiLevelType w:val="multilevel"/>
    <w:tmpl w:val="02F839A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6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7E573291"/>
    <w:multiLevelType w:val="hybridMultilevel"/>
    <w:tmpl w:val="832E1B1C"/>
    <w:lvl w:ilvl="0" w:tplc="04C43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461024">
    <w:abstractNumId w:val="6"/>
  </w:num>
  <w:num w:numId="2" w16cid:durableId="2146509315">
    <w:abstractNumId w:val="7"/>
  </w:num>
  <w:num w:numId="3" w16cid:durableId="1803841673">
    <w:abstractNumId w:val="1"/>
  </w:num>
  <w:num w:numId="4" w16cid:durableId="1018460834">
    <w:abstractNumId w:val="5"/>
  </w:num>
  <w:num w:numId="5" w16cid:durableId="174731228">
    <w:abstractNumId w:val="0"/>
  </w:num>
  <w:num w:numId="6" w16cid:durableId="476150866">
    <w:abstractNumId w:val="4"/>
  </w:num>
  <w:num w:numId="7" w16cid:durableId="786395016">
    <w:abstractNumId w:val="10"/>
  </w:num>
  <w:num w:numId="8" w16cid:durableId="630092142">
    <w:abstractNumId w:val="8"/>
  </w:num>
  <w:num w:numId="9" w16cid:durableId="181668530">
    <w:abstractNumId w:val="3"/>
  </w:num>
  <w:num w:numId="10" w16cid:durableId="1369993732">
    <w:abstractNumId w:val="9"/>
  </w:num>
  <w:num w:numId="11" w16cid:durableId="545409206">
    <w:abstractNumId w:val="2"/>
  </w:num>
  <w:num w:numId="12" w16cid:durableId="140476453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51"/>
    <w:rsid w:val="0000135E"/>
    <w:rsid w:val="00004B7A"/>
    <w:rsid w:val="0000594A"/>
    <w:rsid w:val="0000638A"/>
    <w:rsid w:val="000067D9"/>
    <w:rsid w:val="00007527"/>
    <w:rsid w:val="000115E5"/>
    <w:rsid w:val="00011FA9"/>
    <w:rsid w:val="00012F61"/>
    <w:rsid w:val="00013525"/>
    <w:rsid w:val="000158F5"/>
    <w:rsid w:val="00015C88"/>
    <w:rsid w:val="00016D27"/>
    <w:rsid w:val="00017688"/>
    <w:rsid w:val="00017992"/>
    <w:rsid w:val="00021CC5"/>
    <w:rsid w:val="00023260"/>
    <w:rsid w:val="00023275"/>
    <w:rsid w:val="00024127"/>
    <w:rsid w:val="000249D2"/>
    <w:rsid w:val="00026263"/>
    <w:rsid w:val="00026F42"/>
    <w:rsid w:val="000274E5"/>
    <w:rsid w:val="00027558"/>
    <w:rsid w:val="000301BE"/>
    <w:rsid w:val="00035B60"/>
    <w:rsid w:val="00036839"/>
    <w:rsid w:val="00040B36"/>
    <w:rsid w:val="00041546"/>
    <w:rsid w:val="00041DB9"/>
    <w:rsid w:val="000435EB"/>
    <w:rsid w:val="00043A1D"/>
    <w:rsid w:val="00044673"/>
    <w:rsid w:val="000453EC"/>
    <w:rsid w:val="00046AD2"/>
    <w:rsid w:val="000475E9"/>
    <w:rsid w:val="0004769A"/>
    <w:rsid w:val="00050F9D"/>
    <w:rsid w:val="00056FCC"/>
    <w:rsid w:val="000633EA"/>
    <w:rsid w:val="00063E37"/>
    <w:rsid w:val="00064362"/>
    <w:rsid w:val="00064457"/>
    <w:rsid w:val="000647C8"/>
    <w:rsid w:val="00064D9B"/>
    <w:rsid w:val="000654A7"/>
    <w:rsid w:val="000656C6"/>
    <w:rsid w:val="00065E2D"/>
    <w:rsid w:val="00066159"/>
    <w:rsid w:val="0007230C"/>
    <w:rsid w:val="00072C8D"/>
    <w:rsid w:val="0007379D"/>
    <w:rsid w:val="0007477A"/>
    <w:rsid w:val="00080BA0"/>
    <w:rsid w:val="00081566"/>
    <w:rsid w:val="00084C11"/>
    <w:rsid w:val="00085334"/>
    <w:rsid w:val="0008678D"/>
    <w:rsid w:val="00091154"/>
    <w:rsid w:val="000940A4"/>
    <w:rsid w:val="00094F3D"/>
    <w:rsid w:val="000960C8"/>
    <w:rsid w:val="000A4527"/>
    <w:rsid w:val="000A76A9"/>
    <w:rsid w:val="000B04B9"/>
    <w:rsid w:val="000B1DF6"/>
    <w:rsid w:val="000B429F"/>
    <w:rsid w:val="000B47FD"/>
    <w:rsid w:val="000B498E"/>
    <w:rsid w:val="000B5FEE"/>
    <w:rsid w:val="000B77E4"/>
    <w:rsid w:val="000C1BAF"/>
    <w:rsid w:val="000C48D9"/>
    <w:rsid w:val="000C4F87"/>
    <w:rsid w:val="000C685E"/>
    <w:rsid w:val="000C78B6"/>
    <w:rsid w:val="000D2004"/>
    <w:rsid w:val="000E0A6C"/>
    <w:rsid w:val="000E2341"/>
    <w:rsid w:val="000E2984"/>
    <w:rsid w:val="000F01D6"/>
    <w:rsid w:val="000F2C8E"/>
    <w:rsid w:val="000F4313"/>
    <w:rsid w:val="000F6119"/>
    <w:rsid w:val="000F6F3F"/>
    <w:rsid w:val="000F736C"/>
    <w:rsid w:val="000F74A9"/>
    <w:rsid w:val="001014F1"/>
    <w:rsid w:val="001061D2"/>
    <w:rsid w:val="00110F2E"/>
    <w:rsid w:val="00111463"/>
    <w:rsid w:val="00112A62"/>
    <w:rsid w:val="00113CC1"/>
    <w:rsid w:val="00114EF0"/>
    <w:rsid w:val="00115424"/>
    <w:rsid w:val="001163A5"/>
    <w:rsid w:val="00116C60"/>
    <w:rsid w:val="001170D3"/>
    <w:rsid w:val="001175D3"/>
    <w:rsid w:val="001176C6"/>
    <w:rsid w:val="00117878"/>
    <w:rsid w:val="00121016"/>
    <w:rsid w:val="001228A4"/>
    <w:rsid w:val="00122F4E"/>
    <w:rsid w:val="001263A7"/>
    <w:rsid w:val="00127BF4"/>
    <w:rsid w:val="00130F50"/>
    <w:rsid w:val="0013102A"/>
    <w:rsid w:val="00131D54"/>
    <w:rsid w:val="0013516F"/>
    <w:rsid w:val="00137290"/>
    <w:rsid w:val="001419E4"/>
    <w:rsid w:val="001420EA"/>
    <w:rsid w:val="00144146"/>
    <w:rsid w:val="00145C95"/>
    <w:rsid w:val="00152CFB"/>
    <w:rsid w:val="00154D5D"/>
    <w:rsid w:val="001604C7"/>
    <w:rsid w:val="001635F7"/>
    <w:rsid w:val="001641E9"/>
    <w:rsid w:val="001652D0"/>
    <w:rsid w:val="00167400"/>
    <w:rsid w:val="001675EA"/>
    <w:rsid w:val="00170049"/>
    <w:rsid w:val="00172DA9"/>
    <w:rsid w:val="0017354A"/>
    <w:rsid w:val="00173FD7"/>
    <w:rsid w:val="0017509E"/>
    <w:rsid w:val="00175ECF"/>
    <w:rsid w:val="00176341"/>
    <w:rsid w:val="00177E1A"/>
    <w:rsid w:val="00181293"/>
    <w:rsid w:val="001822F5"/>
    <w:rsid w:val="00183A95"/>
    <w:rsid w:val="00183F53"/>
    <w:rsid w:val="00185412"/>
    <w:rsid w:val="001879E6"/>
    <w:rsid w:val="00190ACE"/>
    <w:rsid w:val="00193BB9"/>
    <w:rsid w:val="00194453"/>
    <w:rsid w:val="0019721D"/>
    <w:rsid w:val="001A0332"/>
    <w:rsid w:val="001A15E5"/>
    <w:rsid w:val="001A34F2"/>
    <w:rsid w:val="001A4375"/>
    <w:rsid w:val="001A612A"/>
    <w:rsid w:val="001B1D84"/>
    <w:rsid w:val="001B3B1B"/>
    <w:rsid w:val="001B4405"/>
    <w:rsid w:val="001B5968"/>
    <w:rsid w:val="001C1407"/>
    <w:rsid w:val="001C24BB"/>
    <w:rsid w:val="001C35E7"/>
    <w:rsid w:val="001C35F6"/>
    <w:rsid w:val="001C4196"/>
    <w:rsid w:val="001C4610"/>
    <w:rsid w:val="001C6901"/>
    <w:rsid w:val="001C71CD"/>
    <w:rsid w:val="001D0DB6"/>
    <w:rsid w:val="001D1353"/>
    <w:rsid w:val="001D3484"/>
    <w:rsid w:val="001D3EB3"/>
    <w:rsid w:val="001D44FA"/>
    <w:rsid w:val="001D75FC"/>
    <w:rsid w:val="001D76CE"/>
    <w:rsid w:val="001E0F51"/>
    <w:rsid w:val="001E193C"/>
    <w:rsid w:val="001E484B"/>
    <w:rsid w:val="001E4D9B"/>
    <w:rsid w:val="001E583A"/>
    <w:rsid w:val="001E7166"/>
    <w:rsid w:val="001F01C3"/>
    <w:rsid w:val="001F0211"/>
    <w:rsid w:val="001F08E5"/>
    <w:rsid w:val="001F3DDC"/>
    <w:rsid w:val="001F4679"/>
    <w:rsid w:val="001F5D18"/>
    <w:rsid w:val="001F66A3"/>
    <w:rsid w:val="001F72CE"/>
    <w:rsid w:val="001F7BEA"/>
    <w:rsid w:val="002028CE"/>
    <w:rsid w:val="0020376A"/>
    <w:rsid w:val="00204364"/>
    <w:rsid w:val="00205F7B"/>
    <w:rsid w:val="00206EFD"/>
    <w:rsid w:val="002075A9"/>
    <w:rsid w:val="00210A91"/>
    <w:rsid w:val="00210AD7"/>
    <w:rsid w:val="00210BF3"/>
    <w:rsid w:val="00211950"/>
    <w:rsid w:val="00214A74"/>
    <w:rsid w:val="00215922"/>
    <w:rsid w:val="00215ACC"/>
    <w:rsid w:val="00217504"/>
    <w:rsid w:val="0021758B"/>
    <w:rsid w:val="00217D44"/>
    <w:rsid w:val="0022091B"/>
    <w:rsid w:val="00222099"/>
    <w:rsid w:val="002222AE"/>
    <w:rsid w:val="00223846"/>
    <w:rsid w:val="0022477B"/>
    <w:rsid w:val="00224D8E"/>
    <w:rsid w:val="002265A1"/>
    <w:rsid w:val="002265C1"/>
    <w:rsid w:val="00231E79"/>
    <w:rsid w:val="0023282E"/>
    <w:rsid w:val="00232FD8"/>
    <w:rsid w:val="00233D78"/>
    <w:rsid w:val="00234978"/>
    <w:rsid w:val="002352B9"/>
    <w:rsid w:val="00235405"/>
    <w:rsid w:val="00235D3B"/>
    <w:rsid w:val="0023639B"/>
    <w:rsid w:val="002378BD"/>
    <w:rsid w:val="00237AF8"/>
    <w:rsid w:val="00237CC1"/>
    <w:rsid w:val="00237D41"/>
    <w:rsid w:val="00240716"/>
    <w:rsid w:val="002425AD"/>
    <w:rsid w:val="00242664"/>
    <w:rsid w:val="00243549"/>
    <w:rsid w:val="00244ADF"/>
    <w:rsid w:val="002453E0"/>
    <w:rsid w:val="0025058C"/>
    <w:rsid w:val="0025059F"/>
    <w:rsid w:val="00252085"/>
    <w:rsid w:val="00254FCC"/>
    <w:rsid w:val="00256BF9"/>
    <w:rsid w:val="00257923"/>
    <w:rsid w:val="00260F6B"/>
    <w:rsid w:val="00261D9A"/>
    <w:rsid w:val="00262ECE"/>
    <w:rsid w:val="00264614"/>
    <w:rsid w:val="00265AD4"/>
    <w:rsid w:val="00267664"/>
    <w:rsid w:val="00267B3A"/>
    <w:rsid w:val="002731A0"/>
    <w:rsid w:val="002753D4"/>
    <w:rsid w:val="00275614"/>
    <w:rsid w:val="00277FC8"/>
    <w:rsid w:val="00281A2F"/>
    <w:rsid w:val="00282D47"/>
    <w:rsid w:val="002841B9"/>
    <w:rsid w:val="00285340"/>
    <w:rsid w:val="00290439"/>
    <w:rsid w:val="00290873"/>
    <w:rsid w:val="00291482"/>
    <w:rsid w:val="00291A6C"/>
    <w:rsid w:val="00291EDA"/>
    <w:rsid w:val="00294B68"/>
    <w:rsid w:val="00294B86"/>
    <w:rsid w:val="00296889"/>
    <w:rsid w:val="00297839"/>
    <w:rsid w:val="002A2F34"/>
    <w:rsid w:val="002A6521"/>
    <w:rsid w:val="002A6F1A"/>
    <w:rsid w:val="002A7C4C"/>
    <w:rsid w:val="002B186C"/>
    <w:rsid w:val="002B2184"/>
    <w:rsid w:val="002B24FD"/>
    <w:rsid w:val="002B373B"/>
    <w:rsid w:val="002B4937"/>
    <w:rsid w:val="002B4E6F"/>
    <w:rsid w:val="002B7E2C"/>
    <w:rsid w:val="002C0346"/>
    <w:rsid w:val="002C04BE"/>
    <w:rsid w:val="002C1400"/>
    <w:rsid w:val="002C1786"/>
    <w:rsid w:val="002C230C"/>
    <w:rsid w:val="002C2567"/>
    <w:rsid w:val="002C2C5C"/>
    <w:rsid w:val="002C64E7"/>
    <w:rsid w:val="002D0770"/>
    <w:rsid w:val="002D17A4"/>
    <w:rsid w:val="002D2A60"/>
    <w:rsid w:val="002D2FB5"/>
    <w:rsid w:val="002D5444"/>
    <w:rsid w:val="002D5F96"/>
    <w:rsid w:val="002D61FE"/>
    <w:rsid w:val="002E01AC"/>
    <w:rsid w:val="002E1B49"/>
    <w:rsid w:val="002E3251"/>
    <w:rsid w:val="002E4F91"/>
    <w:rsid w:val="002E5740"/>
    <w:rsid w:val="002E61A1"/>
    <w:rsid w:val="002F1EE6"/>
    <w:rsid w:val="002F2DE5"/>
    <w:rsid w:val="002F495B"/>
    <w:rsid w:val="002F4DAB"/>
    <w:rsid w:val="002F559E"/>
    <w:rsid w:val="002F5A9A"/>
    <w:rsid w:val="003004E1"/>
    <w:rsid w:val="00300E4C"/>
    <w:rsid w:val="00303121"/>
    <w:rsid w:val="0030611C"/>
    <w:rsid w:val="00314151"/>
    <w:rsid w:val="00314EA2"/>
    <w:rsid w:val="00316B65"/>
    <w:rsid w:val="00316BA8"/>
    <w:rsid w:val="00323C73"/>
    <w:rsid w:val="0032456D"/>
    <w:rsid w:val="00330BBC"/>
    <w:rsid w:val="00332F2D"/>
    <w:rsid w:val="003353AB"/>
    <w:rsid w:val="00335E82"/>
    <w:rsid w:val="0033735A"/>
    <w:rsid w:val="00337A13"/>
    <w:rsid w:val="00337AB0"/>
    <w:rsid w:val="00337D14"/>
    <w:rsid w:val="00340F21"/>
    <w:rsid w:val="003423A1"/>
    <w:rsid w:val="00343BE6"/>
    <w:rsid w:val="0034593B"/>
    <w:rsid w:val="00346499"/>
    <w:rsid w:val="00350094"/>
    <w:rsid w:val="00350C7B"/>
    <w:rsid w:val="003512EF"/>
    <w:rsid w:val="003516BA"/>
    <w:rsid w:val="003526AB"/>
    <w:rsid w:val="00352FA6"/>
    <w:rsid w:val="003535D2"/>
    <w:rsid w:val="00353CDC"/>
    <w:rsid w:val="00353EBB"/>
    <w:rsid w:val="00356529"/>
    <w:rsid w:val="0035768E"/>
    <w:rsid w:val="00360891"/>
    <w:rsid w:val="00363A23"/>
    <w:rsid w:val="00363F95"/>
    <w:rsid w:val="00366899"/>
    <w:rsid w:val="0037005A"/>
    <w:rsid w:val="003720DD"/>
    <w:rsid w:val="0037412A"/>
    <w:rsid w:val="00375AFF"/>
    <w:rsid w:val="00375F54"/>
    <w:rsid w:val="00382BD6"/>
    <w:rsid w:val="003860B9"/>
    <w:rsid w:val="00387AB8"/>
    <w:rsid w:val="0039152B"/>
    <w:rsid w:val="003929FC"/>
    <w:rsid w:val="00393364"/>
    <w:rsid w:val="003942E5"/>
    <w:rsid w:val="00395877"/>
    <w:rsid w:val="003A0D30"/>
    <w:rsid w:val="003A174F"/>
    <w:rsid w:val="003A1C28"/>
    <w:rsid w:val="003A2DA6"/>
    <w:rsid w:val="003A5933"/>
    <w:rsid w:val="003B20AE"/>
    <w:rsid w:val="003B2C4F"/>
    <w:rsid w:val="003B32A2"/>
    <w:rsid w:val="003B3B62"/>
    <w:rsid w:val="003C3DF8"/>
    <w:rsid w:val="003C638A"/>
    <w:rsid w:val="003C6FDC"/>
    <w:rsid w:val="003D25DE"/>
    <w:rsid w:val="003D2E34"/>
    <w:rsid w:val="003D4138"/>
    <w:rsid w:val="003D53B8"/>
    <w:rsid w:val="003D6CB1"/>
    <w:rsid w:val="003E10F4"/>
    <w:rsid w:val="003E1381"/>
    <w:rsid w:val="003E72CA"/>
    <w:rsid w:val="003F0AE1"/>
    <w:rsid w:val="003F10D9"/>
    <w:rsid w:val="003F219C"/>
    <w:rsid w:val="003F250D"/>
    <w:rsid w:val="003F3518"/>
    <w:rsid w:val="003F62F1"/>
    <w:rsid w:val="003F6555"/>
    <w:rsid w:val="003F77A3"/>
    <w:rsid w:val="003F7B67"/>
    <w:rsid w:val="003F7E49"/>
    <w:rsid w:val="00400481"/>
    <w:rsid w:val="00401AE9"/>
    <w:rsid w:val="00402558"/>
    <w:rsid w:val="00402832"/>
    <w:rsid w:val="00403B7D"/>
    <w:rsid w:val="00404A38"/>
    <w:rsid w:val="00404B11"/>
    <w:rsid w:val="00404DB8"/>
    <w:rsid w:val="00407AF1"/>
    <w:rsid w:val="004120F2"/>
    <w:rsid w:val="00415679"/>
    <w:rsid w:val="0042021B"/>
    <w:rsid w:val="0042425E"/>
    <w:rsid w:val="00427E8F"/>
    <w:rsid w:val="00430326"/>
    <w:rsid w:val="00435FD1"/>
    <w:rsid w:val="004409D7"/>
    <w:rsid w:val="00442B23"/>
    <w:rsid w:val="00445477"/>
    <w:rsid w:val="00446FD3"/>
    <w:rsid w:val="00451705"/>
    <w:rsid w:val="004517F4"/>
    <w:rsid w:val="00451C1D"/>
    <w:rsid w:val="0045341D"/>
    <w:rsid w:val="00454D27"/>
    <w:rsid w:val="0045593C"/>
    <w:rsid w:val="00456295"/>
    <w:rsid w:val="00456FC5"/>
    <w:rsid w:val="004572BA"/>
    <w:rsid w:val="004613CC"/>
    <w:rsid w:val="00462493"/>
    <w:rsid w:val="004642F6"/>
    <w:rsid w:val="004676A8"/>
    <w:rsid w:val="00467BCD"/>
    <w:rsid w:val="00470095"/>
    <w:rsid w:val="004704A7"/>
    <w:rsid w:val="00470863"/>
    <w:rsid w:val="004720FB"/>
    <w:rsid w:val="0047394E"/>
    <w:rsid w:val="00474EE4"/>
    <w:rsid w:val="004767E3"/>
    <w:rsid w:val="00476D2A"/>
    <w:rsid w:val="00480113"/>
    <w:rsid w:val="004811A0"/>
    <w:rsid w:val="004813D6"/>
    <w:rsid w:val="00484292"/>
    <w:rsid w:val="00487035"/>
    <w:rsid w:val="004913CD"/>
    <w:rsid w:val="00491AC3"/>
    <w:rsid w:val="004921A7"/>
    <w:rsid w:val="004935DE"/>
    <w:rsid w:val="004936A5"/>
    <w:rsid w:val="00494F6C"/>
    <w:rsid w:val="00496DB7"/>
    <w:rsid w:val="004A1534"/>
    <w:rsid w:val="004A166B"/>
    <w:rsid w:val="004A3019"/>
    <w:rsid w:val="004A3237"/>
    <w:rsid w:val="004A34F1"/>
    <w:rsid w:val="004A3B40"/>
    <w:rsid w:val="004A3F71"/>
    <w:rsid w:val="004A3F9C"/>
    <w:rsid w:val="004A5A00"/>
    <w:rsid w:val="004A5E68"/>
    <w:rsid w:val="004A7F58"/>
    <w:rsid w:val="004B17B9"/>
    <w:rsid w:val="004B2592"/>
    <w:rsid w:val="004B41A5"/>
    <w:rsid w:val="004B69C9"/>
    <w:rsid w:val="004C26CF"/>
    <w:rsid w:val="004C329E"/>
    <w:rsid w:val="004D17B5"/>
    <w:rsid w:val="004D2A79"/>
    <w:rsid w:val="004D30AD"/>
    <w:rsid w:val="004D3F2B"/>
    <w:rsid w:val="004D4685"/>
    <w:rsid w:val="004D53D1"/>
    <w:rsid w:val="004D5860"/>
    <w:rsid w:val="004E25C1"/>
    <w:rsid w:val="004E3CE7"/>
    <w:rsid w:val="004E41D2"/>
    <w:rsid w:val="004E4721"/>
    <w:rsid w:val="004E4831"/>
    <w:rsid w:val="004E6B19"/>
    <w:rsid w:val="004F139A"/>
    <w:rsid w:val="004F323E"/>
    <w:rsid w:val="004F352F"/>
    <w:rsid w:val="004F3A67"/>
    <w:rsid w:val="00500EBA"/>
    <w:rsid w:val="00502A9E"/>
    <w:rsid w:val="00502CA5"/>
    <w:rsid w:val="00503325"/>
    <w:rsid w:val="005048FA"/>
    <w:rsid w:val="005053E1"/>
    <w:rsid w:val="0050606E"/>
    <w:rsid w:val="005108A0"/>
    <w:rsid w:val="00511C63"/>
    <w:rsid w:val="00516D93"/>
    <w:rsid w:val="00517804"/>
    <w:rsid w:val="005209A7"/>
    <w:rsid w:val="005230B4"/>
    <w:rsid w:val="005237F3"/>
    <w:rsid w:val="00524597"/>
    <w:rsid w:val="00525A1B"/>
    <w:rsid w:val="00526ED4"/>
    <w:rsid w:val="005271C3"/>
    <w:rsid w:val="00527C12"/>
    <w:rsid w:val="00530ACA"/>
    <w:rsid w:val="00530B8B"/>
    <w:rsid w:val="0053185C"/>
    <w:rsid w:val="0053371D"/>
    <w:rsid w:val="00534D5B"/>
    <w:rsid w:val="00534F1E"/>
    <w:rsid w:val="005355ED"/>
    <w:rsid w:val="00541906"/>
    <w:rsid w:val="00543F7E"/>
    <w:rsid w:val="00550406"/>
    <w:rsid w:val="005504D1"/>
    <w:rsid w:val="00550A9A"/>
    <w:rsid w:val="005514D2"/>
    <w:rsid w:val="0055218A"/>
    <w:rsid w:val="00554426"/>
    <w:rsid w:val="00554C21"/>
    <w:rsid w:val="00555EEA"/>
    <w:rsid w:val="0056256A"/>
    <w:rsid w:val="00563B78"/>
    <w:rsid w:val="00567357"/>
    <w:rsid w:val="0056773A"/>
    <w:rsid w:val="00567862"/>
    <w:rsid w:val="00570959"/>
    <w:rsid w:val="005714E4"/>
    <w:rsid w:val="00573A3C"/>
    <w:rsid w:val="005765A0"/>
    <w:rsid w:val="005766C8"/>
    <w:rsid w:val="00576B84"/>
    <w:rsid w:val="00577214"/>
    <w:rsid w:val="00577C0C"/>
    <w:rsid w:val="0058089D"/>
    <w:rsid w:val="0058261F"/>
    <w:rsid w:val="00584540"/>
    <w:rsid w:val="00584904"/>
    <w:rsid w:val="0058492E"/>
    <w:rsid w:val="0058508D"/>
    <w:rsid w:val="00590600"/>
    <w:rsid w:val="00590C4E"/>
    <w:rsid w:val="0059102D"/>
    <w:rsid w:val="00593952"/>
    <w:rsid w:val="00597C09"/>
    <w:rsid w:val="005A001B"/>
    <w:rsid w:val="005A33F8"/>
    <w:rsid w:val="005A5F85"/>
    <w:rsid w:val="005B0742"/>
    <w:rsid w:val="005B2AEE"/>
    <w:rsid w:val="005B338D"/>
    <w:rsid w:val="005B3524"/>
    <w:rsid w:val="005B366B"/>
    <w:rsid w:val="005B367D"/>
    <w:rsid w:val="005B3F58"/>
    <w:rsid w:val="005B4E99"/>
    <w:rsid w:val="005B55E6"/>
    <w:rsid w:val="005B5715"/>
    <w:rsid w:val="005B57E6"/>
    <w:rsid w:val="005B7C84"/>
    <w:rsid w:val="005C1E4D"/>
    <w:rsid w:val="005C1EA0"/>
    <w:rsid w:val="005C289A"/>
    <w:rsid w:val="005C2979"/>
    <w:rsid w:val="005C32A0"/>
    <w:rsid w:val="005C3FC0"/>
    <w:rsid w:val="005C5A81"/>
    <w:rsid w:val="005D0571"/>
    <w:rsid w:val="005D16B7"/>
    <w:rsid w:val="005D215D"/>
    <w:rsid w:val="005D416C"/>
    <w:rsid w:val="005D44C9"/>
    <w:rsid w:val="005D4969"/>
    <w:rsid w:val="005D544C"/>
    <w:rsid w:val="005D5B38"/>
    <w:rsid w:val="005D6418"/>
    <w:rsid w:val="005D72C2"/>
    <w:rsid w:val="005D7E2F"/>
    <w:rsid w:val="005E067E"/>
    <w:rsid w:val="005E073B"/>
    <w:rsid w:val="005E3D49"/>
    <w:rsid w:val="005E3E51"/>
    <w:rsid w:val="005E41B6"/>
    <w:rsid w:val="005F002B"/>
    <w:rsid w:val="005F03E2"/>
    <w:rsid w:val="005F0DBF"/>
    <w:rsid w:val="005F15D0"/>
    <w:rsid w:val="005F33E1"/>
    <w:rsid w:val="005F392F"/>
    <w:rsid w:val="005F3F15"/>
    <w:rsid w:val="005F59CA"/>
    <w:rsid w:val="0060057E"/>
    <w:rsid w:val="00600BA4"/>
    <w:rsid w:val="006016E0"/>
    <w:rsid w:val="00601B87"/>
    <w:rsid w:val="006028C6"/>
    <w:rsid w:val="00602910"/>
    <w:rsid w:val="00604D4B"/>
    <w:rsid w:val="00605BDC"/>
    <w:rsid w:val="0061091C"/>
    <w:rsid w:val="00612A58"/>
    <w:rsid w:val="00613DF9"/>
    <w:rsid w:val="00614A57"/>
    <w:rsid w:val="00614BF8"/>
    <w:rsid w:val="00614D3F"/>
    <w:rsid w:val="00616833"/>
    <w:rsid w:val="006175DA"/>
    <w:rsid w:val="00621584"/>
    <w:rsid w:val="00621CCA"/>
    <w:rsid w:val="006246AA"/>
    <w:rsid w:val="00626C97"/>
    <w:rsid w:val="00627E46"/>
    <w:rsid w:val="00630646"/>
    <w:rsid w:val="00631A4F"/>
    <w:rsid w:val="0063205B"/>
    <w:rsid w:val="0063371A"/>
    <w:rsid w:val="00633F4B"/>
    <w:rsid w:val="00635C91"/>
    <w:rsid w:val="0063640F"/>
    <w:rsid w:val="00646A1A"/>
    <w:rsid w:val="00646CB9"/>
    <w:rsid w:val="00647893"/>
    <w:rsid w:val="00651AAA"/>
    <w:rsid w:val="0065223E"/>
    <w:rsid w:val="00652260"/>
    <w:rsid w:val="006528E5"/>
    <w:rsid w:val="00652A02"/>
    <w:rsid w:val="006538CB"/>
    <w:rsid w:val="006551A0"/>
    <w:rsid w:val="00655F4B"/>
    <w:rsid w:val="00660208"/>
    <w:rsid w:val="00660AA9"/>
    <w:rsid w:val="006676E5"/>
    <w:rsid w:val="0067053C"/>
    <w:rsid w:val="00670DA8"/>
    <w:rsid w:val="00672B43"/>
    <w:rsid w:val="00681082"/>
    <w:rsid w:val="00683F5A"/>
    <w:rsid w:val="006857CB"/>
    <w:rsid w:val="006868DB"/>
    <w:rsid w:val="0069311F"/>
    <w:rsid w:val="00694EC5"/>
    <w:rsid w:val="00695E79"/>
    <w:rsid w:val="00696756"/>
    <w:rsid w:val="00697062"/>
    <w:rsid w:val="00697A68"/>
    <w:rsid w:val="00697EB9"/>
    <w:rsid w:val="006A2802"/>
    <w:rsid w:val="006A42D7"/>
    <w:rsid w:val="006A4DA0"/>
    <w:rsid w:val="006A5DBB"/>
    <w:rsid w:val="006A7336"/>
    <w:rsid w:val="006B032B"/>
    <w:rsid w:val="006B0E58"/>
    <w:rsid w:val="006B2A50"/>
    <w:rsid w:val="006B377D"/>
    <w:rsid w:val="006B5C9E"/>
    <w:rsid w:val="006B6C4B"/>
    <w:rsid w:val="006B74B3"/>
    <w:rsid w:val="006C1675"/>
    <w:rsid w:val="006C29FE"/>
    <w:rsid w:val="006C37C5"/>
    <w:rsid w:val="006C64E0"/>
    <w:rsid w:val="006D0A97"/>
    <w:rsid w:val="006D1FD6"/>
    <w:rsid w:val="006D21D9"/>
    <w:rsid w:val="006D2E70"/>
    <w:rsid w:val="006D4D1C"/>
    <w:rsid w:val="006D56DC"/>
    <w:rsid w:val="006D6E7D"/>
    <w:rsid w:val="006E0BE1"/>
    <w:rsid w:val="006E405A"/>
    <w:rsid w:val="006E4CED"/>
    <w:rsid w:val="006E7C20"/>
    <w:rsid w:val="006F109B"/>
    <w:rsid w:val="006F1E77"/>
    <w:rsid w:val="006F22E4"/>
    <w:rsid w:val="006F36C2"/>
    <w:rsid w:val="006F3DB9"/>
    <w:rsid w:val="006F6C97"/>
    <w:rsid w:val="006F6D62"/>
    <w:rsid w:val="006F716C"/>
    <w:rsid w:val="00700F58"/>
    <w:rsid w:val="00702BDC"/>
    <w:rsid w:val="007065B6"/>
    <w:rsid w:val="007067DD"/>
    <w:rsid w:val="00706B56"/>
    <w:rsid w:val="007079AA"/>
    <w:rsid w:val="00711553"/>
    <w:rsid w:val="00712EAC"/>
    <w:rsid w:val="00721E03"/>
    <w:rsid w:val="00721F3C"/>
    <w:rsid w:val="00723B0F"/>
    <w:rsid w:val="00724F70"/>
    <w:rsid w:val="0072679A"/>
    <w:rsid w:val="007302A3"/>
    <w:rsid w:val="0073039F"/>
    <w:rsid w:val="00731A8F"/>
    <w:rsid w:val="00731C6E"/>
    <w:rsid w:val="0073243D"/>
    <w:rsid w:val="007329B9"/>
    <w:rsid w:val="00737E93"/>
    <w:rsid w:val="00742C08"/>
    <w:rsid w:val="0074311B"/>
    <w:rsid w:val="007437C2"/>
    <w:rsid w:val="00743903"/>
    <w:rsid w:val="0074463A"/>
    <w:rsid w:val="007465B6"/>
    <w:rsid w:val="00746DEE"/>
    <w:rsid w:val="00746F39"/>
    <w:rsid w:val="00747512"/>
    <w:rsid w:val="00750DDD"/>
    <w:rsid w:val="00751D51"/>
    <w:rsid w:val="00751D75"/>
    <w:rsid w:val="00756069"/>
    <w:rsid w:val="007570B4"/>
    <w:rsid w:val="00762873"/>
    <w:rsid w:val="00765377"/>
    <w:rsid w:val="007673C9"/>
    <w:rsid w:val="0076783C"/>
    <w:rsid w:val="0077133B"/>
    <w:rsid w:val="007722D3"/>
    <w:rsid w:val="00773BAD"/>
    <w:rsid w:val="00773D99"/>
    <w:rsid w:val="007741D8"/>
    <w:rsid w:val="007750F7"/>
    <w:rsid w:val="0077641B"/>
    <w:rsid w:val="0077644A"/>
    <w:rsid w:val="007766B2"/>
    <w:rsid w:val="007770C8"/>
    <w:rsid w:val="00777793"/>
    <w:rsid w:val="00781728"/>
    <w:rsid w:val="00783212"/>
    <w:rsid w:val="00784711"/>
    <w:rsid w:val="00786279"/>
    <w:rsid w:val="00791F8C"/>
    <w:rsid w:val="00792526"/>
    <w:rsid w:val="00795BA9"/>
    <w:rsid w:val="0079619D"/>
    <w:rsid w:val="007A41EF"/>
    <w:rsid w:val="007A5AB2"/>
    <w:rsid w:val="007A7D91"/>
    <w:rsid w:val="007B261A"/>
    <w:rsid w:val="007B278F"/>
    <w:rsid w:val="007B2C3D"/>
    <w:rsid w:val="007B508E"/>
    <w:rsid w:val="007B588D"/>
    <w:rsid w:val="007B6DA2"/>
    <w:rsid w:val="007B7E7D"/>
    <w:rsid w:val="007C0162"/>
    <w:rsid w:val="007C31E5"/>
    <w:rsid w:val="007C3BA9"/>
    <w:rsid w:val="007C3DDF"/>
    <w:rsid w:val="007C4B73"/>
    <w:rsid w:val="007C4F79"/>
    <w:rsid w:val="007C5A9E"/>
    <w:rsid w:val="007C6430"/>
    <w:rsid w:val="007C702C"/>
    <w:rsid w:val="007C7606"/>
    <w:rsid w:val="007D057C"/>
    <w:rsid w:val="007D1C70"/>
    <w:rsid w:val="007D4C23"/>
    <w:rsid w:val="007D6B20"/>
    <w:rsid w:val="007E03EC"/>
    <w:rsid w:val="007E2153"/>
    <w:rsid w:val="007E2F80"/>
    <w:rsid w:val="007E59FD"/>
    <w:rsid w:val="007E5F0C"/>
    <w:rsid w:val="007E65DE"/>
    <w:rsid w:val="007E7017"/>
    <w:rsid w:val="007E7260"/>
    <w:rsid w:val="007F0098"/>
    <w:rsid w:val="007F11E5"/>
    <w:rsid w:val="007F1522"/>
    <w:rsid w:val="007F3667"/>
    <w:rsid w:val="007F6030"/>
    <w:rsid w:val="007F6B5C"/>
    <w:rsid w:val="008006D1"/>
    <w:rsid w:val="00802F3F"/>
    <w:rsid w:val="0080309A"/>
    <w:rsid w:val="008040F3"/>
    <w:rsid w:val="008045FB"/>
    <w:rsid w:val="008073BC"/>
    <w:rsid w:val="00807DEC"/>
    <w:rsid w:val="00811735"/>
    <w:rsid w:val="00812418"/>
    <w:rsid w:val="008149AA"/>
    <w:rsid w:val="008162E1"/>
    <w:rsid w:val="00816467"/>
    <w:rsid w:val="0082046D"/>
    <w:rsid w:val="00821E9F"/>
    <w:rsid w:val="00823954"/>
    <w:rsid w:val="00824FB1"/>
    <w:rsid w:val="00827870"/>
    <w:rsid w:val="00827E29"/>
    <w:rsid w:val="00831BB1"/>
    <w:rsid w:val="00832312"/>
    <w:rsid w:val="008335A2"/>
    <w:rsid w:val="008340CB"/>
    <w:rsid w:val="008357C2"/>
    <w:rsid w:val="00837140"/>
    <w:rsid w:val="00837AF7"/>
    <w:rsid w:val="00840232"/>
    <w:rsid w:val="0084038E"/>
    <w:rsid w:val="00842814"/>
    <w:rsid w:val="008440FB"/>
    <w:rsid w:val="0084528D"/>
    <w:rsid w:val="00846FA1"/>
    <w:rsid w:val="00850C29"/>
    <w:rsid w:val="008548FA"/>
    <w:rsid w:val="00854F3F"/>
    <w:rsid w:val="00857498"/>
    <w:rsid w:val="00860BDA"/>
    <w:rsid w:val="00862771"/>
    <w:rsid w:val="00862AFA"/>
    <w:rsid w:val="008645D2"/>
    <w:rsid w:val="008656A5"/>
    <w:rsid w:val="00873577"/>
    <w:rsid w:val="008754A4"/>
    <w:rsid w:val="00876CFF"/>
    <w:rsid w:val="00876D3F"/>
    <w:rsid w:val="0088088E"/>
    <w:rsid w:val="008815AA"/>
    <w:rsid w:val="00881674"/>
    <w:rsid w:val="00882B5C"/>
    <w:rsid w:val="00882C67"/>
    <w:rsid w:val="0088408E"/>
    <w:rsid w:val="00887CA0"/>
    <w:rsid w:val="00893A8A"/>
    <w:rsid w:val="00894B9C"/>
    <w:rsid w:val="008956C5"/>
    <w:rsid w:val="00895F64"/>
    <w:rsid w:val="008960EE"/>
    <w:rsid w:val="008972A8"/>
    <w:rsid w:val="008A0548"/>
    <w:rsid w:val="008A373C"/>
    <w:rsid w:val="008A3EBA"/>
    <w:rsid w:val="008A4EC6"/>
    <w:rsid w:val="008A5A03"/>
    <w:rsid w:val="008B0088"/>
    <w:rsid w:val="008B0E4B"/>
    <w:rsid w:val="008B1667"/>
    <w:rsid w:val="008B747E"/>
    <w:rsid w:val="008C3B4F"/>
    <w:rsid w:val="008C4C1C"/>
    <w:rsid w:val="008C6CD3"/>
    <w:rsid w:val="008C77F5"/>
    <w:rsid w:val="008C7D8D"/>
    <w:rsid w:val="008D2073"/>
    <w:rsid w:val="008D2E60"/>
    <w:rsid w:val="008D3E33"/>
    <w:rsid w:val="008D4E8B"/>
    <w:rsid w:val="008D7632"/>
    <w:rsid w:val="008E3F2A"/>
    <w:rsid w:val="008E4870"/>
    <w:rsid w:val="008E6D4A"/>
    <w:rsid w:val="008E6D92"/>
    <w:rsid w:val="008F0C37"/>
    <w:rsid w:val="008F1948"/>
    <w:rsid w:val="008F20B1"/>
    <w:rsid w:val="008F4E13"/>
    <w:rsid w:val="008F77BB"/>
    <w:rsid w:val="0090291C"/>
    <w:rsid w:val="0090321A"/>
    <w:rsid w:val="00904AB2"/>
    <w:rsid w:val="00906DD4"/>
    <w:rsid w:val="009114C6"/>
    <w:rsid w:val="00912707"/>
    <w:rsid w:val="009127DE"/>
    <w:rsid w:val="00913646"/>
    <w:rsid w:val="0091769D"/>
    <w:rsid w:val="00922AFF"/>
    <w:rsid w:val="0092349A"/>
    <w:rsid w:val="00924281"/>
    <w:rsid w:val="00925027"/>
    <w:rsid w:val="00925A0C"/>
    <w:rsid w:val="009269EF"/>
    <w:rsid w:val="00927A9B"/>
    <w:rsid w:val="00931C3B"/>
    <w:rsid w:val="00932144"/>
    <w:rsid w:val="00936A03"/>
    <w:rsid w:val="0094078E"/>
    <w:rsid w:val="00942CBC"/>
    <w:rsid w:val="00942FBB"/>
    <w:rsid w:val="0094452E"/>
    <w:rsid w:val="009447CF"/>
    <w:rsid w:val="00944AC5"/>
    <w:rsid w:val="00945E91"/>
    <w:rsid w:val="00946847"/>
    <w:rsid w:val="00950FF7"/>
    <w:rsid w:val="0095140B"/>
    <w:rsid w:val="0095157C"/>
    <w:rsid w:val="00952259"/>
    <w:rsid w:val="00953E0A"/>
    <w:rsid w:val="00953E1B"/>
    <w:rsid w:val="0095649C"/>
    <w:rsid w:val="0095765B"/>
    <w:rsid w:val="00960AA5"/>
    <w:rsid w:val="00961D53"/>
    <w:rsid w:val="00964456"/>
    <w:rsid w:val="0096476D"/>
    <w:rsid w:val="009659BF"/>
    <w:rsid w:val="00966B37"/>
    <w:rsid w:val="00967934"/>
    <w:rsid w:val="009729FC"/>
    <w:rsid w:val="009739D3"/>
    <w:rsid w:val="00973E04"/>
    <w:rsid w:val="00975EA3"/>
    <w:rsid w:val="0098155E"/>
    <w:rsid w:val="0098340A"/>
    <w:rsid w:val="00983CFB"/>
    <w:rsid w:val="009871EF"/>
    <w:rsid w:val="00995092"/>
    <w:rsid w:val="00996399"/>
    <w:rsid w:val="00996F18"/>
    <w:rsid w:val="009A04E4"/>
    <w:rsid w:val="009A0B7B"/>
    <w:rsid w:val="009A2071"/>
    <w:rsid w:val="009A52EC"/>
    <w:rsid w:val="009A6EBF"/>
    <w:rsid w:val="009A706E"/>
    <w:rsid w:val="009A7632"/>
    <w:rsid w:val="009A7BFF"/>
    <w:rsid w:val="009B070A"/>
    <w:rsid w:val="009B0FE0"/>
    <w:rsid w:val="009B2F92"/>
    <w:rsid w:val="009B38E4"/>
    <w:rsid w:val="009B3E02"/>
    <w:rsid w:val="009B5837"/>
    <w:rsid w:val="009B7CE7"/>
    <w:rsid w:val="009C1242"/>
    <w:rsid w:val="009C4822"/>
    <w:rsid w:val="009C7386"/>
    <w:rsid w:val="009D199A"/>
    <w:rsid w:val="009D19D5"/>
    <w:rsid w:val="009D2FBA"/>
    <w:rsid w:val="009D3D91"/>
    <w:rsid w:val="009D52A9"/>
    <w:rsid w:val="009D5C24"/>
    <w:rsid w:val="009D6B14"/>
    <w:rsid w:val="009D7811"/>
    <w:rsid w:val="009D7E23"/>
    <w:rsid w:val="009E00EB"/>
    <w:rsid w:val="009E3DEF"/>
    <w:rsid w:val="009E500A"/>
    <w:rsid w:val="009E505D"/>
    <w:rsid w:val="009E546A"/>
    <w:rsid w:val="009E593E"/>
    <w:rsid w:val="009E5FCF"/>
    <w:rsid w:val="009E61AD"/>
    <w:rsid w:val="009F0100"/>
    <w:rsid w:val="009F287E"/>
    <w:rsid w:val="009F2B1F"/>
    <w:rsid w:val="009F2D9B"/>
    <w:rsid w:val="009F3996"/>
    <w:rsid w:val="009F50B1"/>
    <w:rsid w:val="00A02A9A"/>
    <w:rsid w:val="00A02AE0"/>
    <w:rsid w:val="00A02E0A"/>
    <w:rsid w:val="00A0694F"/>
    <w:rsid w:val="00A06B8B"/>
    <w:rsid w:val="00A06C4A"/>
    <w:rsid w:val="00A0714A"/>
    <w:rsid w:val="00A071B1"/>
    <w:rsid w:val="00A1123E"/>
    <w:rsid w:val="00A12BF0"/>
    <w:rsid w:val="00A138B5"/>
    <w:rsid w:val="00A15E0B"/>
    <w:rsid w:val="00A15ED5"/>
    <w:rsid w:val="00A175F0"/>
    <w:rsid w:val="00A22532"/>
    <w:rsid w:val="00A229F4"/>
    <w:rsid w:val="00A25D53"/>
    <w:rsid w:val="00A2637A"/>
    <w:rsid w:val="00A27D3C"/>
    <w:rsid w:val="00A300A1"/>
    <w:rsid w:val="00A32FD5"/>
    <w:rsid w:val="00A3448A"/>
    <w:rsid w:val="00A3506B"/>
    <w:rsid w:val="00A379E3"/>
    <w:rsid w:val="00A37C7E"/>
    <w:rsid w:val="00A40173"/>
    <w:rsid w:val="00A41F0E"/>
    <w:rsid w:val="00A42EE9"/>
    <w:rsid w:val="00A43AF0"/>
    <w:rsid w:val="00A51543"/>
    <w:rsid w:val="00A52466"/>
    <w:rsid w:val="00A52DE3"/>
    <w:rsid w:val="00A54372"/>
    <w:rsid w:val="00A60633"/>
    <w:rsid w:val="00A63A52"/>
    <w:rsid w:val="00A66095"/>
    <w:rsid w:val="00A6788B"/>
    <w:rsid w:val="00A703D3"/>
    <w:rsid w:val="00A708C8"/>
    <w:rsid w:val="00A71768"/>
    <w:rsid w:val="00A71D43"/>
    <w:rsid w:val="00A74C01"/>
    <w:rsid w:val="00A75902"/>
    <w:rsid w:val="00A81913"/>
    <w:rsid w:val="00A82D8D"/>
    <w:rsid w:val="00A83662"/>
    <w:rsid w:val="00A84C22"/>
    <w:rsid w:val="00A85419"/>
    <w:rsid w:val="00A907A6"/>
    <w:rsid w:val="00A92B58"/>
    <w:rsid w:val="00A92BF5"/>
    <w:rsid w:val="00A931EC"/>
    <w:rsid w:val="00A9403F"/>
    <w:rsid w:val="00A96449"/>
    <w:rsid w:val="00AA3D57"/>
    <w:rsid w:val="00AA4B09"/>
    <w:rsid w:val="00AA7EAE"/>
    <w:rsid w:val="00AB1B1C"/>
    <w:rsid w:val="00AB2E77"/>
    <w:rsid w:val="00AB371F"/>
    <w:rsid w:val="00AB3D10"/>
    <w:rsid w:val="00AB3F5C"/>
    <w:rsid w:val="00AB4C2B"/>
    <w:rsid w:val="00AB5C17"/>
    <w:rsid w:val="00AB73E5"/>
    <w:rsid w:val="00AB7B06"/>
    <w:rsid w:val="00AC1A72"/>
    <w:rsid w:val="00AC2096"/>
    <w:rsid w:val="00AC4FF9"/>
    <w:rsid w:val="00AD00A2"/>
    <w:rsid w:val="00AD247D"/>
    <w:rsid w:val="00AD3184"/>
    <w:rsid w:val="00AD34FC"/>
    <w:rsid w:val="00AD4EDA"/>
    <w:rsid w:val="00AD6FEA"/>
    <w:rsid w:val="00AE477E"/>
    <w:rsid w:val="00AE67A3"/>
    <w:rsid w:val="00AE7910"/>
    <w:rsid w:val="00AE7B66"/>
    <w:rsid w:val="00B0005D"/>
    <w:rsid w:val="00B00B9A"/>
    <w:rsid w:val="00B012CB"/>
    <w:rsid w:val="00B01C9C"/>
    <w:rsid w:val="00B02910"/>
    <w:rsid w:val="00B047AF"/>
    <w:rsid w:val="00B05210"/>
    <w:rsid w:val="00B05A88"/>
    <w:rsid w:val="00B06013"/>
    <w:rsid w:val="00B0605F"/>
    <w:rsid w:val="00B06614"/>
    <w:rsid w:val="00B101E7"/>
    <w:rsid w:val="00B1037E"/>
    <w:rsid w:val="00B12D94"/>
    <w:rsid w:val="00B13789"/>
    <w:rsid w:val="00B149FE"/>
    <w:rsid w:val="00B14EB0"/>
    <w:rsid w:val="00B17BD3"/>
    <w:rsid w:val="00B23CEE"/>
    <w:rsid w:val="00B26339"/>
    <w:rsid w:val="00B27764"/>
    <w:rsid w:val="00B324C7"/>
    <w:rsid w:val="00B326E8"/>
    <w:rsid w:val="00B32C28"/>
    <w:rsid w:val="00B33375"/>
    <w:rsid w:val="00B34CDD"/>
    <w:rsid w:val="00B370A7"/>
    <w:rsid w:val="00B375F9"/>
    <w:rsid w:val="00B37AC4"/>
    <w:rsid w:val="00B41434"/>
    <w:rsid w:val="00B41635"/>
    <w:rsid w:val="00B44995"/>
    <w:rsid w:val="00B4508E"/>
    <w:rsid w:val="00B531E9"/>
    <w:rsid w:val="00B53E38"/>
    <w:rsid w:val="00B56554"/>
    <w:rsid w:val="00B6022B"/>
    <w:rsid w:val="00B606FA"/>
    <w:rsid w:val="00B60AA0"/>
    <w:rsid w:val="00B62119"/>
    <w:rsid w:val="00B62683"/>
    <w:rsid w:val="00B648AD"/>
    <w:rsid w:val="00B67592"/>
    <w:rsid w:val="00B709DF"/>
    <w:rsid w:val="00B709F2"/>
    <w:rsid w:val="00B70C22"/>
    <w:rsid w:val="00B7266F"/>
    <w:rsid w:val="00B72D58"/>
    <w:rsid w:val="00B72F38"/>
    <w:rsid w:val="00B73183"/>
    <w:rsid w:val="00B75769"/>
    <w:rsid w:val="00B75BAC"/>
    <w:rsid w:val="00B763BB"/>
    <w:rsid w:val="00B77DC5"/>
    <w:rsid w:val="00B800B1"/>
    <w:rsid w:val="00B80485"/>
    <w:rsid w:val="00B80D80"/>
    <w:rsid w:val="00B8195B"/>
    <w:rsid w:val="00B825CE"/>
    <w:rsid w:val="00B8260C"/>
    <w:rsid w:val="00B82AB0"/>
    <w:rsid w:val="00B84347"/>
    <w:rsid w:val="00B856E3"/>
    <w:rsid w:val="00B85A09"/>
    <w:rsid w:val="00B870FF"/>
    <w:rsid w:val="00B9092C"/>
    <w:rsid w:val="00B91772"/>
    <w:rsid w:val="00B9244A"/>
    <w:rsid w:val="00B92758"/>
    <w:rsid w:val="00B93062"/>
    <w:rsid w:val="00B934A3"/>
    <w:rsid w:val="00B97A30"/>
    <w:rsid w:val="00BA0B0F"/>
    <w:rsid w:val="00BA1680"/>
    <w:rsid w:val="00BA494B"/>
    <w:rsid w:val="00BA52EE"/>
    <w:rsid w:val="00BA58C9"/>
    <w:rsid w:val="00BA6070"/>
    <w:rsid w:val="00BA6EF1"/>
    <w:rsid w:val="00BA7807"/>
    <w:rsid w:val="00BB19AC"/>
    <w:rsid w:val="00BB1D3C"/>
    <w:rsid w:val="00BB34DA"/>
    <w:rsid w:val="00BB424D"/>
    <w:rsid w:val="00BB584F"/>
    <w:rsid w:val="00BB586C"/>
    <w:rsid w:val="00BB7654"/>
    <w:rsid w:val="00BC0196"/>
    <w:rsid w:val="00BC0202"/>
    <w:rsid w:val="00BC0552"/>
    <w:rsid w:val="00BC1A37"/>
    <w:rsid w:val="00BC1FAB"/>
    <w:rsid w:val="00BC27D9"/>
    <w:rsid w:val="00BC2D3C"/>
    <w:rsid w:val="00BC3D6D"/>
    <w:rsid w:val="00BD1027"/>
    <w:rsid w:val="00BD2061"/>
    <w:rsid w:val="00BD3F81"/>
    <w:rsid w:val="00BD5F36"/>
    <w:rsid w:val="00BD6DCD"/>
    <w:rsid w:val="00BE0C2D"/>
    <w:rsid w:val="00BE5912"/>
    <w:rsid w:val="00BE6696"/>
    <w:rsid w:val="00BF26D3"/>
    <w:rsid w:val="00BF29A4"/>
    <w:rsid w:val="00BF3604"/>
    <w:rsid w:val="00BF362D"/>
    <w:rsid w:val="00BF3814"/>
    <w:rsid w:val="00BF5876"/>
    <w:rsid w:val="00BF6767"/>
    <w:rsid w:val="00BF7082"/>
    <w:rsid w:val="00C000EA"/>
    <w:rsid w:val="00C007F9"/>
    <w:rsid w:val="00C0116E"/>
    <w:rsid w:val="00C018E9"/>
    <w:rsid w:val="00C01F26"/>
    <w:rsid w:val="00C027D1"/>
    <w:rsid w:val="00C02A5F"/>
    <w:rsid w:val="00C11E0E"/>
    <w:rsid w:val="00C13008"/>
    <w:rsid w:val="00C14026"/>
    <w:rsid w:val="00C15051"/>
    <w:rsid w:val="00C1522C"/>
    <w:rsid w:val="00C15B6A"/>
    <w:rsid w:val="00C16190"/>
    <w:rsid w:val="00C2003E"/>
    <w:rsid w:val="00C214AE"/>
    <w:rsid w:val="00C21FBD"/>
    <w:rsid w:val="00C23016"/>
    <w:rsid w:val="00C24989"/>
    <w:rsid w:val="00C251B0"/>
    <w:rsid w:val="00C25FF1"/>
    <w:rsid w:val="00C26113"/>
    <w:rsid w:val="00C31551"/>
    <w:rsid w:val="00C31774"/>
    <w:rsid w:val="00C31FC2"/>
    <w:rsid w:val="00C32D14"/>
    <w:rsid w:val="00C34E95"/>
    <w:rsid w:val="00C35C70"/>
    <w:rsid w:val="00C35FFA"/>
    <w:rsid w:val="00C378F5"/>
    <w:rsid w:val="00C37B99"/>
    <w:rsid w:val="00C42716"/>
    <w:rsid w:val="00C42FC4"/>
    <w:rsid w:val="00C43B87"/>
    <w:rsid w:val="00C44D89"/>
    <w:rsid w:val="00C458B3"/>
    <w:rsid w:val="00C45B4D"/>
    <w:rsid w:val="00C531DD"/>
    <w:rsid w:val="00C533CF"/>
    <w:rsid w:val="00C535FE"/>
    <w:rsid w:val="00C5483F"/>
    <w:rsid w:val="00C55E8C"/>
    <w:rsid w:val="00C561C5"/>
    <w:rsid w:val="00C56C9A"/>
    <w:rsid w:val="00C570B4"/>
    <w:rsid w:val="00C61E26"/>
    <w:rsid w:val="00C63DD8"/>
    <w:rsid w:val="00C66093"/>
    <w:rsid w:val="00C662EE"/>
    <w:rsid w:val="00C66A0F"/>
    <w:rsid w:val="00C67BE9"/>
    <w:rsid w:val="00C700E0"/>
    <w:rsid w:val="00C71235"/>
    <w:rsid w:val="00C71391"/>
    <w:rsid w:val="00C726CC"/>
    <w:rsid w:val="00C7576F"/>
    <w:rsid w:val="00C82778"/>
    <w:rsid w:val="00C848A8"/>
    <w:rsid w:val="00C8509B"/>
    <w:rsid w:val="00C8528F"/>
    <w:rsid w:val="00C86273"/>
    <w:rsid w:val="00C917FD"/>
    <w:rsid w:val="00C91AB3"/>
    <w:rsid w:val="00C92D0E"/>
    <w:rsid w:val="00C93DEB"/>
    <w:rsid w:val="00C94892"/>
    <w:rsid w:val="00CA54BB"/>
    <w:rsid w:val="00CA63CB"/>
    <w:rsid w:val="00CB238A"/>
    <w:rsid w:val="00CB519B"/>
    <w:rsid w:val="00CB551C"/>
    <w:rsid w:val="00CB63A0"/>
    <w:rsid w:val="00CB67B8"/>
    <w:rsid w:val="00CB781E"/>
    <w:rsid w:val="00CC00AC"/>
    <w:rsid w:val="00CC265F"/>
    <w:rsid w:val="00CD2EE0"/>
    <w:rsid w:val="00CD3134"/>
    <w:rsid w:val="00CD6659"/>
    <w:rsid w:val="00CD6C49"/>
    <w:rsid w:val="00CE1CC9"/>
    <w:rsid w:val="00CE222E"/>
    <w:rsid w:val="00CE4AF6"/>
    <w:rsid w:val="00CE5986"/>
    <w:rsid w:val="00CF309B"/>
    <w:rsid w:val="00CF3766"/>
    <w:rsid w:val="00CF3F20"/>
    <w:rsid w:val="00CF4105"/>
    <w:rsid w:val="00CF57AD"/>
    <w:rsid w:val="00CF600E"/>
    <w:rsid w:val="00CF60A7"/>
    <w:rsid w:val="00CF6640"/>
    <w:rsid w:val="00CF667F"/>
    <w:rsid w:val="00CF6AEA"/>
    <w:rsid w:val="00CF6B3D"/>
    <w:rsid w:val="00D00003"/>
    <w:rsid w:val="00D00D48"/>
    <w:rsid w:val="00D02212"/>
    <w:rsid w:val="00D02555"/>
    <w:rsid w:val="00D04691"/>
    <w:rsid w:val="00D0517F"/>
    <w:rsid w:val="00D05E17"/>
    <w:rsid w:val="00D06DA0"/>
    <w:rsid w:val="00D109A9"/>
    <w:rsid w:val="00D17E08"/>
    <w:rsid w:val="00D20EC2"/>
    <w:rsid w:val="00D210DE"/>
    <w:rsid w:val="00D23516"/>
    <w:rsid w:val="00D24449"/>
    <w:rsid w:val="00D25010"/>
    <w:rsid w:val="00D250A7"/>
    <w:rsid w:val="00D317DF"/>
    <w:rsid w:val="00D330B4"/>
    <w:rsid w:val="00D33BDF"/>
    <w:rsid w:val="00D413CC"/>
    <w:rsid w:val="00D4170E"/>
    <w:rsid w:val="00D42BA1"/>
    <w:rsid w:val="00D42FE4"/>
    <w:rsid w:val="00D46C2E"/>
    <w:rsid w:val="00D47735"/>
    <w:rsid w:val="00D50AA9"/>
    <w:rsid w:val="00D54620"/>
    <w:rsid w:val="00D54FD6"/>
    <w:rsid w:val="00D621AA"/>
    <w:rsid w:val="00D6308E"/>
    <w:rsid w:val="00D63D03"/>
    <w:rsid w:val="00D64217"/>
    <w:rsid w:val="00D645D0"/>
    <w:rsid w:val="00D65C68"/>
    <w:rsid w:val="00D65E01"/>
    <w:rsid w:val="00D65F72"/>
    <w:rsid w:val="00D670C2"/>
    <w:rsid w:val="00D67758"/>
    <w:rsid w:val="00D70EAC"/>
    <w:rsid w:val="00D71AF6"/>
    <w:rsid w:val="00D72965"/>
    <w:rsid w:val="00D77C01"/>
    <w:rsid w:val="00D8043C"/>
    <w:rsid w:val="00D83C3A"/>
    <w:rsid w:val="00D85B5D"/>
    <w:rsid w:val="00D907E9"/>
    <w:rsid w:val="00D90B47"/>
    <w:rsid w:val="00D93B33"/>
    <w:rsid w:val="00D93D7D"/>
    <w:rsid w:val="00D942A1"/>
    <w:rsid w:val="00D950E1"/>
    <w:rsid w:val="00D95C9A"/>
    <w:rsid w:val="00D9739B"/>
    <w:rsid w:val="00DA0781"/>
    <w:rsid w:val="00DA1926"/>
    <w:rsid w:val="00DA2691"/>
    <w:rsid w:val="00DA291A"/>
    <w:rsid w:val="00DA36E3"/>
    <w:rsid w:val="00DA5087"/>
    <w:rsid w:val="00DA5BE2"/>
    <w:rsid w:val="00DA5E95"/>
    <w:rsid w:val="00DA67E9"/>
    <w:rsid w:val="00DA7B28"/>
    <w:rsid w:val="00DB20B6"/>
    <w:rsid w:val="00DB22FD"/>
    <w:rsid w:val="00DB3B20"/>
    <w:rsid w:val="00DB4DAA"/>
    <w:rsid w:val="00DB6821"/>
    <w:rsid w:val="00DC16CC"/>
    <w:rsid w:val="00DC1D7D"/>
    <w:rsid w:val="00DC26A0"/>
    <w:rsid w:val="00DC2A60"/>
    <w:rsid w:val="00DC3974"/>
    <w:rsid w:val="00DC40AE"/>
    <w:rsid w:val="00DC58A0"/>
    <w:rsid w:val="00DC59E9"/>
    <w:rsid w:val="00DC6B4B"/>
    <w:rsid w:val="00DC74F4"/>
    <w:rsid w:val="00DC7546"/>
    <w:rsid w:val="00DD0892"/>
    <w:rsid w:val="00DD0EAB"/>
    <w:rsid w:val="00DD16A3"/>
    <w:rsid w:val="00DD29E5"/>
    <w:rsid w:val="00DD3768"/>
    <w:rsid w:val="00DD3F1D"/>
    <w:rsid w:val="00DD4091"/>
    <w:rsid w:val="00DD730A"/>
    <w:rsid w:val="00DE0135"/>
    <w:rsid w:val="00DE11E8"/>
    <w:rsid w:val="00DE21FB"/>
    <w:rsid w:val="00DE2D6A"/>
    <w:rsid w:val="00DE2F1F"/>
    <w:rsid w:val="00DE5E3D"/>
    <w:rsid w:val="00DE62CB"/>
    <w:rsid w:val="00DE6A8C"/>
    <w:rsid w:val="00DF0B08"/>
    <w:rsid w:val="00DF0EB5"/>
    <w:rsid w:val="00DF1270"/>
    <w:rsid w:val="00DF3080"/>
    <w:rsid w:val="00DF4B3F"/>
    <w:rsid w:val="00DF6EC9"/>
    <w:rsid w:val="00DF77BB"/>
    <w:rsid w:val="00E0002C"/>
    <w:rsid w:val="00E00527"/>
    <w:rsid w:val="00E00AA8"/>
    <w:rsid w:val="00E00E10"/>
    <w:rsid w:val="00E02C2E"/>
    <w:rsid w:val="00E02F3B"/>
    <w:rsid w:val="00E03230"/>
    <w:rsid w:val="00E03352"/>
    <w:rsid w:val="00E0474E"/>
    <w:rsid w:val="00E04F91"/>
    <w:rsid w:val="00E05961"/>
    <w:rsid w:val="00E07322"/>
    <w:rsid w:val="00E13109"/>
    <w:rsid w:val="00E162F4"/>
    <w:rsid w:val="00E16B94"/>
    <w:rsid w:val="00E17BEF"/>
    <w:rsid w:val="00E21493"/>
    <w:rsid w:val="00E21848"/>
    <w:rsid w:val="00E229ED"/>
    <w:rsid w:val="00E22A45"/>
    <w:rsid w:val="00E24717"/>
    <w:rsid w:val="00E25B24"/>
    <w:rsid w:val="00E4180B"/>
    <w:rsid w:val="00E4216A"/>
    <w:rsid w:val="00E46619"/>
    <w:rsid w:val="00E511A0"/>
    <w:rsid w:val="00E5609E"/>
    <w:rsid w:val="00E57BEE"/>
    <w:rsid w:val="00E61293"/>
    <w:rsid w:val="00E62362"/>
    <w:rsid w:val="00E6291A"/>
    <w:rsid w:val="00E63435"/>
    <w:rsid w:val="00E63609"/>
    <w:rsid w:val="00E6427C"/>
    <w:rsid w:val="00E656A5"/>
    <w:rsid w:val="00E65E9E"/>
    <w:rsid w:val="00E668AF"/>
    <w:rsid w:val="00E67F95"/>
    <w:rsid w:val="00E709C1"/>
    <w:rsid w:val="00E713A4"/>
    <w:rsid w:val="00E717E0"/>
    <w:rsid w:val="00E7261E"/>
    <w:rsid w:val="00E72B57"/>
    <w:rsid w:val="00E74E86"/>
    <w:rsid w:val="00E76BBF"/>
    <w:rsid w:val="00E80688"/>
    <w:rsid w:val="00E82EFA"/>
    <w:rsid w:val="00E838DF"/>
    <w:rsid w:val="00E83CAE"/>
    <w:rsid w:val="00E85D9D"/>
    <w:rsid w:val="00E86306"/>
    <w:rsid w:val="00E87619"/>
    <w:rsid w:val="00E87FC6"/>
    <w:rsid w:val="00E913DF"/>
    <w:rsid w:val="00E949E6"/>
    <w:rsid w:val="00E94E79"/>
    <w:rsid w:val="00E959E3"/>
    <w:rsid w:val="00E9776C"/>
    <w:rsid w:val="00EA01D6"/>
    <w:rsid w:val="00EA2F52"/>
    <w:rsid w:val="00EA365D"/>
    <w:rsid w:val="00EA4899"/>
    <w:rsid w:val="00EA5F14"/>
    <w:rsid w:val="00EA60B8"/>
    <w:rsid w:val="00EB1AD9"/>
    <w:rsid w:val="00EB3D8A"/>
    <w:rsid w:val="00EB4C7A"/>
    <w:rsid w:val="00EB55BD"/>
    <w:rsid w:val="00EB5ABB"/>
    <w:rsid w:val="00EC1447"/>
    <w:rsid w:val="00EC16C9"/>
    <w:rsid w:val="00EC254F"/>
    <w:rsid w:val="00EC3F93"/>
    <w:rsid w:val="00EC42EA"/>
    <w:rsid w:val="00EC5761"/>
    <w:rsid w:val="00EC6B1C"/>
    <w:rsid w:val="00ED0099"/>
    <w:rsid w:val="00ED0E20"/>
    <w:rsid w:val="00ED2B74"/>
    <w:rsid w:val="00ED35B9"/>
    <w:rsid w:val="00ED4A5A"/>
    <w:rsid w:val="00ED5980"/>
    <w:rsid w:val="00ED6ADD"/>
    <w:rsid w:val="00EE03F5"/>
    <w:rsid w:val="00EE0D08"/>
    <w:rsid w:val="00EE25F8"/>
    <w:rsid w:val="00EE3301"/>
    <w:rsid w:val="00EE3697"/>
    <w:rsid w:val="00EE3D82"/>
    <w:rsid w:val="00EE3F88"/>
    <w:rsid w:val="00EE607E"/>
    <w:rsid w:val="00EE65FB"/>
    <w:rsid w:val="00EF0B83"/>
    <w:rsid w:val="00EF0C85"/>
    <w:rsid w:val="00EF159B"/>
    <w:rsid w:val="00EF1DEB"/>
    <w:rsid w:val="00EF456D"/>
    <w:rsid w:val="00EF45CD"/>
    <w:rsid w:val="00EF6124"/>
    <w:rsid w:val="00EF7315"/>
    <w:rsid w:val="00EF7CA3"/>
    <w:rsid w:val="00F05842"/>
    <w:rsid w:val="00F074E0"/>
    <w:rsid w:val="00F07C41"/>
    <w:rsid w:val="00F12EC9"/>
    <w:rsid w:val="00F13FF5"/>
    <w:rsid w:val="00F14EF6"/>
    <w:rsid w:val="00F15412"/>
    <w:rsid w:val="00F16DDA"/>
    <w:rsid w:val="00F16EEA"/>
    <w:rsid w:val="00F177C4"/>
    <w:rsid w:val="00F22243"/>
    <w:rsid w:val="00F22D4E"/>
    <w:rsid w:val="00F238AF"/>
    <w:rsid w:val="00F258A0"/>
    <w:rsid w:val="00F2652B"/>
    <w:rsid w:val="00F27A27"/>
    <w:rsid w:val="00F27D68"/>
    <w:rsid w:val="00F31429"/>
    <w:rsid w:val="00F315FE"/>
    <w:rsid w:val="00F322B4"/>
    <w:rsid w:val="00F324F1"/>
    <w:rsid w:val="00F32DC3"/>
    <w:rsid w:val="00F35753"/>
    <w:rsid w:val="00F36480"/>
    <w:rsid w:val="00F36B67"/>
    <w:rsid w:val="00F3752E"/>
    <w:rsid w:val="00F409AE"/>
    <w:rsid w:val="00F42837"/>
    <w:rsid w:val="00F43E4C"/>
    <w:rsid w:val="00F4434C"/>
    <w:rsid w:val="00F447E5"/>
    <w:rsid w:val="00F4754C"/>
    <w:rsid w:val="00F5222C"/>
    <w:rsid w:val="00F5223F"/>
    <w:rsid w:val="00F52877"/>
    <w:rsid w:val="00F57F52"/>
    <w:rsid w:val="00F60CBA"/>
    <w:rsid w:val="00F62825"/>
    <w:rsid w:val="00F63416"/>
    <w:rsid w:val="00F63C69"/>
    <w:rsid w:val="00F65D52"/>
    <w:rsid w:val="00F73A14"/>
    <w:rsid w:val="00F75A0C"/>
    <w:rsid w:val="00F778C0"/>
    <w:rsid w:val="00F821B1"/>
    <w:rsid w:val="00F85B74"/>
    <w:rsid w:val="00F86119"/>
    <w:rsid w:val="00F926B4"/>
    <w:rsid w:val="00F939E3"/>
    <w:rsid w:val="00F95B63"/>
    <w:rsid w:val="00F96A68"/>
    <w:rsid w:val="00FA0C5E"/>
    <w:rsid w:val="00FA207B"/>
    <w:rsid w:val="00FA3918"/>
    <w:rsid w:val="00FA4F0A"/>
    <w:rsid w:val="00FA51C3"/>
    <w:rsid w:val="00FA5940"/>
    <w:rsid w:val="00FA5BB3"/>
    <w:rsid w:val="00FA5E26"/>
    <w:rsid w:val="00FA68A4"/>
    <w:rsid w:val="00FB01C3"/>
    <w:rsid w:val="00FB3652"/>
    <w:rsid w:val="00FB5107"/>
    <w:rsid w:val="00FB657E"/>
    <w:rsid w:val="00FC23E9"/>
    <w:rsid w:val="00FC2DF9"/>
    <w:rsid w:val="00FC450F"/>
    <w:rsid w:val="00FC496E"/>
    <w:rsid w:val="00FC5358"/>
    <w:rsid w:val="00FC6ECE"/>
    <w:rsid w:val="00FC7624"/>
    <w:rsid w:val="00FC7DF7"/>
    <w:rsid w:val="00FD07E2"/>
    <w:rsid w:val="00FD3937"/>
    <w:rsid w:val="00FD49FA"/>
    <w:rsid w:val="00FD59C1"/>
    <w:rsid w:val="00FD6A56"/>
    <w:rsid w:val="00FD7040"/>
    <w:rsid w:val="00FD777A"/>
    <w:rsid w:val="00FE0991"/>
    <w:rsid w:val="00FE2AA6"/>
    <w:rsid w:val="00FE412E"/>
    <w:rsid w:val="00FE726C"/>
    <w:rsid w:val="00FE72BD"/>
    <w:rsid w:val="00FF25A6"/>
    <w:rsid w:val="00FF2D3F"/>
    <w:rsid w:val="00FF3631"/>
    <w:rsid w:val="00FF424E"/>
    <w:rsid w:val="00FF5DD5"/>
    <w:rsid w:val="00FF7457"/>
    <w:rsid w:val="00FF762E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B192FC"/>
  <w15:docId w15:val="{D9505434-BAA9-4532-B29B-DCEF44EB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  <w:pPr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94892"/>
    <w:pPr>
      <w:keepNext/>
      <w:keepLines/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668AF"/>
    <w:pPr>
      <w:keepNext/>
      <w:autoSpaceDE w:val="0"/>
      <w:autoSpaceDN w:val="0"/>
      <w:adjustRightInd w:val="0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11FA9"/>
    <w:pPr>
      <w:keepNext/>
      <w:outlineLvl w:val="5"/>
    </w:pPr>
    <w:rPr>
      <w:rFonts w:cs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E3251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2E3251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2E3251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C94892"/>
    <w:rPr>
      <w:rFonts w:ascii="Calibri Light" w:hAnsi="Calibri Light" w:cs="Calibri Light"/>
      <w:i/>
      <w:iCs/>
      <w:color w:val="2E74B5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uiPriority w:val="99"/>
    <w:rsid w:val="002E3251"/>
  </w:style>
  <w:style w:type="character" w:customStyle="1" w:styleId="dx-button-text">
    <w:name w:val="dx-button-text"/>
    <w:basedOn w:val="Standardnpsmoodstavce"/>
    <w:uiPriority w:val="99"/>
    <w:rsid w:val="002E3251"/>
  </w:style>
  <w:style w:type="paragraph" w:styleId="Odstavecseseznamem">
    <w:name w:val="List Paragraph"/>
    <w:aliases w:val="Odstavec cíl se seznamem,Odstavec se seznamem5,Odstavec_muj,Odrážky,Normální - úroveň 3,Bullet Number,Nad,Odstavec,Reference List,Odstavec se seznamem a odrážkou,1 úroveň Odstavec se seznamem,Odstavec se seznamem1"/>
    <w:basedOn w:val="Normln"/>
    <w:link w:val="OdstavecseseznamemChar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Verdana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Verdana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qFormat/>
    <w:rsid w:val="00E709C1"/>
    <w:rPr>
      <w:rFonts w:ascii="Verdana" w:hAnsi="Verdana" w:cs="Verdana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rsid w:val="009F50B1"/>
    <w:rPr>
      <w:color w:val="0563C1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hAnsi="Verdana" w:cs="Verdana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cpvselected">
    <w:name w:val="cpvselected"/>
    <w:basedOn w:val="Standardnpsmoodstavce"/>
    <w:uiPriority w:val="99"/>
    <w:rsid w:val="007E7017"/>
  </w:style>
  <w:style w:type="paragraph" w:styleId="Bezmezer">
    <w:name w:val="No Spacing"/>
    <w:uiPriority w:val="99"/>
    <w:qFormat/>
    <w:rsid w:val="0000594A"/>
    <w:rPr>
      <w:rFonts w:cs="Calibri"/>
      <w:lang w:eastAsia="en-US"/>
    </w:rPr>
  </w:style>
  <w:style w:type="paragraph" w:customStyle="1" w:styleId="Default">
    <w:name w:val="Default"/>
    <w:rsid w:val="00C848A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15B6A"/>
  </w:style>
  <w:style w:type="paragraph" w:styleId="Zpat">
    <w:name w:val="footer"/>
    <w:basedOn w:val="Normln"/>
    <w:link w:val="ZpatChar"/>
    <w:uiPriority w:val="99"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rPr>
      <w:rFonts w:cs="Calibri"/>
      <w:lang w:eastAsia="en-US"/>
    </w:rPr>
  </w:style>
  <w:style w:type="table" w:styleId="Mkatabulky">
    <w:name w:val="Table Grid"/>
    <w:basedOn w:val="Normlntabulka"/>
    <w:uiPriority w:val="59"/>
    <w:rsid w:val="00835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D3F1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3F1D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Odstavec cíl se seznamem Char,Odstavec se seznamem5 Char,Odstavec_muj Char,Odrážky Char,Normální - úroveň 3 Char,Bullet Number Char,Nad Char,Odstavec Char,Reference List Char,Odstavec se seznamem a odrážkou Char"/>
    <w:link w:val="Odstavecseseznamem"/>
    <w:uiPriority w:val="34"/>
    <w:qFormat/>
    <w:locked/>
    <w:rsid w:val="00C31FC2"/>
    <w:rPr>
      <w:rFonts w:cs="Calibri"/>
      <w:lang w:eastAsia="en-US"/>
    </w:rPr>
  </w:style>
  <w:style w:type="character" w:customStyle="1" w:styleId="ZpatChar1">
    <w:name w:val="Zápatí Char1"/>
    <w:uiPriority w:val="99"/>
    <w:rsid w:val="00DE11E8"/>
    <w:rPr>
      <w:rFonts w:ascii="Times New Roman" w:hAnsi="Times New Roman" w:cs="Times New Roman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E668AF"/>
    <w:rPr>
      <w:rFonts w:cs="Calibri"/>
      <w:b/>
      <w:bCs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668AF"/>
    <w:pPr>
      <w:autoSpaceDE w:val="0"/>
      <w:autoSpaceDN w:val="0"/>
      <w:adjustRightInd w:val="0"/>
      <w:ind w:firstLine="426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668AF"/>
    <w:rPr>
      <w:rFonts w:cs="Calibri"/>
      <w:b/>
      <w:bCs/>
      <w:lang w:eastAsia="en-US"/>
    </w:rPr>
  </w:style>
  <w:style w:type="paragraph" w:customStyle="1" w:styleId="TxBrt4">
    <w:name w:val="TxBr_t4"/>
    <w:basedOn w:val="Normln"/>
    <w:rsid w:val="00C570B4"/>
    <w:pPr>
      <w:widowControl w:val="0"/>
      <w:autoSpaceDE w:val="0"/>
      <w:autoSpaceDN w:val="0"/>
      <w:adjustRightInd w:val="0"/>
      <w:spacing w:after="0" w:line="277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8">
    <w:name w:val="TxBr_p8"/>
    <w:basedOn w:val="Normln"/>
    <w:rsid w:val="00C570B4"/>
    <w:pPr>
      <w:widowControl w:val="0"/>
      <w:tabs>
        <w:tab w:val="left" w:pos="1014"/>
      </w:tabs>
      <w:autoSpaceDE w:val="0"/>
      <w:autoSpaceDN w:val="0"/>
      <w:adjustRightInd w:val="0"/>
      <w:spacing w:after="0" w:line="240" w:lineRule="atLeast"/>
      <w:ind w:left="35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11">
    <w:name w:val="TxBr_p11"/>
    <w:basedOn w:val="Normln"/>
    <w:rsid w:val="00C570B4"/>
    <w:pPr>
      <w:widowControl w:val="0"/>
      <w:tabs>
        <w:tab w:val="left" w:pos="1320"/>
      </w:tabs>
      <w:autoSpaceDE w:val="0"/>
      <w:autoSpaceDN w:val="0"/>
      <w:adjustRightInd w:val="0"/>
      <w:spacing w:after="0" w:line="277" w:lineRule="atLeast"/>
      <w:ind w:left="65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mport0">
    <w:name w:val="Import 0"/>
    <w:basedOn w:val="Normln"/>
    <w:rsid w:val="00C570B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napToGrid w:val="0"/>
      <w:spacing w:after="0" w:line="240" w:lineRule="auto"/>
    </w:pPr>
    <w:rPr>
      <w:rFonts w:ascii="Avinion" w:eastAsia="Times New Roman" w:hAnsi="Avinion" w:cs="Times New Roman"/>
      <w:sz w:val="24"/>
      <w:szCs w:val="20"/>
      <w:lang w:eastAsia="cs-CZ"/>
    </w:rPr>
  </w:style>
  <w:style w:type="paragraph" w:customStyle="1" w:styleId="Tun">
    <w:name w:val="Tučné"/>
    <w:basedOn w:val="Normln"/>
    <w:rsid w:val="00CF6B3D"/>
    <w:pPr>
      <w:tabs>
        <w:tab w:val="left" w:pos="0"/>
        <w:tab w:val="left" w:pos="900"/>
        <w:tab w:val="left" w:pos="354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11FA9"/>
    <w:rPr>
      <w:rFonts w:cs="Arial"/>
      <w:b/>
      <w:u w:val="single"/>
      <w:lang w:eastAsia="en-US"/>
    </w:rPr>
  </w:style>
  <w:style w:type="table" w:styleId="Tabulkasmkou4zvraznn1">
    <w:name w:val="Grid Table 4 Accent 1"/>
    <w:basedOn w:val="Normlntabulka"/>
    <w:uiPriority w:val="49"/>
    <w:rsid w:val="00BD20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Zkladntextodsazen2">
    <w:name w:val="Body Text Indent 2"/>
    <w:basedOn w:val="Normln"/>
    <w:link w:val="Zkladntextodsazen2Char"/>
    <w:uiPriority w:val="99"/>
    <w:unhideWhenUsed/>
    <w:rsid w:val="001641E9"/>
    <w:pPr>
      <w:shd w:val="clear" w:color="auto" w:fill="FFFFFF"/>
      <w:spacing w:after="0" w:line="276" w:lineRule="auto"/>
      <w:ind w:left="851"/>
      <w:jc w:val="both"/>
    </w:pPr>
    <w:rPr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641E9"/>
    <w:rPr>
      <w:rFonts w:cs="Calibri"/>
      <w:shd w:val="clear" w:color="auto" w:fill="FFFFF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606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60633"/>
    <w:rPr>
      <w:rFonts w:cs="Calibri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74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74A9"/>
    <w:rPr>
      <w:rFonts w:cs="Calibr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F74A9"/>
    <w:rPr>
      <w:vertAlign w:val="superscript"/>
    </w:rPr>
  </w:style>
  <w:style w:type="character" w:customStyle="1" w:styleId="h1a">
    <w:name w:val="h1a"/>
    <w:basedOn w:val="Standardnpsmoodstavce"/>
    <w:rsid w:val="001D3484"/>
  </w:style>
  <w:style w:type="character" w:customStyle="1" w:styleId="FontStyle39">
    <w:name w:val="Font Style39"/>
    <w:rsid w:val="004C26CF"/>
    <w:rPr>
      <w:rFonts w:ascii="Courier New" w:hAnsi="Courier New" w:cs="Courier New"/>
      <w:color w:val="000000"/>
      <w:sz w:val="20"/>
      <w:szCs w:val="20"/>
    </w:rPr>
  </w:style>
  <w:style w:type="table" w:customStyle="1" w:styleId="TableGrid">
    <w:name w:val="TableGrid"/>
    <w:rsid w:val="00EE607E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g-binding">
    <w:name w:val="ng-binding"/>
    <w:basedOn w:val="Standardnpsmoodstavce"/>
    <w:rsid w:val="00B05A88"/>
  </w:style>
  <w:style w:type="paragraph" w:styleId="FormtovanvHTML">
    <w:name w:val="HTML Preformatted"/>
    <w:basedOn w:val="Normln"/>
    <w:link w:val="FormtovanvHTMLChar"/>
    <w:rsid w:val="00BC1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rsid w:val="00BC1A37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E6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ICKA">
    <w:name w:val="HLAVICKA"/>
    <w:basedOn w:val="Normln"/>
    <w:rsid w:val="00697A68"/>
    <w:pPr>
      <w:tabs>
        <w:tab w:val="left" w:pos="284"/>
        <w:tab w:val="left" w:pos="1134"/>
      </w:tabs>
      <w:suppressAutoHyphens/>
      <w:overflowPunct w:val="0"/>
      <w:autoSpaceDE w:val="0"/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10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2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2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2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0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2104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04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07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10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11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2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102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1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217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1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210669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1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4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4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2106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7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7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6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7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29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55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78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2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2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109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2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08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8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9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1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211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39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5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62103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2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2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2110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4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1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1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32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2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2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2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2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4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1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2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1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210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1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2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2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3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1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1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1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1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1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2103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69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78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3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4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8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05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3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05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3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104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5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5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7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4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5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7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7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3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1621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33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79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4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08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8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8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9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7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80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3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9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0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0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6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9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2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2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2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2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3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20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43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5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57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4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5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1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6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1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5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7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0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4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29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50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9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2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1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211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1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1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6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97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99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7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8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2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2109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0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1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2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2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2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7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8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9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9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03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10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1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7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105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2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2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5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108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2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6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107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2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3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3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3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9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210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4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4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4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8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06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1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9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6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9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1621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87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104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8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0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7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7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8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9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107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2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5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2109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1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8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53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71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8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4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08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4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24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8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9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9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10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10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10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10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0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69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7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2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2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48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84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4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4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5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9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10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1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39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2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7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1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2109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1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1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4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6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9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2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2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3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5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67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70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7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94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6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3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1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1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1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1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9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0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02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41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69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3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3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3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39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2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110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04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109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4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5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106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104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2105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6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210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4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04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2104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7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109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1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21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647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1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211081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1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62106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06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07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10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08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0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8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2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2109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9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2110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11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1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10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3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210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6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210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3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037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2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110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9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101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2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3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04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1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10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5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110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cie.moravcikova@otidea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ditel@splzak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@kkolackov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cb66080b130d3d1024d03eea88f930e9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967b06ca19e33f3b1c487ad06303a15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2417C-A3ED-4A8B-9135-5B493FFC0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22a55e55-cd86-4e26-8996-2e68b803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41277-D09D-48DB-B244-8B5F372E2A00}">
  <ds:schemaRefs>
    <ds:schemaRef ds:uri="http://schemas.microsoft.com/office/2006/metadata/properties"/>
    <ds:schemaRef ds:uri="http://schemas.microsoft.com/office/infopath/2007/PartnerControls"/>
    <ds:schemaRef ds:uri="19640856-62da-4895-b3fe-7459e5292a28"/>
  </ds:schemaRefs>
</ds:datastoreItem>
</file>

<file path=customXml/itemProps3.xml><?xml version="1.0" encoding="utf-8"?>
<ds:datastoreItem xmlns:ds="http://schemas.openxmlformats.org/officeDocument/2006/customXml" ds:itemID="{2CEE59A1-9F2D-43A1-8C01-D126915B57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934A5A-326C-4216-B8FF-FEC65D108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2520</Words>
  <Characters>15755</Characters>
  <Application>Microsoft Office Word</Application>
  <DocSecurity>0</DocSecurity>
  <Lines>328</Lines>
  <Paragraphs>121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ZADÁVACÍ DOKUMENTACE</vt:lpstr>
      <vt:lpstr>ZADÁVACÍ DOKUMENTACE</vt:lpstr>
    </vt:vector>
  </TitlesOfParts>
  <Company/>
  <LinksUpToDate>false</LinksUpToDate>
  <CharactersWithSpaces>18154</CharactersWithSpaces>
  <SharedDoc>false</SharedDoc>
  <HLinks>
    <vt:vector size="12" baseType="variant">
      <vt:variant>
        <vt:i4>4653171</vt:i4>
      </vt:variant>
      <vt:variant>
        <vt:i4>3</vt:i4>
      </vt:variant>
      <vt:variant>
        <vt:i4>0</vt:i4>
      </vt:variant>
      <vt:variant>
        <vt:i4>5</vt:i4>
      </vt:variant>
      <vt:variant>
        <vt:lpwstr>mailto:zakazky@otidea.cz</vt:lpwstr>
      </vt:variant>
      <vt:variant>
        <vt:lpwstr/>
      </vt:variant>
      <vt:variant>
        <vt:i4>65</vt:i4>
      </vt:variant>
      <vt:variant>
        <vt:i4>0</vt:i4>
      </vt:variant>
      <vt:variant>
        <vt:i4>0</vt:i4>
      </vt:variant>
      <vt:variant>
        <vt:i4>5</vt:i4>
      </vt:variant>
      <vt:variant>
        <vt:lpwstr>https://zakazky.pardubickykraj.cz/manual.html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Michal Šilhák</dc:creator>
  <cp:keywords/>
  <dc:description/>
  <cp:lastModifiedBy>Autor</cp:lastModifiedBy>
  <cp:revision>3</cp:revision>
  <dcterms:created xsi:type="dcterms:W3CDTF">2025-04-22T04:30:00Z</dcterms:created>
  <dcterms:modified xsi:type="dcterms:W3CDTF">2025-04-22T04:31:00Z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  <property fmtid="{D5CDD505-2E9C-101B-9397-08002B2CF9AE}" pid="3" name="MediaServiceImageTags">
    <vt:lpwstr/>
  </property>
</Properties>
</file>