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56" w:rsidRDefault="005C4656" w:rsidP="005C4656"/>
    <w:p w:rsidR="005C4656" w:rsidRDefault="005C4656" w:rsidP="005C4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656" w:rsidRPr="005938E1" w:rsidRDefault="005C4656" w:rsidP="005C4656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5938E1">
        <w:rPr>
          <w:rFonts w:cs="Arial"/>
          <w:sz w:val="22"/>
          <w:szCs w:val="22"/>
        </w:rPr>
        <w:t xml:space="preserve"> </w:t>
      </w:r>
    </w:p>
    <w:p w:rsidR="005C4656" w:rsidRPr="005938E1" w:rsidRDefault="005C4656" w:rsidP="005C4656">
      <w:pPr>
        <w:rPr>
          <w:rFonts w:ascii="Arial" w:hAnsi="Arial" w:cs="Arial"/>
        </w:rPr>
      </w:pPr>
    </w:p>
    <w:p w:rsidR="005C4656" w:rsidRDefault="005C4656" w:rsidP="005C4656">
      <w:pPr>
        <w:rPr>
          <w:rFonts w:ascii="Arial" w:hAnsi="Arial" w:cs="Arial"/>
          <w:sz w:val="14"/>
        </w:rPr>
      </w:pPr>
    </w:p>
    <w:p w:rsidR="005C4656" w:rsidRDefault="005C4656" w:rsidP="005C4656">
      <w:pPr>
        <w:rPr>
          <w:rFonts w:ascii="Arial" w:hAnsi="Arial" w:cs="Arial"/>
          <w:sz w:val="14"/>
        </w:rPr>
      </w:pPr>
    </w:p>
    <w:p w:rsidR="005C4656" w:rsidRDefault="005C4656" w:rsidP="005C4656">
      <w:pPr>
        <w:rPr>
          <w:rFonts w:ascii="Arial" w:hAnsi="Arial" w:cs="Arial"/>
          <w:sz w:val="14"/>
        </w:rPr>
      </w:pPr>
    </w:p>
    <w:p w:rsidR="005C4656" w:rsidRDefault="005C4656" w:rsidP="005C4656">
      <w:pPr>
        <w:rPr>
          <w:rFonts w:ascii="Arial" w:hAnsi="Arial" w:cs="Arial"/>
          <w:sz w:val="14"/>
        </w:rPr>
      </w:pPr>
    </w:p>
    <w:p w:rsidR="005C4656" w:rsidRDefault="005C4656" w:rsidP="005C4656">
      <w:pPr>
        <w:rPr>
          <w:rFonts w:ascii="Arial" w:hAnsi="Arial" w:cs="Arial"/>
          <w:sz w:val="14"/>
        </w:rPr>
      </w:pPr>
    </w:p>
    <w:p w:rsidR="005C4656" w:rsidRDefault="005C4656" w:rsidP="005C4656">
      <w:pPr>
        <w:rPr>
          <w:rFonts w:ascii="Arial" w:hAnsi="Arial" w:cs="Arial"/>
          <w:sz w:val="14"/>
        </w:rPr>
      </w:pPr>
    </w:p>
    <w:p w:rsidR="005C4656" w:rsidRDefault="005C4656" w:rsidP="005C4656">
      <w:pPr>
        <w:rPr>
          <w:rFonts w:ascii="Arial" w:hAnsi="Arial" w:cs="Arial"/>
          <w:sz w:val="14"/>
        </w:rPr>
      </w:pPr>
    </w:p>
    <w:p w:rsidR="005C4656" w:rsidRPr="005C4656" w:rsidRDefault="005C4656" w:rsidP="005C4656">
      <w:pPr>
        <w:rPr>
          <w:rFonts w:ascii="Arial" w:hAnsi="Arial" w:cs="Arial"/>
          <w:sz w:val="22"/>
          <w:szCs w:val="22"/>
        </w:rPr>
      </w:pPr>
    </w:p>
    <w:p w:rsidR="005C4656" w:rsidRPr="005C4656" w:rsidRDefault="005C4656" w:rsidP="005C4656">
      <w:pPr>
        <w:rPr>
          <w:rFonts w:ascii="Arial" w:hAnsi="Arial" w:cs="Arial"/>
          <w:sz w:val="22"/>
          <w:szCs w:val="22"/>
        </w:rPr>
      </w:pPr>
      <w:r w:rsidRPr="005C4656">
        <w:rPr>
          <w:rFonts w:ascii="Arial" w:hAnsi="Arial" w:cs="Arial"/>
          <w:sz w:val="18"/>
          <w:szCs w:val="18"/>
        </w:rPr>
        <w:t>VÁŠ DOPIS ZNAČKY / ZE DNE</w:t>
      </w:r>
      <w:r>
        <w:rPr>
          <w:rFonts w:ascii="Arial" w:hAnsi="Arial" w:cs="Arial"/>
          <w:sz w:val="18"/>
          <w:szCs w:val="18"/>
        </w:rPr>
        <w:tab/>
      </w:r>
      <w:r w:rsidRPr="005C4656">
        <w:rPr>
          <w:rFonts w:ascii="Arial" w:hAnsi="Arial" w:cs="Arial"/>
          <w:sz w:val="18"/>
          <w:szCs w:val="18"/>
        </w:rPr>
        <w:tab/>
        <w:t>NAŠE ZNAČKA</w:t>
      </w:r>
      <w:r w:rsidRPr="005C46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C4656">
        <w:rPr>
          <w:rFonts w:ascii="Arial" w:hAnsi="Arial" w:cs="Arial"/>
          <w:sz w:val="18"/>
          <w:szCs w:val="18"/>
        </w:rPr>
        <w:t>VYŘIZUJE / LINKA</w:t>
      </w:r>
      <w:r w:rsidRPr="005C4656">
        <w:rPr>
          <w:rFonts w:ascii="Arial" w:hAnsi="Arial" w:cs="Arial"/>
          <w:sz w:val="18"/>
          <w:szCs w:val="18"/>
        </w:rPr>
        <w:tab/>
      </w:r>
      <w:r w:rsidRPr="005C4656">
        <w:rPr>
          <w:rFonts w:ascii="Arial" w:hAnsi="Arial" w:cs="Arial"/>
          <w:sz w:val="22"/>
          <w:szCs w:val="22"/>
        </w:rPr>
        <w:t>Karlovy Vary</w:t>
      </w:r>
      <w:r>
        <w:rPr>
          <w:rFonts w:ascii="Arial" w:hAnsi="Arial" w:cs="Arial"/>
          <w:sz w:val="18"/>
          <w:szCs w:val="18"/>
        </w:rPr>
        <w:tab/>
      </w:r>
      <w:r w:rsidRPr="005C4656">
        <w:rPr>
          <w:rFonts w:ascii="Arial" w:hAnsi="Arial" w:cs="Arial"/>
          <w:sz w:val="20"/>
          <w:szCs w:val="20"/>
        </w:rPr>
        <w:t>9.05</w:t>
      </w:r>
      <w:r w:rsidR="00533E90">
        <w:rPr>
          <w:rFonts w:ascii="Arial" w:hAnsi="Arial" w:cs="Arial"/>
          <w:sz w:val="20"/>
          <w:szCs w:val="20"/>
        </w:rPr>
        <w:t>.</w:t>
      </w:r>
      <w:r w:rsidRPr="005C4656">
        <w:rPr>
          <w:rFonts w:ascii="Arial" w:hAnsi="Arial" w:cs="Arial"/>
          <w:sz w:val="20"/>
          <w:szCs w:val="20"/>
        </w:rPr>
        <w:t>2008</w:t>
      </w:r>
      <w:r w:rsidR="00533E90">
        <w:rPr>
          <w:rFonts w:ascii="Arial" w:hAnsi="Arial" w:cs="Arial"/>
          <w:sz w:val="20"/>
          <w:szCs w:val="20"/>
        </w:rPr>
        <w:tab/>
      </w:r>
      <w:r w:rsidR="00533E90">
        <w:rPr>
          <w:rFonts w:ascii="Arial" w:hAnsi="Arial" w:cs="Arial"/>
          <w:sz w:val="20"/>
          <w:szCs w:val="20"/>
        </w:rPr>
        <w:tab/>
      </w:r>
      <w:r w:rsidR="00533E90">
        <w:rPr>
          <w:rFonts w:ascii="Arial" w:hAnsi="Arial" w:cs="Arial"/>
          <w:sz w:val="20"/>
          <w:szCs w:val="20"/>
        </w:rPr>
        <w:tab/>
      </w:r>
      <w:proofErr w:type="spellStart"/>
      <w:r w:rsidR="00533E90">
        <w:rPr>
          <w:rFonts w:ascii="Arial" w:hAnsi="Arial" w:cs="Arial"/>
          <w:sz w:val="20"/>
          <w:szCs w:val="20"/>
        </w:rPr>
        <w:t>Č.j</w:t>
      </w:r>
      <w:proofErr w:type="spellEnd"/>
      <w:r w:rsidR="00533E90">
        <w:rPr>
          <w:rFonts w:ascii="Arial" w:hAnsi="Arial" w:cs="Arial"/>
          <w:sz w:val="20"/>
          <w:szCs w:val="20"/>
        </w:rPr>
        <w:t xml:space="preserve">. </w:t>
      </w:r>
      <w:r w:rsidR="007A7C18">
        <w:rPr>
          <w:rFonts w:ascii="Arial" w:hAnsi="Arial" w:cs="Arial"/>
          <w:sz w:val="20"/>
          <w:szCs w:val="20"/>
        </w:rPr>
        <w:t>1319/OFE/08</w:t>
      </w:r>
      <w:r w:rsidR="00533E90">
        <w:rPr>
          <w:rFonts w:ascii="Arial" w:hAnsi="Arial" w:cs="Arial"/>
          <w:sz w:val="20"/>
          <w:szCs w:val="20"/>
        </w:rPr>
        <w:tab/>
      </w:r>
      <w:r w:rsidR="007A7C18">
        <w:rPr>
          <w:rFonts w:ascii="Arial" w:hAnsi="Arial" w:cs="Arial"/>
          <w:sz w:val="20"/>
          <w:szCs w:val="20"/>
        </w:rPr>
        <w:t>J</w:t>
      </w:r>
      <w:r w:rsidR="00533E90">
        <w:rPr>
          <w:rFonts w:ascii="Arial" w:hAnsi="Arial" w:cs="Arial"/>
          <w:sz w:val="20"/>
          <w:szCs w:val="20"/>
        </w:rPr>
        <w:t>irkovská/ 295</w:t>
      </w:r>
      <w:r w:rsidR="00533E90">
        <w:rPr>
          <w:rFonts w:ascii="Arial" w:hAnsi="Arial" w:cs="Arial"/>
          <w:sz w:val="20"/>
          <w:szCs w:val="20"/>
        </w:rPr>
        <w:tab/>
      </w:r>
      <w:r w:rsidR="00533E90">
        <w:rPr>
          <w:rFonts w:ascii="Arial" w:hAnsi="Arial" w:cs="Arial"/>
          <w:sz w:val="20"/>
          <w:szCs w:val="20"/>
        </w:rPr>
        <w:tab/>
        <w:t>23.05-2008</w:t>
      </w:r>
    </w:p>
    <w:p w:rsidR="005C4656" w:rsidRPr="005C4656" w:rsidRDefault="005C4656" w:rsidP="005C4656">
      <w:pPr>
        <w:rPr>
          <w:rFonts w:ascii="Arial" w:hAnsi="Arial" w:cs="Arial"/>
          <w:sz w:val="22"/>
          <w:szCs w:val="22"/>
        </w:rPr>
      </w:pPr>
    </w:p>
    <w:p w:rsidR="005C4656" w:rsidRPr="005C4656" w:rsidRDefault="005C4656" w:rsidP="005C4656">
      <w:pPr>
        <w:rPr>
          <w:rFonts w:ascii="Arial" w:hAnsi="Arial" w:cs="Arial"/>
          <w:sz w:val="22"/>
          <w:szCs w:val="22"/>
        </w:rPr>
      </w:pPr>
    </w:p>
    <w:p w:rsidR="005C4656" w:rsidRPr="005C4656" w:rsidRDefault="005C4656" w:rsidP="005C4656">
      <w:pPr>
        <w:rPr>
          <w:rFonts w:ascii="Arial" w:hAnsi="Arial" w:cs="Arial"/>
          <w:sz w:val="22"/>
          <w:szCs w:val="22"/>
        </w:rPr>
      </w:pPr>
    </w:p>
    <w:p w:rsidR="005C4656" w:rsidRPr="005C4656" w:rsidRDefault="005C4656" w:rsidP="005C4656">
      <w:pPr>
        <w:widowControl w:val="0"/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5C4656" w:rsidRPr="005C4656" w:rsidRDefault="005C4656" w:rsidP="005C4656">
      <w:pPr>
        <w:widowControl w:val="0"/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5C4656">
        <w:rPr>
          <w:rFonts w:ascii="Arial" w:hAnsi="Arial" w:cs="Arial"/>
          <w:b/>
          <w:snapToGrid w:val="0"/>
          <w:sz w:val="22"/>
          <w:szCs w:val="22"/>
          <w:u w:val="single"/>
        </w:rPr>
        <w:t>Věc: předání informace dle zákona č.106/1999 Sb.</w:t>
      </w:r>
    </w:p>
    <w:p w:rsidR="005C4656" w:rsidRPr="005C4656" w:rsidRDefault="005C4656" w:rsidP="005C4656">
      <w:pPr>
        <w:tabs>
          <w:tab w:val="num" w:pos="720"/>
        </w:tabs>
        <w:rPr>
          <w:rFonts w:ascii="Arial" w:hAnsi="Arial" w:cs="Arial"/>
          <w:snapToGrid w:val="0"/>
          <w:sz w:val="22"/>
          <w:szCs w:val="22"/>
        </w:rPr>
      </w:pPr>
    </w:p>
    <w:p w:rsidR="005C4656" w:rsidRPr="005C4656" w:rsidRDefault="005C4656" w:rsidP="005C4656">
      <w:p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5C4656">
        <w:rPr>
          <w:rFonts w:ascii="Arial" w:hAnsi="Arial" w:cs="Arial"/>
          <w:snapToGrid w:val="0"/>
          <w:sz w:val="22"/>
          <w:szCs w:val="22"/>
        </w:rPr>
        <w:t xml:space="preserve">K Vaší žádosti ze dne 9.05.2008, týkající se poskytnutí informací dle zákona č.106/1999 Sb. o svobodném přístupu k informacím (dále jen „Zákon“) ohledně </w:t>
      </w:r>
      <w:r w:rsidRPr="005C4656">
        <w:rPr>
          <w:rFonts w:ascii="Arial" w:hAnsi="Arial" w:cs="Arial"/>
          <w:sz w:val="22"/>
          <w:szCs w:val="22"/>
        </w:rPr>
        <w:t>předání následujících informací / bodů.</w:t>
      </w:r>
    </w:p>
    <w:p w:rsidR="005C4656" w:rsidRPr="005C4656" w:rsidRDefault="005C4656" w:rsidP="005C4656">
      <w:pPr>
        <w:tabs>
          <w:tab w:val="num" w:pos="720"/>
        </w:tabs>
        <w:ind w:left="360"/>
        <w:rPr>
          <w:rFonts w:ascii="Arial" w:hAnsi="Arial" w:cs="Arial"/>
          <w:sz w:val="22"/>
          <w:szCs w:val="22"/>
        </w:rPr>
      </w:pPr>
    </w:p>
    <w:p w:rsidR="005C4656" w:rsidRPr="005C4656" w:rsidRDefault="005C4656" w:rsidP="005C4656">
      <w:pPr>
        <w:rPr>
          <w:rFonts w:ascii="Arial" w:hAnsi="Arial" w:cs="Arial"/>
          <w:sz w:val="22"/>
          <w:szCs w:val="22"/>
        </w:rPr>
      </w:pPr>
    </w:p>
    <w:p w:rsidR="005C4656" w:rsidRPr="005C4656" w:rsidRDefault="005C4656" w:rsidP="005C4656">
      <w:pPr>
        <w:rPr>
          <w:rFonts w:ascii="Arial" w:hAnsi="Arial" w:cs="Arial"/>
          <w:sz w:val="22"/>
          <w:szCs w:val="22"/>
        </w:rPr>
      </w:pPr>
    </w:p>
    <w:p w:rsidR="005C4656" w:rsidRPr="005C4656" w:rsidRDefault="005C4656" w:rsidP="005C4656">
      <w:pPr>
        <w:rPr>
          <w:rFonts w:ascii="Arial" w:hAnsi="Arial" w:cs="Arial"/>
          <w:color w:val="000000"/>
          <w:sz w:val="22"/>
          <w:szCs w:val="22"/>
        </w:rPr>
      </w:pPr>
      <w:r w:rsidRPr="005C4656">
        <w:rPr>
          <w:rFonts w:ascii="Arial" w:hAnsi="Arial" w:cs="Arial"/>
          <w:b/>
          <w:sz w:val="22"/>
          <w:szCs w:val="22"/>
          <w:u w:val="single"/>
        </w:rPr>
        <w:t>K bodu 1</w:t>
      </w:r>
      <w:r w:rsidRPr="005C4656">
        <w:rPr>
          <w:rFonts w:ascii="Arial" w:hAnsi="Arial" w:cs="Arial"/>
          <w:sz w:val="22"/>
          <w:szCs w:val="22"/>
          <w:u w:val="single"/>
        </w:rPr>
        <w:t>.</w:t>
      </w:r>
      <w:r w:rsidRPr="005C4656">
        <w:rPr>
          <w:rFonts w:ascii="Arial" w:hAnsi="Arial" w:cs="Arial"/>
          <w:sz w:val="22"/>
          <w:szCs w:val="22"/>
        </w:rPr>
        <w:t xml:space="preserve"> sdělujeme, že směrnice o zveřejňování rozpočtu a souvisejících dokumentů není vydána.</w:t>
      </w:r>
    </w:p>
    <w:p w:rsidR="005C4656" w:rsidRPr="005C4656" w:rsidRDefault="005C4656" w:rsidP="005C4656">
      <w:pPr>
        <w:rPr>
          <w:rFonts w:ascii="Arial" w:hAnsi="Arial" w:cs="Arial"/>
          <w:color w:val="000000"/>
          <w:sz w:val="22"/>
          <w:szCs w:val="22"/>
        </w:rPr>
      </w:pPr>
      <w:r w:rsidRPr="005C4656">
        <w:rPr>
          <w:rFonts w:ascii="Arial" w:hAnsi="Arial" w:cs="Arial"/>
          <w:b/>
          <w:sz w:val="22"/>
          <w:szCs w:val="22"/>
          <w:u w:val="single"/>
        </w:rPr>
        <w:t>K bodu 2.</w:t>
      </w:r>
      <w:r w:rsidRPr="005C4656">
        <w:rPr>
          <w:rFonts w:ascii="Arial" w:hAnsi="Arial" w:cs="Arial"/>
          <w:sz w:val="22"/>
          <w:szCs w:val="22"/>
        </w:rPr>
        <w:t xml:space="preserve"> - směrnice č. 12/2008  </w:t>
      </w:r>
      <w:r w:rsidRPr="005C4656">
        <w:rPr>
          <w:rFonts w:ascii="Arial" w:hAnsi="Arial" w:cs="Arial"/>
          <w:color w:val="000000"/>
          <w:sz w:val="22"/>
          <w:szCs w:val="22"/>
        </w:rPr>
        <w:t>k zajištění svobodného přístupu k informacím dle zákona č.106/1999 Sb., o svobodném přístupu k informacím, ve znění pozdějších předpisů   správní řád, ve znění pozdějších předpisů.(viz.příloha)</w:t>
      </w:r>
    </w:p>
    <w:p w:rsidR="005C4656" w:rsidRPr="005C4656" w:rsidRDefault="005C4656" w:rsidP="005C4656">
      <w:pPr>
        <w:rPr>
          <w:rFonts w:ascii="Arial" w:hAnsi="Arial" w:cs="Arial"/>
          <w:color w:val="000000"/>
          <w:sz w:val="22"/>
          <w:szCs w:val="22"/>
        </w:rPr>
      </w:pPr>
      <w:r w:rsidRPr="005C4656">
        <w:rPr>
          <w:rFonts w:ascii="Arial" w:hAnsi="Arial" w:cs="Arial"/>
          <w:b/>
          <w:color w:val="000000"/>
          <w:sz w:val="22"/>
          <w:szCs w:val="22"/>
          <w:u w:val="single"/>
        </w:rPr>
        <w:t>K bodu 3.</w:t>
      </w:r>
      <w:r w:rsidRPr="005C4656">
        <w:rPr>
          <w:rFonts w:ascii="Arial" w:hAnsi="Arial" w:cs="Arial"/>
          <w:color w:val="000000"/>
          <w:sz w:val="22"/>
          <w:szCs w:val="22"/>
        </w:rPr>
        <w:t xml:space="preserve"> - rozpočtový výhled je zpracován ve smyslu ustanovení § 3 </w:t>
      </w:r>
      <w:proofErr w:type="spellStart"/>
      <w:r w:rsidRPr="005C4656">
        <w:rPr>
          <w:rFonts w:ascii="Arial" w:hAnsi="Arial" w:cs="Arial"/>
          <w:color w:val="000000"/>
          <w:sz w:val="22"/>
          <w:szCs w:val="22"/>
        </w:rPr>
        <w:t>zák.č</w:t>
      </w:r>
      <w:proofErr w:type="spellEnd"/>
      <w:r w:rsidRPr="005C4656">
        <w:rPr>
          <w:rFonts w:ascii="Arial" w:hAnsi="Arial" w:cs="Arial"/>
          <w:color w:val="000000"/>
          <w:sz w:val="22"/>
          <w:szCs w:val="22"/>
        </w:rPr>
        <w:t xml:space="preserve">. 250/2000 Sb. a je schvalován ZM. </w:t>
      </w:r>
    </w:p>
    <w:p w:rsidR="005C4656" w:rsidRPr="005C4656" w:rsidRDefault="005C4656" w:rsidP="005C4656">
      <w:pPr>
        <w:rPr>
          <w:rFonts w:ascii="Arial" w:hAnsi="Arial" w:cs="Arial"/>
          <w:color w:val="000000"/>
          <w:sz w:val="22"/>
          <w:szCs w:val="22"/>
        </w:rPr>
      </w:pPr>
      <w:r w:rsidRPr="005C4656">
        <w:rPr>
          <w:rFonts w:ascii="Arial" w:hAnsi="Arial" w:cs="Arial"/>
          <w:color w:val="000000"/>
          <w:sz w:val="22"/>
          <w:szCs w:val="22"/>
        </w:rPr>
        <w:t>Při rozpočtování používáme plnou rozpočtovou skladbu.</w:t>
      </w:r>
    </w:p>
    <w:p w:rsidR="005C4656" w:rsidRPr="005C4656" w:rsidRDefault="005C4656" w:rsidP="005C4656">
      <w:pPr>
        <w:rPr>
          <w:rFonts w:ascii="Arial" w:hAnsi="Arial" w:cs="Arial"/>
          <w:color w:val="000000"/>
          <w:sz w:val="22"/>
          <w:szCs w:val="22"/>
        </w:rPr>
      </w:pPr>
      <w:r w:rsidRPr="005C4656">
        <w:rPr>
          <w:rFonts w:ascii="Arial" w:hAnsi="Arial" w:cs="Arial"/>
          <w:b/>
          <w:color w:val="000000"/>
          <w:sz w:val="22"/>
          <w:szCs w:val="22"/>
          <w:u w:val="single"/>
        </w:rPr>
        <w:t>K bodu 4</w:t>
      </w:r>
      <w:r w:rsidRPr="005C4656">
        <w:rPr>
          <w:rFonts w:ascii="Arial" w:hAnsi="Arial" w:cs="Arial"/>
          <w:color w:val="000000"/>
          <w:sz w:val="22"/>
          <w:szCs w:val="22"/>
          <w:u w:val="single"/>
        </w:rPr>
        <w:t>.-</w:t>
      </w:r>
      <w:r w:rsidRPr="005C4656">
        <w:rPr>
          <w:rFonts w:ascii="Arial" w:hAnsi="Arial" w:cs="Arial"/>
          <w:color w:val="000000"/>
          <w:sz w:val="22"/>
          <w:szCs w:val="22"/>
        </w:rPr>
        <w:t xml:space="preserve"> zveřejňování návrhu rozpočtu – na úřední desce a e-vývěsce na webových stránkách města </w:t>
      </w:r>
      <w:r w:rsidRPr="005C4656">
        <w:rPr>
          <w:rFonts w:ascii="Arial" w:hAnsi="Arial" w:cs="Arial"/>
          <w:sz w:val="22"/>
          <w:szCs w:val="22"/>
        </w:rPr>
        <w:t>(</w:t>
      </w:r>
      <w:hyperlink r:id="rId12" w:history="1">
        <w:r w:rsidRPr="005C4656">
          <w:rPr>
            <w:rStyle w:val="Hypertextovodkaz"/>
            <w:rFonts w:ascii="Arial" w:hAnsi="Arial" w:cs="Arial"/>
            <w:sz w:val="22"/>
            <w:szCs w:val="22"/>
          </w:rPr>
          <w:t>www.mmkv.cz</w:t>
        </w:r>
      </w:hyperlink>
      <w:r w:rsidRPr="005C4656">
        <w:rPr>
          <w:rFonts w:ascii="Arial" w:hAnsi="Arial" w:cs="Arial"/>
          <w:sz w:val="22"/>
          <w:szCs w:val="22"/>
        </w:rPr>
        <w:t>, magistrát města – e-služby, e-vývěska)</w:t>
      </w:r>
      <w:r w:rsidRPr="005C4656">
        <w:rPr>
          <w:rFonts w:ascii="Arial" w:hAnsi="Arial" w:cs="Arial"/>
          <w:color w:val="000000"/>
          <w:sz w:val="22"/>
          <w:szCs w:val="22"/>
        </w:rPr>
        <w:t>.</w:t>
      </w:r>
    </w:p>
    <w:p w:rsidR="005C4656" w:rsidRPr="005C4656" w:rsidRDefault="005C4656" w:rsidP="005C4656">
      <w:pPr>
        <w:rPr>
          <w:rFonts w:ascii="Arial" w:hAnsi="Arial" w:cs="Arial"/>
          <w:color w:val="000000"/>
          <w:sz w:val="22"/>
          <w:szCs w:val="22"/>
        </w:rPr>
      </w:pPr>
      <w:r w:rsidRPr="005C4656">
        <w:rPr>
          <w:rFonts w:ascii="Arial" w:hAnsi="Arial" w:cs="Arial"/>
          <w:b/>
          <w:color w:val="000000"/>
          <w:sz w:val="22"/>
          <w:szCs w:val="22"/>
          <w:u w:val="single"/>
        </w:rPr>
        <w:t>K bodu 5.</w:t>
      </w:r>
      <w:r w:rsidRPr="005C4656">
        <w:rPr>
          <w:rFonts w:ascii="Arial" w:hAnsi="Arial" w:cs="Arial"/>
          <w:color w:val="000000"/>
          <w:sz w:val="22"/>
          <w:szCs w:val="22"/>
          <w:u w:val="single"/>
        </w:rPr>
        <w:t xml:space="preserve">- </w:t>
      </w:r>
      <w:r w:rsidRPr="005C4656">
        <w:rPr>
          <w:rFonts w:ascii="Arial" w:hAnsi="Arial" w:cs="Arial"/>
          <w:color w:val="000000"/>
          <w:sz w:val="22"/>
          <w:szCs w:val="22"/>
        </w:rPr>
        <w:t>způsob přijímání připomínek občanů k návrhu rozpočtu je vždy zveřejněn současně  s návrhem rozpočtu (viz bod 4.). Směrnice není vydána.</w:t>
      </w:r>
    </w:p>
    <w:p w:rsidR="005C4656" w:rsidRPr="005C4656" w:rsidRDefault="005C4656" w:rsidP="005C4656">
      <w:pPr>
        <w:suppressLineNumbers/>
        <w:rPr>
          <w:rFonts w:ascii="Arial" w:hAnsi="Arial" w:cs="Arial"/>
          <w:color w:val="000000"/>
          <w:sz w:val="22"/>
          <w:szCs w:val="22"/>
        </w:rPr>
      </w:pPr>
      <w:r w:rsidRPr="005C4656">
        <w:rPr>
          <w:rFonts w:ascii="Arial" w:hAnsi="Arial" w:cs="Arial"/>
          <w:b/>
          <w:color w:val="000000"/>
          <w:sz w:val="22"/>
          <w:szCs w:val="22"/>
          <w:u w:val="single"/>
        </w:rPr>
        <w:t>K bodu 6</w:t>
      </w:r>
      <w:r w:rsidRPr="005C4656">
        <w:rPr>
          <w:rFonts w:ascii="Arial" w:hAnsi="Arial" w:cs="Arial"/>
          <w:color w:val="000000"/>
          <w:sz w:val="22"/>
          <w:szCs w:val="22"/>
        </w:rPr>
        <w:t xml:space="preserve">.- mimo návrhu rozpočtu jsou na webových stránkách města zveřejněny schválené rozpočty a závěrečné účty města </w:t>
      </w:r>
      <w:r w:rsidRPr="005C4656">
        <w:rPr>
          <w:rFonts w:ascii="Arial" w:hAnsi="Arial" w:cs="Arial"/>
          <w:sz w:val="22"/>
          <w:szCs w:val="22"/>
        </w:rPr>
        <w:t>(</w:t>
      </w:r>
      <w:hyperlink r:id="rId13" w:history="1">
        <w:r w:rsidRPr="005C4656">
          <w:rPr>
            <w:rStyle w:val="Hypertextovodkaz"/>
            <w:rFonts w:ascii="Arial" w:hAnsi="Arial" w:cs="Arial"/>
            <w:sz w:val="22"/>
            <w:szCs w:val="22"/>
          </w:rPr>
          <w:t>www.mmkv.cz</w:t>
        </w:r>
      </w:hyperlink>
      <w:r w:rsidRPr="005C4656">
        <w:rPr>
          <w:rFonts w:ascii="Arial" w:hAnsi="Arial" w:cs="Arial"/>
          <w:sz w:val="22"/>
          <w:szCs w:val="22"/>
        </w:rPr>
        <w:t>, magistrát města – rozpočet  města)</w:t>
      </w:r>
      <w:r w:rsidRPr="005C4656">
        <w:rPr>
          <w:rFonts w:ascii="Arial" w:hAnsi="Arial" w:cs="Arial"/>
          <w:color w:val="000000"/>
          <w:sz w:val="22"/>
          <w:szCs w:val="22"/>
        </w:rPr>
        <w:t>.</w:t>
      </w:r>
    </w:p>
    <w:p w:rsidR="005C4656" w:rsidRPr="005C4656" w:rsidRDefault="005C4656" w:rsidP="005C4656">
      <w:pPr>
        <w:rPr>
          <w:rFonts w:ascii="Arial" w:hAnsi="Arial" w:cs="Arial"/>
          <w:color w:val="000000"/>
          <w:sz w:val="22"/>
          <w:szCs w:val="22"/>
        </w:rPr>
      </w:pPr>
      <w:r w:rsidRPr="005C4656">
        <w:rPr>
          <w:rFonts w:ascii="Arial" w:hAnsi="Arial" w:cs="Arial"/>
          <w:b/>
          <w:color w:val="000000"/>
          <w:sz w:val="22"/>
          <w:szCs w:val="22"/>
          <w:u w:val="single"/>
        </w:rPr>
        <w:t>K bodu 7.</w:t>
      </w:r>
      <w:r w:rsidRPr="005C4656">
        <w:rPr>
          <w:rFonts w:ascii="Arial" w:hAnsi="Arial" w:cs="Arial"/>
          <w:color w:val="000000"/>
          <w:sz w:val="22"/>
          <w:szCs w:val="22"/>
        </w:rPr>
        <w:t xml:space="preserve"> - přezkum hospodaření města je zadáván na základě rozhodnutí RM nezávislým auditorům. </w:t>
      </w:r>
    </w:p>
    <w:p w:rsidR="005C4656" w:rsidRPr="005C4656" w:rsidRDefault="005C4656" w:rsidP="005C4656">
      <w:pPr>
        <w:rPr>
          <w:rFonts w:ascii="Arial" w:hAnsi="Arial" w:cs="Arial"/>
          <w:sz w:val="22"/>
          <w:szCs w:val="22"/>
        </w:rPr>
      </w:pPr>
      <w:r w:rsidRPr="005C4656">
        <w:rPr>
          <w:rFonts w:ascii="Arial" w:hAnsi="Arial" w:cs="Arial"/>
          <w:sz w:val="22"/>
          <w:szCs w:val="22"/>
        </w:rPr>
        <w:t>V letech 2001 – 2007 byl závěr auditora „ Při přezkoumání hospodaření nebyly zjištěny nedostatky“.</w:t>
      </w:r>
    </w:p>
    <w:p w:rsidR="005C4656" w:rsidRPr="005C4656" w:rsidRDefault="005C4656" w:rsidP="005C4656">
      <w:pPr>
        <w:rPr>
          <w:rFonts w:ascii="Arial" w:hAnsi="Arial" w:cs="Arial"/>
          <w:sz w:val="22"/>
          <w:szCs w:val="22"/>
        </w:rPr>
      </w:pPr>
      <w:r w:rsidRPr="005C4656">
        <w:rPr>
          <w:rFonts w:ascii="Arial" w:hAnsi="Arial" w:cs="Arial"/>
          <w:sz w:val="22"/>
          <w:szCs w:val="22"/>
        </w:rPr>
        <w:t xml:space="preserve">Zpráva nezávislého auditora o výsledcích přezkoumání hospodaření Města Karlovy Vary je nedílnou součástí závěrečného účtu města, který schvaluje ZM. </w:t>
      </w:r>
    </w:p>
    <w:p w:rsidR="005C4656" w:rsidRPr="005C4656" w:rsidRDefault="005C4656" w:rsidP="005C4656">
      <w:pPr>
        <w:rPr>
          <w:rFonts w:ascii="Arial" w:hAnsi="Arial" w:cs="Arial"/>
          <w:color w:val="000000"/>
          <w:sz w:val="22"/>
          <w:szCs w:val="22"/>
        </w:rPr>
      </w:pPr>
      <w:r w:rsidRPr="005C4656">
        <w:rPr>
          <w:rFonts w:ascii="Arial" w:hAnsi="Arial" w:cs="Arial"/>
          <w:b/>
          <w:color w:val="000000"/>
          <w:sz w:val="22"/>
          <w:szCs w:val="22"/>
          <w:u w:val="single"/>
        </w:rPr>
        <w:t>K bodu 8.</w:t>
      </w:r>
      <w:r w:rsidRPr="005C4656">
        <w:rPr>
          <w:rFonts w:ascii="Arial" w:hAnsi="Arial" w:cs="Arial"/>
          <w:color w:val="000000"/>
          <w:sz w:val="22"/>
          <w:szCs w:val="22"/>
        </w:rPr>
        <w:t xml:space="preserve"> - zápisy z jednání finančního a kontrolního výboru jsou předkládány jako body jednání ZM. </w:t>
      </w:r>
    </w:p>
    <w:p w:rsidR="005C4656" w:rsidRPr="005C4656" w:rsidRDefault="005C4656" w:rsidP="005C4656">
      <w:pPr>
        <w:rPr>
          <w:rFonts w:ascii="Arial" w:hAnsi="Arial" w:cs="Arial"/>
          <w:color w:val="000000"/>
          <w:sz w:val="22"/>
          <w:szCs w:val="22"/>
        </w:rPr>
      </w:pPr>
      <w:r w:rsidRPr="005C4656">
        <w:rPr>
          <w:rFonts w:ascii="Arial" w:hAnsi="Arial" w:cs="Arial"/>
          <w:b/>
          <w:color w:val="000000"/>
          <w:sz w:val="22"/>
          <w:szCs w:val="22"/>
          <w:u w:val="single"/>
        </w:rPr>
        <w:t>K bodu 9.</w:t>
      </w:r>
      <w:r w:rsidRPr="005C4656">
        <w:rPr>
          <w:rFonts w:ascii="Arial" w:hAnsi="Arial" w:cs="Arial"/>
          <w:color w:val="000000"/>
          <w:sz w:val="22"/>
          <w:szCs w:val="22"/>
        </w:rPr>
        <w:t xml:space="preserve"> - přidělené neinvestiční a investiční transfery (dotace) jsou uvedeny ve schváleném, příp. upraveném rozpočtu města  a v závěrečném účtu města. Tyto informace jsou k dispozici na webových stránkách města </w:t>
      </w:r>
      <w:r w:rsidRPr="005C4656">
        <w:rPr>
          <w:rFonts w:ascii="Arial" w:hAnsi="Arial" w:cs="Arial"/>
          <w:sz w:val="22"/>
          <w:szCs w:val="22"/>
        </w:rPr>
        <w:t>(</w:t>
      </w:r>
      <w:hyperlink r:id="rId14" w:history="1">
        <w:r w:rsidRPr="005C4656">
          <w:rPr>
            <w:rStyle w:val="Hypertextovodkaz"/>
            <w:rFonts w:ascii="Arial" w:hAnsi="Arial" w:cs="Arial"/>
            <w:sz w:val="22"/>
            <w:szCs w:val="22"/>
          </w:rPr>
          <w:t>www.mmkv.cz</w:t>
        </w:r>
      </w:hyperlink>
      <w:r w:rsidRPr="005C4656">
        <w:rPr>
          <w:rFonts w:ascii="Arial" w:hAnsi="Arial" w:cs="Arial"/>
          <w:sz w:val="22"/>
          <w:szCs w:val="22"/>
        </w:rPr>
        <w:t>, magistrát města – rozpočet města).</w:t>
      </w:r>
    </w:p>
    <w:p w:rsidR="005C4656" w:rsidRPr="005C4656" w:rsidRDefault="005C4656" w:rsidP="005C4656">
      <w:pPr>
        <w:rPr>
          <w:rFonts w:ascii="Arial" w:hAnsi="Arial" w:cs="Arial"/>
          <w:color w:val="000000"/>
          <w:sz w:val="22"/>
          <w:szCs w:val="22"/>
        </w:rPr>
      </w:pPr>
      <w:r w:rsidRPr="005C4656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K bodu 10.</w:t>
      </w:r>
      <w:r w:rsidRPr="005C4656">
        <w:rPr>
          <w:rFonts w:ascii="Arial" w:hAnsi="Arial" w:cs="Arial"/>
          <w:color w:val="000000"/>
          <w:sz w:val="22"/>
          <w:szCs w:val="22"/>
        </w:rPr>
        <w:t xml:space="preserve"> -  vyhodnocení účelnosti, hospodárnosti a efektivnosti dotačních titulů je součástí Zásad pro poskytování dotací. </w:t>
      </w:r>
      <w:hyperlink w:history="1">
        <w:r w:rsidRPr="005C4656">
          <w:rPr>
            <w:rStyle w:val="Hypertextovodkaz"/>
            <w:rFonts w:ascii="Arial" w:hAnsi="Arial" w:cs="Arial"/>
            <w:sz w:val="22"/>
            <w:szCs w:val="22"/>
          </w:rPr>
          <w:t xml:space="preserve">www.mmkv.cz,  </w:t>
        </w:r>
        <w:r w:rsidRPr="005C465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magistrá</w:t>
        </w:r>
        <w:r w:rsidRPr="005C4656">
          <w:rPr>
            <w:rStyle w:val="Hypertextovodkaz"/>
            <w:rFonts w:ascii="Arial" w:hAnsi="Arial" w:cs="Arial"/>
            <w:sz w:val="22"/>
            <w:szCs w:val="22"/>
          </w:rPr>
          <w:t>t</w:t>
        </w:r>
      </w:hyperlink>
      <w:r w:rsidRPr="005C4656">
        <w:rPr>
          <w:rFonts w:ascii="Arial" w:hAnsi="Arial" w:cs="Arial"/>
          <w:sz w:val="22"/>
          <w:szCs w:val="22"/>
        </w:rPr>
        <w:t xml:space="preserve">  města – poskytování informací – Zásady pro poskytování dotací z rozpočtu města Karlovy Vary).</w:t>
      </w:r>
    </w:p>
    <w:p w:rsidR="005C4656" w:rsidRPr="005C4656" w:rsidRDefault="005C4656" w:rsidP="005C4656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5C4656">
        <w:rPr>
          <w:rFonts w:ascii="Arial" w:hAnsi="Arial" w:cs="Arial"/>
          <w:color w:val="000000"/>
          <w:sz w:val="22"/>
          <w:szCs w:val="22"/>
        </w:rPr>
        <w:tab/>
      </w:r>
    </w:p>
    <w:p w:rsidR="005C4656" w:rsidRPr="005C4656" w:rsidRDefault="005C4656" w:rsidP="005C4656">
      <w:pPr>
        <w:rPr>
          <w:rFonts w:ascii="Arial" w:hAnsi="Arial" w:cs="Arial"/>
          <w:color w:val="000000"/>
          <w:sz w:val="22"/>
          <w:szCs w:val="22"/>
        </w:rPr>
      </w:pPr>
      <w:r w:rsidRPr="005C4656">
        <w:rPr>
          <w:rFonts w:ascii="Arial" w:hAnsi="Arial" w:cs="Arial"/>
          <w:color w:val="000000"/>
          <w:sz w:val="22"/>
          <w:szCs w:val="22"/>
        </w:rPr>
        <w:t xml:space="preserve">     </w:t>
      </w:r>
    </w:p>
    <w:p w:rsidR="005C4656" w:rsidRPr="005C4656" w:rsidRDefault="005C4656" w:rsidP="005C4656">
      <w:pPr>
        <w:ind w:firstLine="360"/>
        <w:rPr>
          <w:rFonts w:ascii="Arial" w:hAnsi="Arial" w:cs="Arial"/>
          <w:sz w:val="22"/>
          <w:szCs w:val="22"/>
        </w:rPr>
      </w:pPr>
      <w:r w:rsidRPr="005C4656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:rsidR="005C4656" w:rsidRPr="005C4656" w:rsidRDefault="005C4656" w:rsidP="005C4656">
      <w:pPr>
        <w:ind w:left="360"/>
        <w:rPr>
          <w:rFonts w:ascii="Arial" w:hAnsi="Arial" w:cs="Arial"/>
          <w:sz w:val="22"/>
          <w:szCs w:val="22"/>
        </w:rPr>
      </w:pPr>
      <w:r w:rsidRPr="005C4656">
        <w:rPr>
          <w:rFonts w:ascii="Arial" w:hAnsi="Arial" w:cs="Arial"/>
          <w:sz w:val="22"/>
          <w:szCs w:val="22"/>
        </w:rPr>
        <w:t xml:space="preserve">      </w:t>
      </w:r>
    </w:p>
    <w:p w:rsidR="005C4656" w:rsidRPr="005C4656" w:rsidRDefault="005C4656" w:rsidP="005C4656">
      <w:pPr>
        <w:ind w:left="360"/>
        <w:rPr>
          <w:rFonts w:ascii="Arial" w:hAnsi="Arial" w:cs="Arial"/>
          <w:sz w:val="22"/>
          <w:szCs w:val="22"/>
        </w:rPr>
      </w:pPr>
    </w:p>
    <w:p w:rsidR="00184DF4" w:rsidRDefault="00184DF4" w:rsidP="005C4656">
      <w:pPr>
        <w:widowControl w:val="0"/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:rsidR="00184DF4" w:rsidRPr="005C4656" w:rsidRDefault="00184DF4" w:rsidP="005C4656">
      <w:pPr>
        <w:widowControl w:val="0"/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:rsidR="005C4656" w:rsidRPr="005C4656" w:rsidRDefault="009F053A" w:rsidP="009F053A">
      <w:pPr>
        <w:widowControl w:val="0"/>
        <w:tabs>
          <w:tab w:val="left" w:pos="5670"/>
        </w:tabs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>Ing.</w:t>
      </w:r>
      <w:r w:rsidR="005C4656" w:rsidRPr="005C465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Miroslava Knapová</w:t>
      </w:r>
    </w:p>
    <w:p w:rsidR="005C4656" w:rsidRDefault="009F053A" w:rsidP="009F053A">
      <w:pPr>
        <w:widowControl w:val="0"/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v</w:t>
      </w:r>
      <w:r w:rsidR="005C4656" w:rsidRPr="005C4656">
        <w:rPr>
          <w:rFonts w:ascii="Arial" w:hAnsi="Arial" w:cs="Arial"/>
          <w:snapToGrid w:val="0"/>
          <w:sz w:val="22"/>
          <w:szCs w:val="22"/>
        </w:rPr>
        <w:t xml:space="preserve">edoucí </w:t>
      </w:r>
      <w:r>
        <w:rPr>
          <w:rFonts w:ascii="Arial" w:hAnsi="Arial" w:cs="Arial"/>
          <w:snapToGrid w:val="0"/>
          <w:sz w:val="22"/>
          <w:szCs w:val="22"/>
        </w:rPr>
        <w:t>odboru financí a ekonomiky</w:t>
      </w:r>
    </w:p>
    <w:p w:rsidR="00A606F4" w:rsidRDefault="00A606F4" w:rsidP="009F053A">
      <w:pPr>
        <w:widowControl w:val="0"/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:rsidR="00A606F4" w:rsidRDefault="00A606F4" w:rsidP="009F053A">
      <w:pPr>
        <w:widowControl w:val="0"/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:rsidR="00A606F4" w:rsidRDefault="00A606F4" w:rsidP="009F053A">
      <w:pPr>
        <w:widowControl w:val="0"/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:rsidR="00A606F4" w:rsidRPr="005C4656" w:rsidRDefault="00A606F4" w:rsidP="009F053A">
      <w:pPr>
        <w:widowControl w:val="0"/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:rsidR="00553E90" w:rsidRDefault="00553E90" w:rsidP="005C4656">
      <w:pPr>
        <w:rPr>
          <w:rFonts w:ascii="Arial" w:hAnsi="Arial" w:cs="Arial"/>
          <w:sz w:val="22"/>
          <w:szCs w:val="22"/>
        </w:rPr>
      </w:pPr>
    </w:p>
    <w:p w:rsidR="00A606F4" w:rsidRDefault="00A606F4" w:rsidP="005C4656">
      <w:pPr>
        <w:rPr>
          <w:rFonts w:ascii="Arial" w:hAnsi="Arial" w:cs="Arial"/>
          <w:sz w:val="22"/>
          <w:szCs w:val="22"/>
        </w:rPr>
      </w:pPr>
    </w:p>
    <w:sectPr w:rsidR="00A606F4" w:rsidSect="000A680F"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18" w:rsidRDefault="007A7C18">
      <w:r>
        <w:separator/>
      </w:r>
    </w:p>
  </w:endnote>
  <w:endnote w:type="continuationSeparator" w:id="0">
    <w:p w:rsidR="007A7C18" w:rsidRDefault="007A7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18" w:rsidRPr="001351A7" w:rsidRDefault="007A7C18" w:rsidP="001351A7">
    <w:pPr>
      <w:pStyle w:val="Zpat"/>
      <w:tabs>
        <w:tab w:val="clear" w:pos="9072"/>
        <w:tab w:val="right" w:pos="9540"/>
      </w:tabs>
      <w:ind w:left="-540"/>
      <w:jc w:val="center"/>
    </w:pPr>
    <w:r>
      <w:rPr>
        <w:noProof/>
      </w:rPr>
      <w:drawing>
        <wp:inline distT="0" distB="0" distL="0" distR="0">
          <wp:extent cx="6400800" cy="7239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18" w:rsidRDefault="007A7C18">
      <w:r>
        <w:separator/>
      </w:r>
    </w:p>
  </w:footnote>
  <w:footnote w:type="continuationSeparator" w:id="0">
    <w:p w:rsidR="007A7C18" w:rsidRDefault="007A7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18" w:rsidRPr="002E49A3" w:rsidRDefault="007A7C18" w:rsidP="00F076FA">
    <w:pPr>
      <w:pStyle w:val="Zhlav"/>
      <w:tabs>
        <w:tab w:val="clear" w:pos="9072"/>
        <w:tab w:val="right" w:pos="9360"/>
      </w:tabs>
      <w:ind w:left="-360" w:right="-290"/>
      <w:jc w:val="center"/>
    </w:pPr>
    <w:r>
      <w:rPr>
        <w:noProof/>
      </w:rPr>
      <w:drawing>
        <wp:inline distT="0" distB="0" distL="0" distR="0">
          <wp:extent cx="6067425" cy="742950"/>
          <wp:effectExtent l="19050" t="0" r="9525" b="0"/>
          <wp:docPr id="1" name="obrázek 1" descr="mag_o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g_of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070BE"/>
    <w:multiLevelType w:val="hybridMultilevel"/>
    <w:tmpl w:val="1AC07FB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631561"/>
    <w:multiLevelType w:val="hybridMultilevel"/>
    <w:tmpl w:val="DF8C9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3B1077"/>
    <w:rsid w:val="000A680F"/>
    <w:rsid w:val="000C1D87"/>
    <w:rsid w:val="001351A7"/>
    <w:rsid w:val="0014162A"/>
    <w:rsid w:val="00180447"/>
    <w:rsid w:val="001834F7"/>
    <w:rsid w:val="00184DF4"/>
    <w:rsid w:val="00270CAE"/>
    <w:rsid w:val="002974AE"/>
    <w:rsid w:val="002E49A3"/>
    <w:rsid w:val="002F7968"/>
    <w:rsid w:val="003544BD"/>
    <w:rsid w:val="003A467B"/>
    <w:rsid w:val="003B1077"/>
    <w:rsid w:val="004774A2"/>
    <w:rsid w:val="005064A6"/>
    <w:rsid w:val="005225F3"/>
    <w:rsid w:val="00533E90"/>
    <w:rsid w:val="0053667B"/>
    <w:rsid w:val="00553E90"/>
    <w:rsid w:val="00583D7C"/>
    <w:rsid w:val="005A1498"/>
    <w:rsid w:val="005C4656"/>
    <w:rsid w:val="00634D63"/>
    <w:rsid w:val="00637034"/>
    <w:rsid w:val="00646CC2"/>
    <w:rsid w:val="00731623"/>
    <w:rsid w:val="007A7C18"/>
    <w:rsid w:val="008027DF"/>
    <w:rsid w:val="00807B3B"/>
    <w:rsid w:val="00902562"/>
    <w:rsid w:val="009172DA"/>
    <w:rsid w:val="00957499"/>
    <w:rsid w:val="00965D2B"/>
    <w:rsid w:val="009B19FF"/>
    <w:rsid w:val="009D1F65"/>
    <w:rsid w:val="009F053A"/>
    <w:rsid w:val="00A606F4"/>
    <w:rsid w:val="00A72A7F"/>
    <w:rsid w:val="00AB4CC5"/>
    <w:rsid w:val="00B9035F"/>
    <w:rsid w:val="00BF6C17"/>
    <w:rsid w:val="00C136B1"/>
    <w:rsid w:val="00D064A3"/>
    <w:rsid w:val="00D42A5A"/>
    <w:rsid w:val="00EB47B1"/>
    <w:rsid w:val="00EF1A86"/>
    <w:rsid w:val="00F076FA"/>
    <w:rsid w:val="00FF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74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574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749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53E90"/>
    <w:rPr>
      <w:color w:val="0000FF"/>
      <w:u w:val="single"/>
    </w:rPr>
  </w:style>
  <w:style w:type="character" w:styleId="slodku">
    <w:name w:val="line number"/>
    <w:basedOn w:val="Standardnpsmoodstavce"/>
    <w:rsid w:val="000A680F"/>
  </w:style>
  <w:style w:type="paragraph" w:styleId="Textbubliny">
    <w:name w:val="Balloon Text"/>
    <w:basedOn w:val="Normln"/>
    <w:link w:val="TextbublinyChar"/>
    <w:rsid w:val="005C46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4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mk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mk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mk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Odbory xmlns="6d3eeedf-bea9-46b6-a30f-df2a67d274c0">Odbor financí a ekonomiky</Odbory>
    <Typ_formulare xmlns="3a26bc67-b5f1-4ec9-af4b-4dd24e6e6099">Hlavičkový papír magistrát</Typ_formular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d311234d70792bdbf867b969b69114d4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148109964180ea7c31a22a2e66ebcd67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komise města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mzd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format="Dropdown" ma:internalName="Odbory">
      <xsd:simpleType>
        <xsd:restriction base="dms:Choice">
          <xsd:enumeration value="Městská policie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lázeňství, cestovního ruchu a kultury"/>
          <xsd:enumeration value="Odbor právní"/>
          <xsd:enumeration value="Odbor rozvoje a investic"/>
          <xsd:enumeration value="Odbor školství a tělovýchovy"/>
          <xsd:enumeration value="Odbor technický"/>
          <xsd:enumeration value="Odbor vnitřního auditu a kontroly"/>
          <xsd:enumeration value="Odbor vnitřních věcí"/>
          <xsd:enumeration value="Odbor zdravotnictví a sociálních věcí"/>
          <xsd:enumeration value="Odbor životního prostředí"/>
          <xsd:enumeration value="Oddělení památkové péče"/>
          <xsd:enumeration value="Oddělení personální a mzdové"/>
          <xsd:enumeration value="Úřad územního plánování a stavební úřad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011B-51FC-4D1A-8683-E0D89AE9456D}">
  <ds:schemaRefs>
    <ds:schemaRef ds:uri="http://schemas.microsoft.com/office/2006/metadata/properties"/>
    <ds:schemaRef ds:uri="6d3eeedf-bea9-46b6-a30f-df2a67d274c0"/>
    <ds:schemaRef ds:uri="3a26bc67-b5f1-4ec9-af4b-4dd24e6e6099"/>
  </ds:schemaRefs>
</ds:datastoreItem>
</file>

<file path=customXml/itemProps2.xml><?xml version="1.0" encoding="utf-8"?>
<ds:datastoreItem xmlns:ds="http://schemas.openxmlformats.org/officeDocument/2006/customXml" ds:itemID="{F7C39360-8C6D-4FEE-BCB1-FC6BA7A651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88F5D4-4149-46D3-8545-959442A8E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284DF-857B-4120-BBBE-218B47B37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2B44820-64F7-4A8C-AFBC-0C5B3D03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333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magistrát - OFE</vt:lpstr>
    </vt:vector>
  </TitlesOfParts>
  <Company>Magistrát města karlovy Vary</Company>
  <LinksUpToDate>false</LinksUpToDate>
  <CharactersWithSpaces>2595</CharactersWithSpaces>
  <SharedDoc>false</SharedDoc>
  <HLinks>
    <vt:vector size="18" baseType="variant">
      <vt:variant>
        <vt:i4>7929896</vt:i4>
      </vt:variant>
      <vt:variant>
        <vt:i4>6</vt:i4>
      </vt:variant>
      <vt:variant>
        <vt:i4>0</vt:i4>
      </vt:variant>
      <vt:variant>
        <vt:i4>5</vt:i4>
      </vt:variant>
      <vt:variant>
        <vt:lpwstr>http://www.mmkv.cz/</vt:lpwstr>
      </vt:variant>
      <vt:variant>
        <vt:lpwstr/>
      </vt:variant>
      <vt:variant>
        <vt:i4>7929896</vt:i4>
      </vt:variant>
      <vt:variant>
        <vt:i4>3</vt:i4>
      </vt:variant>
      <vt:variant>
        <vt:i4>0</vt:i4>
      </vt:variant>
      <vt:variant>
        <vt:i4>5</vt:i4>
      </vt:variant>
      <vt:variant>
        <vt:lpwstr>http://www.mmkv.cz/</vt:lpwstr>
      </vt:variant>
      <vt:variant>
        <vt:lpwstr/>
      </vt:variant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http://www.mmkv.cz/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magistrát - OFE</dc:title>
  <dc:subject/>
  <dc:creator>noname</dc:creator>
  <cp:keywords/>
  <dc:description/>
  <cp:lastModifiedBy>Administrator</cp:lastModifiedBy>
  <cp:revision>8</cp:revision>
  <cp:lastPrinted>2008-05-27T10:36:00Z</cp:lastPrinted>
  <dcterms:created xsi:type="dcterms:W3CDTF">2008-05-26T14:55:00Z</dcterms:created>
  <dcterms:modified xsi:type="dcterms:W3CDTF">2013-01-14T15:05:00Z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3600.00000000000</vt:lpwstr>
  </property>
</Properties>
</file>