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5E" w:rsidRPr="00394F28" w:rsidRDefault="00575B5E" w:rsidP="006D0E8B">
      <w:pPr>
        <w:pStyle w:val="Nadpis5"/>
        <w:rPr>
          <w:sz w:val="32"/>
          <w:szCs w:val="32"/>
        </w:rPr>
      </w:pPr>
    </w:p>
    <w:p w:rsidR="000A7F74" w:rsidRDefault="00E73151" w:rsidP="006D0E8B">
      <w:pPr>
        <w:pStyle w:val="Nadpis5"/>
        <w:rPr>
          <w:sz w:val="36"/>
          <w:szCs w:val="36"/>
        </w:rPr>
      </w:pPr>
      <w:r w:rsidRPr="00237F41">
        <w:rPr>
          <w:sz w:val="36"/>
          <w:szCs w:val="36"/>
        </w:rPr>
        <w:t>Z Á P I S</w:t>
      </w:r>
    </w:p>
    <w:p w:rsidR="00575B5E" w:rsidRPr="00575B5E" w:rsidRDefault="00575B5E" w:rsidP="00575B5E"/>
    <w:p w:rsidR="00BD0D67" w:rsidRDefault="00732148" w:rsidP="00394F28">
      <w:pPr>
        <w:ind w:left="-426" w:right="-56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z</w:t>
      </w:r>
      <w:r w:rsidR="001F7B25">
        <w:rPr>
          <w:b/>
          <w:sz w:val="28"/>
          <w:szCs w:val="28"/>
        </w:rPr>
        <w:t xml:space="preserve"> </w:t>
      </w:r>
      <w:r w:rsidR="00532E48">
        <w:rPr>
          <w:b/>
          <w:sz w:val="28"/>
          <w:szCs w:val="28"/>
        </w:rPr>
        <w:t>9</w:t>
      </w:r>
      <w:r w:rsidR="00E73151" w:rsidRPr="00F5085B">
        <w:rPr>
          <w:b/>
          <w:sz w:val="28"/>
          <w:szCs w:val="28"/>
        </w:rPr>
        <w:t>. jednání Komise sportovní a tělovýchovy, konaného</w:t>
      </w:r>
      <w:r w:rsidR="00E73151" w:rsidRPr="00F5085B">
        <w:rPr>
          <w:b/>
          <w:bCs/>
          <w:sz w:val="28"/>
          <w:szCs w:val="28"/>
        </w:rPr>
        <w:t xml:space="preserve"> dne</w:t>
      </w:r>
      <w:r w:rsidR="00433B69">
        <w:rPr>
          <w:b/>
          <w:bCs/>
          <w:sz w:val="28"/>
          <w:szCs w:val="28"/>
        </w:rPr>
        <w:t xml:space="preserve"> </w:t>
      </w:r>
      <w:r w:rsidR="00532E48">
        <w:rPr>
          <w:b/>
          <w:bCs/>
          <w:sz w:val="28"/>
          <w:szCs w:val="28"/>
        </w:rPr>
        <w:t>31</w:t>
      </w:r>
      <w:r w:rsidR="001F7B25">
        <w:rPr>
          <w:b/>
          <w:bCs/>
          <w:sz w:val="28"/>
          <w:szCs w:val="28"/>
        </w:rPr>
        <w:t>.10.2023</w:t>
      </w:r>
    </w:p>
    <w:p w:rsidR="00575B5E" w:rsidRPr="004B28A2" w:rsidRDefault="00575B5E" w:rsidP="00575B5E">
      <w:pPr>
        <w:spacing w:before="240"/>
        <w:ind w:right="-569"/>
        <w:rPr>
          <w:b/>
          <w:bCs/>
          <w:sz w:val="28"/>
          <w:szCs w:val="28"/>
        </w:rPr>
      </w:pPr>
    </w:p>
    <w:p w:rsidR="00E73151" w:rsidRPr="00D55B8B" w:rsidRDefault="00E73151" w:rsidP="00934913">
      <w:pPr>
        <w:pStyle w:val="Zkladntext"/>
        <w:ind w:left="-426" w:right="-284"/>
        <w:jc w:val="both"/>
      </w:pPr>
      <w:r w:rsidRPr="001C2038">
        <w:t xml:space="preserve">Dne </w:t>
      </w:r>
      <w:r w:rsidR="00532E48">
        <w:t>31</w:t>
      </w:r>
      <w:r w:rsidR="001F7B25">
        <w:t>.10.2023</w:t>
      </w:r>
      <w:r w:rsidR="00D67E5B" w:rsidRPr="00B87BFA">
        <w:t xml:space="preserve"> se</w:t>
      </w:r>
      <w:r w:rsidR="003E27C0">
        <w:t xml:space="preserve"> uskutečnilo </w:t>
      </w:r>
      <w:r w:rsidRPr="00B87BFA">
        <w:t>jednání Komise sportovní a tělovýchovy zřízené Radou města Karlovy Vary.</w:t>
      </w:r>
    </w:p>
    <w:p w:rsidR="007462B3" w:rsidRPr="002054C9" w:rsidRDefault="007462B3" w:rsidP="00934913">
      <w:pPr>
        <w:pStyle w:val="Zkladntext"/>
        <w:ind w:right="-284"/>
      </w:pPr>
    </w:p>
    <w:p w:rsidR="00BE4CB1" w:rsidRDefault="00E73151" w:rsidP="00BD0D67">
      <w:pPr>
        <w:pStyle w:val="Zkladntext"/>
        <w:ind w:left="1276" w:right="-284" w:hanging="1702"/>
        <w:rPr>
          <w:b w:val="0"/>
          <w:u w:val="none"/>
        </w:rPr>
      </w:pPr>
      <w:r w:rsidRPr="003F01F0">
        <w:rPr>
          <w:u w:val="none"/>
        </w:rPr>
        <w:t>Místo jednání:</w:t>
      </w:r>
      <w:r w:rsidRPr="003F01F0">
        <w:rPr>
          <w:u w:val="none"/>
        </w:rPr>
        <w:tab/>
      </w:r>
      <w:r w:rsidR="00532E48">
        <w:rPr>
          <w:b w:val="0"/>
          <w:u w:val="none"/>
        </w:rPr>
        <w:t>Zasedací místnost Magistrátu města Karlovy Vary</w:t>
      </w:r>
      <w:r w:rsidR="001F7B25">
        <w:rPr>
          <w:b w:val="0"/>
          <w:u w:val="none"/>
        </w:rPr>
        <w:t>, Moskevská 2035/21, 5</w:t>
      </w:r>
      <w:r w:rsidR="00B375FC">
        <w:rPr>
          <w:b w:val="0"/>
          <w:u w:val="none"/>
        </w:rPr>
        <w:t>. patro</w:t>
      </w:r>
    </w:p>
    <w:p w:rsidR="00BE4CB1" w:rsidRDefault="00BE4CB1" w:rsidP="00BD0D67">
      <w:pPr>
        <w:pStyle w:val="Zkladntext"/>
        <w:ind w:left="1276" w:right="-284" w:hanging="1702"/>
        <w:rPr>
          <w:u w:val="none"/>
        </w:rPr>
      </w:pPr>
    </w:p>
    <w:p w:rsidR="00E73151" w:rsidRPr="00B87BFA" w:rsidRDefault="00E73151" w:rsidP="00BD0D67">
      <w:pPr>
        <w:pStyle w:val="Zkladntext"/>
        <w:ind w:left="1276" w:right="-284" w:hanging="1702"/>
        <w:rPr>
          <w:b w:val="0"/>
          <w:u w:val="none"/>
        </w:rPr>
      </w:pPr>
      <w:r w:rsidRPr="00B87BFA">
        <w:rPr>
          <w:u w:val="none"/>
        </w:rPr>
        <w:t>Doba jednání:</w:t>
      </w:r>
      <w:r w:rsidRPr="00B87BFA">
        <w:rPr>
          <w:u w:val="none"/>
        </w:rPr>
        <w:tab/>
      </w:r>
      <w:r w:rsidR="00661F83">
        <w:rPr>
          <w:b w:val="0"/>
          <w:u w:val="none"/>
        </w:rPr>
        <w:t>J</w:t>
      </w:r>
      <w:r w:rsidRPr="00B87BFA">
        <w:rPr>
          <w:b w:val="0"/>
          <w:u w:val="none"/>
        </w:rPr>
        <w:t>ednání bylo zahájeno v</w:t>
      </w:r>
      <w:r w:rsidR="00B375FC">
        <w:rPr>
          <w:b w:val="0"/>
          <w:u w:val="none"/>
        </w:rPr>
        <w:t> 15:00</w:t>
      </w:r>
      <w:r w:rsidR="00E00A2C">
        <w:rPr>
          <w:b w:val="0"/>
          <w:u w:val="none"/>
        </w:rPr>
        <w:t xml:space="preserve"> h</w:t>
      </w:r>
      <w:r w:rsidRPr="00B87BFA">
        <w:rPr>
          <w:b w:val="0"/>
          <w:u w:val="none"/>
        </w:rPr>
        <w:t>odin a skončeno v</w:t>
      </w:r>
      <w:r w:rsidR="00532E48">
        <w:rPr>
          <w:b w:val="0"/>
          <w:u w:val="none"/>
        </w:rPr>
        <w:t> 17:00</w:t>
      </w:r>
      <w:r w:rsidRPr="00B87BFA">
        <w:rPr>
          <w:b w:val="0"/>
          <w:u w:val="none"/>
        </w:rPr>
        <w:t xml:space="preserve"> hodin</w:t>
      </w:r>
    </w:p>
    <w:p w:rsidR="00E73151" w:rsidRPr="00B87BFA" w:rsidRDefault="00E73151" w:rsidP="00BD0D67">
      <w:pPr>
        <w:pStyle w:val="Zkladntext"/>
        <w:ind w:left="1276" w:right="-284" w:hanging="1702"/>
        <w:rPr>
          <w:u w:val="none"/>
        </w:rPr>
      </w:pPr>
    </w:p>
    <w:p w:rsidR="00532E48" w:rsidRDefault="00394F28" w:rsidP="001F7B25">
      <w:pPr>
        <w:pStyle w:val="Zkladntext"/>
        <w:ind w:left="1276" w:right="-284" w:hanging="1702"/>
        <w:rPr>
          <w:b w:val="0"/>
          <w:u w:val="none"/>
        </w:rPr>
      </w:pPr>
      <w:r>
        <w:rPr>
          <w:u w:val="none"/>
        </w:rPr>
        <w:t xml:space="preserve">Přítomni:         </w:t>
      </w:r>
      <w:r>
        <w:rPr>
          <w:u w:val="none"/>
        </w:rPr>
        <w:tab/>
      </w:r>
      <w:r w:rsidR="000D3F73" w:rsidRPr="00B375FC">
        <w:rPr>
          <w:b w:val="0"/>
          <w:u w:val="none"/>
        </w:rPr>
        <w:t>Mgr. Viktor Linhart</w:t>
      </w:r>
      <w:r w:rsidR="004B1912" w:rsidRPr="00B375FC">
        <w:rPr>
          <w:b w:val="0"/>
          <w:u w:val="none"/>
        </w:rPr>
        <w:t>,</w:t>
      </w:r>
      <w:r w:rsidR="00532E48">
        <w:rPr>
          <w:b w:val="0"/>
          <w:u w:val="none"/>
        </w:rPr>
        <w:t xml:space="preserve"> </w:t>
      </w:r>
      <w:proofErr w:type="spellStart"/>
      <w:r w:rsidR="00532E48" w:rsidRPr="00B375FC">
        <w:rPr>
          <w:b w:val="0"/>
          <w:u w:val="none"/>
        </w:rPr>
        <w:t>Dott</w:t>
      </w:r>
      <w:proofErr w:type="spellEnd"/>
      <w:r w:rsidR="00532E48" w:rsidRPr="00B375FC">
        <w:rPr>
          <w:b w:val="0"/>
          <w:u w:val="none"/>
        </w:rPr>
        <w:t xml:space="preserve">. Mag. Radka </w:t>
      </w:r>
      <w:proofErr w:type="spellStart"/>
      <w:r w:rsidR="00532E48" w:rsidRPr="00B375FC">
        <w:rPr>
          <w:b w:val="0"/>
          <w:u w:val="none"/>
        </w:rPr>
        <w:t>Murasová</w:t>
      </w:r>
      <w:proofErr w:type="spellEnd"/>
      <w:r w:rsidR="00532E48">
        <w:rPr>
          <w:b w:val="0"/>
          <w:u w:val="none"/>
        </w:rPr>
        <w:t xml:space="preserve">, </w:t>
      </w:r>
      <w:r w:rsidR="00532E48" w:rsidRPr="00B375FC">
        <w:rPr>
          <w:b w:val="0"/>
          <w:u w:val="none"/>
        </w:rPr>
        <w:t xml:space="preserve">Zdeňka </w:t>
      </w:r>
      <w:proofErr w:type="spellStart"/>
      <w:r w:rsidR="00532E48" w:rsidRPr="00B375FC">
        <w:rPr>
          <w:b w:val="0"/>
          <w:u w:val="none"/>
        </w:rPr>
        <w:t>Batíková</w:t>
      </w:r>
      <w:proofErr w:type="spellEnd"/>
      <w:r w:rsidR="00532E48">
        <w:rPr>
          <w:b w:val="0"/>
          <w:u w:val="none"/>
        </w:rPr>
        <w:t xml:space="preserve">, </w:t>
      </w:r>
      <w:r w:rsidR="004B1912" w:rsidRPr="00B375FC">
        <w:rPr>
          <w:b w:val="0"/>
          <w:u w:val="none"/>
        </w:rPr>
        <w:t xml:space="preserve"> </w:t>
      </w:r>
    </w:p>
    <w:p w:rsidR="006747B0" w:rsidRPr="00B375FC" w:rsidRDefault="006D0E8B" w:rsidP="00394F28">
      <w:pPr>
        <w:pStyle w:val="Zkladntext"/>
        <w:ind w:left="568" w:right="-284" w:firstLine="708"/>
        <w:rPr>
          <w:b w:val="0"/>
          <w:u w:val="none"/>
        </w:rPr>
      </w:pPr>
      <w:r w:rsidRPr="00B375FC">
        <w:rPr>
          <w:b w:val="0"/>
          <w:u w:val="none"/>
        </w:rPr>
        <w:t>Mgr. Jiří Frühauf</w:t>
      </w:r>
      <w:r w:rsidR="0043570C" w:rsidRPr="00B375FC">
        <w:rPr>
          <w:b w:val="0"/>
          <w:u w:val="none"/>
        </w:rPr>
        <w:t xml:space="preserve">, </w:t>
      </w:r>
      <w:r w:rsidR="006747B0" w:rsidRPr="00B375FC">
        <w:rPr>
          <w:b w:val="0"/>
          <w:u w:val="none"/>
        </w:rPr>
        <w:t xml:space="preserve">Václav Skuhravý, </w:t>
      </w:r>
      <w:r w:rsidR="005C54EF" w:rsidRPr="00B375FC">
        <w:rPr>
          <w:b w:val="0"/>
          <w:u w:val="none"/>
        </w:rPr>
        <w:t>Ing. Tomáš Matějček</w:t>
      </w:r>
    </w:p>
    <w:p w:rsidR="00187682" w:rsidRPr="00B375FC" w:rsidRDefault="00187682" w:rsidP="00BD0D67">
      <w:pPr>
        <w:pStyle w:val="Zkladntext"/>
        <w:ind w:left="1276" w:right="-284" w:hanging="1702"/>
        <w:rPr>
          <w:b w:val="0"/>
          <w:u w:val="none"/>
        </w:rPr>
      </w:pPr>
      <w:r w:rsidRPr="00B375FC">
        <w:rPr>
          <w:u w:val="none"/>
        </w:rPr>
        <w:tab/>
      </w:r>
    </w:p>
    <w:p w:rsidR="004114F9" w:rsidRPr="00B375FC" w:rsidRDefault="00394F28" w:rsidP="00BD0D67">
      <w:pPr>
        <w:pStyle w:val="Zkladntext"/>
        <w:ind w:left="1276" w:right="-284" w:hanging="1702"/>
        <w:rPr>
          <w:u w:val="none"/>
        </w:rPr>
      </w:pPr>
      <w:r>
        <w:rPr>
          <w:u w:val="none"/>
        </w:rPr>
        <w:t xml:space="preserve">Omluveni:      </w:t>
      </w:r>
      <w:r>
        <w:rPr>
          <w:u w:val="none"/>
        </w:rPr>
        <w:tab/>
      </w:r>
      <w:r w:rsidR="00532E48" w:rsidRPr="00B375FC">
        <w:rPr>
          <w:b w:val="0"/>
          <w:u w:val="none"/>
        </w:rPr>
        <w:t xml:space="preserve">Petr </w:t>
      </w:r>
      <w:proofErr w:type="spellStart"/>
      <w:r w:rsidR="00532E48" w:rsidRPr="00B375FC">
        <w:rPr>
          <w:b w:val="0"/>
          <w:u w:val="none"/>
        </w:rPr>
        <w:t>Nimrichter</w:t>
      </w:r>
      <w:proofErr w:type="spellEnd"/>
      <w:r w:rsidR="0034472F" w:rsidRPr="00B375FC">
        <w:rPr>
          <w:u w:val="none"/>
        </w:rPr>
        <w:tab/>
      </w:r>
    </w:p>
    <w:p w:rsidR="00BE4CB1" w:rsidRPr="00B375FC" w:rsidRDefault="00BE4CB1" w:rsidP="00BD0D67">
      <w:pPr>
        <w:pStyle w:val="Zkladntext"/>
        <w:ind w:left="1276" w:right="-284" w:hanging="1702"/>
        <w:rPr>
          <w:u w:val="none"/>
        </w:rPr>
      </w:pPr>
    </w:p>
    <w:p w:rsidR="00F1666A" w:rsidRDefault="00E73151" w:rsidP="00BD0D67">
      <w:pPr>
        <w:pStyle w:val="Zkladntext"/>
        <w:ind w:left="1276" w:right="-284" w:hanging="1702"/>
        <w:rPr>
          <w:u w:val="none"/>
        </w:rPr>
      </w:pPr>
      <w:r w:rsidRPr="00B375FC">
        <w:rPr>
          <w:u w:val="none"/>
        </w:rPr>
        <w:t xml:space="preserve">Neomluveni: </w:t>
      </w:r>
      <w:r w:rsidRPr="00B375FC">
        <w:rPr>
          <w:u w:val="none"/>
        </w:rPr>
        <w:tab/>
      </w:r>
      <w:r w:rsidR="007565DC">
        <w:rPr>
          <w:b w:val="0"/>
          <w:u w:val="none"/>
        </w:rPr>
        <w:t>/</w:t>
      </w:r>
    </w:p>
    <w:p w:rsidR="00BE4CB1" w:rsidRDefault="00BE4CB1" w:rsidP="00BD0D67">
      <w:pPr>
        <w:pStyle w:val="Zkladntext"/>
        <w:ind w:left="1276" w:right="-284" w:hanging="1702"/>
        <w:jc w:val="both"/>
        <w:rPr>
          <w:u w:val="none"/>
        </w:rPr>
      </w:pPr>
    </w:p>
    <w:p w:rsidR="006D0E8B" w:rsidRDefault="00E73151" w:rsidP="001F7B25">
      <w:pPr>
        <w:pStyle w:val="Zkladntext"/>
        <w:ind w:left="1276" w:right="-284" w:hanging="1702"/>
        <w:jc w:val="both"/>
        <w:rPr>
          <w:b w:val="0"/>
          <w:u w:val="none"/>
        </w:rPr>
      </w:pPr>
      <w:r w:rsidRPr="00B87BFA">
        <w:rPr>
          <w:u w:val="none"/>
        </w:rPr>
        <w:t>Hosté:</w:t>
      </w:r>
      <w:r w:rsidR="00394F28">
        <w:rPr>
          <w:b w:val="0"/>
          <w:u w:val="none"/>
        </w:rPr>
        <w:tab/>
      </w:r>
      <w:r w:rsidR="003B32E1" w:rsidRPr="003B32E1">
        <w:rPr>
          <w:b w:val="0"/>
          <w:u w:val="none"/>
        </w:rPr>
        <w:t>Martin Dušek</w:t>
      </w:r>
      <w:r w:rsidR="003B32E1">
        <w:rPr>
          <w:u w:val="none"/>
        </w:rPr>
        <w:t xml:space="preserve"> –</w:t>
      </w:r>
      <w:r w:rsidR="003B32E1">
        <w:rPr>
          <w:b w:val="0"/>
          <w:u w:val="none"/>
        </w:rPr>
        <w:t xml:space="preserve"> náměstek primátorky města</w:t>
      </w:r>
    </w:p>
    <w:p w:rsidR="0099748D" w:rsidRDefault="0099748D" w:rsidP="00BD0D67">
      <w:pPr>
        <w:pStyle w:val="Zkladntext"/>
        <w:ind w:left="1276" w:right="-284" w:hanging="1702"/>
        <w:jc w:val="both"/>
        <w:rPr>
          <w:b w:val="0"/>
          <w:u w:val="none"/>
        </w:rPr>
      </w:pPr>
      <w:r>
        <w:rPr>
          <w:u w:val="none"/>
        </w:rPr>
        <w:tab/>
      </w:r>
      <w:r w:rsidRPr="0072247A">
        <w:rPr>
          <w:b w:val="0"/>
          <w:u w:val="none"/>
        </w:rPr>
        <w:t>Stanislav Štípek – předseda</w:t>
      </w:r>
      <w:r w:rsidR="009C25B0">
        <w:rPr>
          <w:b w:val="0"/>
          <w:u w:val="none"/>
        </w:rPr>
        <w:t xml:space="preserve"> Sportovní unie Karlovarska</w:t>
      </w:r>
      <w:r w:rsidRPr="0072247A">
        <w:rPr>
          <w:b w:val="0"/>
          <w:u w:val="none"/>
        </w:rPr>
        <w:t xml:space="preserve"> a zástupce FC Slavia </w:t>
      </w:r>
      <w:r>
        <w:rPr>
          <w:b w:val="0"/>
          <w:u w:val="none"/>
        </w:rPr>
        <w:t>K.V.</w:t>
      </w:r>
    </w:p>
    <w:p w:rsidR="00347CC3" w:rsidRPr="00367DFB" w:rsidRDefault="006D0E8B" w:rsidP="00575B5E">
      <w:pPr>
        <w:pStyle w:val="Zkladntext"/>
        <w:ind w:left="1276" w:right="-284" w:hanging="1702"/>
        <w:jc w:val="both"/>
        <w:rPr>
          <w:b w:val="0"/>
          <w:u w:val="none"/>
        </w:rPr>
      </w:pPr>
      <w:r>
        <w:rPr>
          <w:b w:val="0"/>
          <w:u w:val="none"/>
        </w:rPr>
        <w:tab/>
      </w:r>
    </w:p>
    <w:p w:rsidR="00C27CBF" w:rsidRDefault="00E73151" w:rsidP="00934913">
      <w:pPr>
        <w:pStyle w:val="Nadpis3"/>
        <w:ind w:left="-426" w:right="-284"/>
        <w:rPr>
          <w:u w:val="single"/>
        </w:rPr>
      </w:pPr>
      <w:r w:rsidRPr="00B87BFA">
        <w:rPr>
          <w:u w:val="single"/>
        </w:rPr>
        <w:t>Program jednání</w:t>
      </w:r>
    </w:p>
    <w:p w:rsidR="0097166B" w:rsidRPr="0097166B" w:rsidRDefault="00361B72" w:rsidP="00934913">
      <w:pPr>
        <w:ind w:left="-426" w:right="-284"/>
        <w:jc w:val="both"/>
      </w:pPr>
      <w:r>
        <w:t xml:space="preserve"> </w:t>
      </w:r>
    </w:p>
    <w:p w:rsidR="006D0E8B" w:rsidRPr="006D0E8B" w:rsidRDefault="006D0E8B" w:rsidP="006D0E8B">
      <w:pPr>
        <w:numPr>
          <w:ilvl w:val="0"/>
          <w:numId w:val="1"/>
        </w:numPr>
        <w:ind w:left="0" w:hanging="426"/>
      </w:pPr>
      <w:r w:rsidRPr="006D0E8B">
        <w:t>Schválení programu jednání</w:t>
      </w:r>
    </w:p>
    <w:p w:rsidR="006D0E8B" w:rsidRPr="006D0E8B" w:rsidRDefault="006D0E8B" w:rsidP="006D0E8B">
      <w:pPr>
        <w:numPr>
          <w:ilvl w:val="0"/>
          <w:numId w:val="1"/>
        </w:numPr>
        <w:ind w:left="0" w:hanging="426"/>
      </w:pPr>
      <w:r w:rsidRPr="006D0E8B">
        <w:t>Schválení zápisu z předchozího jednání</w:t>
      </w:r>
    </w:p>
    <w:p w:rsidR="00532E48" w:rsidRDefault="00532E48" w:rsidP="006D0E8B">
      <w:pPr>
        <w:numPr>
          <w:ilvl w:val="0"/>
          <w:numId w:val="1"/>
        </w:numPr>
        <w:ind w:left="0" w:hanging="426"/>
      </w:pPr>
      <w:r>
        <w:t xml:space="preserve">Úprava přílohy č. 7 Žádosti o poskytnutí dotace z rozpočtu Statutárního města Karlovy Vary </w:t>
      </w:r>
    </w:p>
    <w:p w:rsidR="006D0E8B" w:rsidRPr="006D0E8B" w:rsidRDefault="00532E48" w:rsidP="006D0E8B">
      <w:pPr>
        <w:numPr>
          <w:ilvl w:val="0"/>
          <w:numId w:val="1"/>
        </w:numPr>
        <w:ind w:left="0" w:hanging="426"/>
      </w:pPr>
      <w:r>
        <w:t xml:space="preserve">Mimořádná žádost na rok </w:t>
      </w:r>
      <w:r w:rsidR="00394F28">
        <w:t xml:space="preserve">2023 – Tenisový klub Lokomotiva </w:t>
      </w:r>
      <w:r w:rsidR="008A542A">
        <w:t>Karlovy Vary</w:t>
      </w:r>
    </w:p>
    <w:p w:rsidR="00BD0D67" w:rsidRDefault="00BD0D67" w:rsidP="00BD0D67">
      <w:pPr>
        <w:numPr>
          <w:ilvl w:val="0"/>
          <w:numId w:val="1"/>
        </w:numPr>
        <w:ind w:left="0" w:hanging="426"/>
      </w:pPr>
      <w:r>
        <w:t>Různé</w:t>
      </w:r>
    </w:p>
    <w:p w:rsidR="00575B5E" w:rsidRPr="00BD0D67" w:rsidRDefault="00575B5E" w:rsidP="00532E48"/>
    <w:p w:rsidR="00575B5E" w:rsidRDefault="00E73151" w:rsidP="00575B5E">
      <w:pPr>
        <w:ind w:left="-426" w:right="-284"/>
        <w:jc w:val="both"/>
      </w:pPr>
      <w:r w:rsidRPr="00B87BFA">
        <w:t>Jed</w:t>
      </w:r>
      <w:r w:rsidR="001A0F63">
        <w:t xml:space="preserve">nání zahájil předseda komise </w:t>
      </w:r>
      <w:r w:rsidR="00745CA3">
        <w:t>Mg</w:t>
      </w:r>
      <w:r w:rsidR="006F6D0B">
        <w:t>r. Viktor Linhar</w:t>
      </w:r>
      <w:r w:rsidR="004B10DE">
        <w:t xml:space="preserve">t a přivítal </w:t>
      </w:r>
      <w:r w:rsidR="00221E88">
        <w:t>přítomné hosty</w:t>
      </w:r>
      <w:r w:rsidR="0072247A">
        <w:t xml:space="preserve">. </w:t>
      </w:r>
    </w:p>
    <w:p w:rsidR="00623EBE" w:rsidRDefault="00623EBE" w:rsidP="00BD0D67">
      <w:pPr>
        <w:ind w:right="-284"/>
        <w:jc w:val="both"/>
      </w:pPr>
    </w:p>
    <w:p w:rsidR="00532E48" w:rsidRDefault="006F6D0B" w:rsidP="00532E48">
      <w:pPr>
        <w:numPr>
          <w:ilvl w:val="0"/>
          <w:numId w:val="2"/>
        </w:numPr>
        <w:ind w:left="-426" w:right="-284" w:firstLine="0"/>
        <w:jc w:val="both"/>
        <w:rPr>
          <w:rStyle w:val="Siln"/>
          <w:bCs w:val="0"/>
          <w:u w:val="single"/>
        </w:rPr>
      </w:pPr>
      <w:r>
        <w:rPr>
          <w:rStyle w:val="Siln"/>
          <w:bCs w:val="0"/>
          <w:u w:val="single"/>
        </w:rPr>
        <w:t>Schválení programu</w:t>
      </w:r>
    </w:p>
    <w:p w:rsidR="00532E48" w:rsidRDefault="00532E48" w:rsidP="00532E48">
      <w:pPr>
        <w:ind w:left="-426" w:right="-284"/>
        <w:jc w:val="both"/>
        <w:rPr>
          <w:rStyle w:val="Siln"/>
          <w:bCs w:val="0"/>
          <w:u w:val="single"/>
        </w:rPr>
      </w:pPr>
    </w:p>
    <w:p w:rsidR="00532E48" w:rsidRPr="00532E48" w:rsidRDefault="00394F28" w:rsidP="00532E48">
      <w:pPr>
        <w:ind w:left="-426" w:right="-284"/>
        <w:jc w:val="both"/>
        <w:rPr>
          <w:b/>
          <w:u w:val="single"/>
        </w:rPr>
      </w:pPr>
      <w:r>
        <w:t xml:space="preserve">Předseda komise Mgr. </w:t>
      </w:r>
      <w:r w:rsidR="00532E48">
        <w:t>Viktor Linhart navrhl úpravu programu jednání. Původní bod č. 3 – „Komplexní využití sportovního území KV Tuhnice“ byl nahrazen bodem „Úprava přílohy č. 7 Žádosti o poskytnutí dotace z rozpočtu Statutárního města Karlovy Vary“. Dále byl program doplněn o bod č. 4 – „Mimořádná žád</w:t>
      </w:r>
      <w:r>
        <w:t xml:space="preserve">ost na rok 2023 – Tenisový klub </w:t>
      </w:r>
      <w:r w:rsidR="00532E48">
        <w:t>Lokomotiva Karlovy Vary“.</w:t>
      </w:r>
    </w:p>
    <w:p w:rsidR="006F6D0B" w:rsidRDefault="003328B2" w:rsidP="00575B5E">
      <w:pPr>
        <w:ind w:left="-426" w:right="-284"/>
      </w:pPr>
      <w:r>
        <w:t>P</w:t>
      </w:r>
      <w:r w:rsidRPr="00546386">
        <w:t xml:space="preserve">rogram </w:t>
      </w:r>
      <w:r>
        <w:t xml:space="preserve">jednání </w:t>
      </w:r>
      <w:r w:rsidRPr="00546386">
        <w:t>byl schválen</w:t>
      </w:r>
      <w:r>
        <w:t xml:space="preserve">. </w:t>
      </w:r>
      <w:r w:rsidRPr="00546386">
        <w:t xml:space="preserve"> </w:t>
      </w:r>
    </w:p>
    <w:p w:rsidR="00575B5E" w:rsidRPr="00575B5E" w:rsidRDefault="00575B5E" w:rsidP="00575B5E">
      <w:pPr>
        <w:ind w:left="-426" w:right="-284"/>
      </w:pPr>
    </w:p>
    <w:p w:rsidR="00BD0D67" w:rsidRDefault="006F6D0B" w:rsidP="008A542A">
      <w:pPr>
        <w:pStyle w:val="Zkladntext"/>
        <w:ind w:left="709" w:right="-284" w:hanging="1135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 w:rsidR="008A542A">
        <w:rPr>
          <w:b w:val="0"/>
          <w:u w:val="none"/>
        </w:rPr>
        <w:t xml:space="preserve">        </w:t>
      </w:r>
      <w:r w:rsidR="008A542A" w:rsidRPr="00B375FC">
        <w:rPr>
          <w:b w:val="0"/>
          <w:u w:val="none"/>
        </w:rPr>
        <w:t>Mgr. Viktor Linhart,</w:t>
      </w:r>
      <w:r w:rsidR="008A542A">
        <w:rPr>
          <w:b w:val="0"/>
          <w:u w:val="none"/>
        </w:rPr>
        <w:t xml:space="preserve"> </w:t>
      </w:r>
      <w:proofErr w:type="spellStart"/>
      <w:r w:rsidR="008A542A" w:rsidRPr="00B375FC">
        <w:rPr>
          <w:b w:val="0"/>
          <w:u w:val="none"/>
        </w:rPr>
        <w:t>Dott</w:t>
      </w:r>
      <w:proofErr w:type="spellEnd"/>
      <w:r w:rsidR="008A542A" w:rsidRPr="00B375FC">
        <w:rPr>
          <w:b w:val="0"/>
          <w:u w:val="none"/>
        </w:rPr>
        <w:t xml:space="preserve">. Mag. Radka </w:t>
      </w:r>
      <w:proofErr w:type="spellStart"/>
      <w:r w:rsidR="008A542A" w:rsidRPr="00B375FC">
        <w:rPr>
          <w:b w:val="0"/>
          <w:u w:val="none"/>
        </w:rPr>
        <w:t>Murasová</w:t>
      </w:r>
      <w:proofErr w:type="spellEnd"/>
      <w:r w:rsidR="008A542A">
        <w:rPr>
          <w:b w:val="0"/>
          <w:u w:val="none"/>
        </w:rPr>
        <w:t xml:space="preserve">, </w:t>
      </w:r>
      <w:r w:rsidR="008A542A" w:rsidRPr="00B375FC">
        <w:rPr>
          <w:b w:val="0"/>
          <w:u w:val="none"/>
        </w:rPr>
        <w:t xml:space="preserve">Zdeňka </w:t>
      </w:r>
      <w:proofErr w:type="spellStart"/>
      <w:r w:rsidR="008A542A" w:rsidRPr="00B375FC">
        <w:rPr>
          <w:b w:val="0"/>
          <w:u w:val="none"/>
        </w:rPr>
        <w:t>Batíková</w:t>
      </w:r>
      <w:proofErr w:type="spellEnd"/>
      <w:r w:rsidR="00394F28">
        <w:rPr>
          <w:b w:val="0"/>
          <w:u w:val="none"/>
        </w:rPr>
        <w:t xml:space="preserve">, Mgr. Jiří Frühauf, </w:t>
      </w:r>
      <w:r w:rsidR="008A542A" w:rsidRPr="00B375FC">
        <w:rPr>
          <w:b w:val="0"/>
          <w:u w:val="none"/>
        </w:rPr>
        <w:t>Václav Skuhravý, Ing. Tomáš Matějček</w:t>
      </w:r>
    </w:p>
    <w:p w:rsidR="006F6D0B" w:rsidRPr="00B375FC" w:rsidRDefault="006F6D0B" w:rsidP="00BD0D67">
      <w:pPr>
        <w:pStyle w:val="Zkladntext"/>
        <w:ind w:left="-426" w:right="-284"/>
        <w:rPr>
          <w:b w:val="0"/>
          <w:u w:val="none"/>
        </w:rPr>
      </w:pPr>
      <w:r w:rsidRPr="00B375FC">
        <w:rPr>
          <w:u w:val="none"/>
        </w:rPr>
        <w:t xml:space="preserve">proti: </w:t>
      </w:r>
      <w:r w:rsidR="000475D0" w:rsidRPr="00B375FC">
        <w:rPr>
          <w:u w:val="none"/>
        </w:rPr>
        <w:tab/>
      </w:r>
      <w:r w:rsidRPr="00B375FC">
        <w:rPr>
          <w:b w:val="0"/>
          <w:u w:val="none"/>
        </w:rPr>
        <w:t>nikdo</w:t>
      </w:r>
      <w:r w:rsidRPr="00B375FC">
        <w:rPr>
          <w:b w:val="0"/>
          <w:u w:val="none"/>
        </w:rPr>
        <w:tab/>
      </w:r>
    </w:p>
    <w:p w:rsidR="006F6D0B" w:rsidRPr="008B7B7A" w:rsidRDefault="006F6D0B" w:rsidP="00934913">
      <w:pPr>
        <w:ind w:left="-426" w:right="-284"/>
      </w:pPr>
      <w:r w:rsidRPr="00B375FC">
        <w:rPr>
          <w:b/>
          <w:bCs/>
        </w:rPr>
        <w:t xml:space="preserve">zdržel se: </w:t>
      </w:r>
      <w:r w:rsidR="00904EE6" w:rsidRPr="00B375FC">
        <w:rPr>
          <w:b/>
          <w:bCs/>
        </w:rPr>
        <w:t xml:space="preserve"> </w:t>
      </w:r>
      <w:r w:rsidR="001F7B25">
        <w:rPr>
          <w:b/>
          <w:bCs/>
        </w:rPr>
        <w:t xml:space="preserve"> </w:t>
      </w:r>
      <w:r w:rsidR="008B7B7A" w:rsidRPr="00B375FC">
        <w:t>nikdo</w:t>
      </w:r>
    </w:p>
    <w:p w:rsidR="006F6D0B" w:rsidRDefault="006F6D0B" w:rsidP="00934913">
      <w:pPr>
        <w:ind w:left="-426" w:right="-284"/>
        <w:jc w:val="both"/>
        <w:rPr>
          <w:b/>
          <w:u w:val="single"/>
        </w:rPr>
      </w:pPr>
    </w:p>
    <w:p w:rsidR="004B28A2" w:rsidRDefault="006F6D0B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575B5E" w:rsidRDefault="00575B5E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575B5E" w:rsidRDefault="00575B5E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575B5E" w:rsidRDefault="00575B5E" w:rsidP="00394F28">
      <w:pPr>
        <w:pStyle w:val="Zkladntext2"/>
        <w:spacing w:after="0" w:line="240" w:lineRule="auto"/>
        <w:ind w:right="-284"/>
        <w:rPr>
          <w:b/>
          <w:i/>
          <w:iCs/>
          <w:u w:val="single"/>
        </w:rPr>
      </w:pPr>
    </w:p>
    <w:p w:rsidR="007565DC" w:rsidRDefault="007565DC" w:rsidP="00575B5E">
      <w:pPr>
        <w:pStyle w:val="Bezmezer"/>
        <w:ind w:right="-284"/>
        <w:jc w:val="both"/>
        <w:rPr>
          <w:rFonts w:ascii="Times New Roman" w:hAnsi="Times New Roman"/>
        </w:rPr>
      </w:pPr>
    </w:p>
    <w:p w:rsidR="00143C21" w:rsidRPr="003C5303" w:rsidRDefault="003C5303" w:rsidP="00934913">
      <w:pPr>
        <w:pStyle w:val="Odstavecseseznamem"/>
        <w:numPr>
          <w:ilvl w:val="0"/>
          <w:numId w:val="2"/>
        </w:numPr>
        <w:ind w:left="-426" w:right="-284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Schválení </w:t>
      </w:r>
      <w:r w:rsidRPr="003C5303">
        <w:rPr>
          <w:rFonts w:ascii="Times New Roman" w:hAnsi="Times New Roman"/>
          <w:b/>
          <w:sz w:val="24"/>
          <w:szCs w:val="24"/>
          <w:u w:val="single"/>
        </w:rPr>
        <w:t>zápisu z předchozího jednání komise</w:t>
      </w:r>
      <w:r w:rsidR="00616DBF" w:rsidRPr="003C53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16DBF" w:rsidRDefault="00616DBF" w:rsidP="00934913">
      <w:pPr>
        <w:pStyle w:val="Odstavecseseznamem"/>
        <w:ind w:left="-426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5303" w:rsidRDefault="003C5303" w:rsidP="003C5303">
      <w:pPr>
        <w:ind w:left="-426" w:right="-569"/>
      </w:pPr>
      <w:r>
        <w:t xml:space="preserve">Zápis z předchozího jednání komise STv byl schválen. </w:t>
      </w:r>
      <w:r w:rsidRPr="00546386">
        <w:t xml:space="preserve"> </w:t>
      </w:r>
    </w:p>
    <w:p w:rsidR="003C5303" w:rsidRDefault="003C5303" w:rsidP="003C5303">
      <w:pPr>
        <w:ind w:left="-426" w:right="-569"/>
      </w:pPr>
    </w:p>
    <w:p w:rsidR="0015205C" w:rsidRDefault="0015205C" w:rsidP="0015205C">
      <w:pPr>
        <w:pStyle w:val="Zkladntext"/>
        <w:ind w:left="709" w:right="-284" w:hanging="1135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>
        <w:rPr>
          <w:b w:val="0"/>
          <w:u w:val="none"/>
        </w:rPr>
        <w:t xml:space="preserve">        </w:t>
      </w:r>
      <w:r w:rsidRPr="00B375FC">
        <w:rPr>
          <w:b w:val="0"/>
          <w:u w:val="none"/>
        </w:rPr>
        <w:t>Mgr. Viktor Linhart,</w:t>
      </w:r>
      <w:r>
        <w:rPr>
          <w:b w:val="0"/>
          <w:u w:val="none"/>
        </w:rPr>
        <w:t xml:space="preserve"> </w:t>
      </w:r>
      <w:proofErr w:type="spellStart"/>
      <w:r w:rsidRPr="00B375FC">
        <w:rPr>
          <w:b w:val="0"/>
          <w:u w:val="none"/>
        </w:rPr>
        <w:t>Dott</w:t>
      </w:r>
      <w:proofErr w:type="spellEnd"/>
      <w:r w:rsidRPr="00B375FC">
        <w:rPr>
          <w:b w:val="0"/>
          <w:u w:val="none"/>
        </w:rPr>
        <w:t xml:space="preserve">. Mag. Radka </w:t>
      </w:r>
      <w:proofErr w:type="spellStart"/>
      <w:r w:rsidRPr="00B375FC">
        <w:rPr>
          <w:b w:val="0"/>
          <w:u w:val="none"/>
        </w:rPr>
        <w:t>Murasová</w:t>
      </w:r>
      <w:proofErr w:type="spellEnd"/>
      <w:r>
        <w:rPr>
          <w:b w:val="0"/>
          <w:u w:val="none"/>
        </w:rPr>
        <w:t xml:space="preserve">, </w:t>
      </w:r>
      <w:r w:rsidRPr="00B375FC">
        <w:rPr>
          <w:b w:val="0"/>
          <w:u w:val="none"/>
        </w:rPr>
        <w:t xml:space="preserve">Zdeňka </w:t>
      </w:r>
      <w:proofErr w:type="spellStart"/>
      <w:r w:rsidRPr="00B375FC">
        <w:rPr>
          <w:b w:val="0"/>
          <w:u w:val="none"/>
        </w:rPr>
        <w:t>Batíková</w:t>
      </w:r>
      <w:proofErr w:type="spellEnd"/>
      <w:r w:rsidR="00394F28">
        <w:rPr>
          <w:b w:val="0"/>
          <w:u w:val="none"/>
        </w:rPr>
        <w:t xml:space="preserve">, </w:t>
      </w:r>
      <w:r w:rsidRPr="00B375FC">
        <w:rPr>
          <w:b w:val="0"/>
          <w:u w:val="none"/>
        </w:rPr>
        <w:t>Mgr.</w:t>
      </w:r>
      <w:r w:rsidR="00394F28">
        <w:rPr>
          <w:b w:val="0"/>
          <w:u w:val="none"/>
        </w:rPr>
        <w:t xml:space="preserve"> Jiří Frühauf, Václav Skuhravý, </w:t>
      </w:r>
      <w:r w:rsidRPr="00B375FC">
        <w:rPr>
          <w:b w:val="0"/>
          <w:u w:val="none"/>
        </w:rPr>
        <w:t>Ing. Tomáš Matějček</w:t>
      </w:r>
    </w:p>
    <w:p w:rsidR="0015205C" w:rsidRPr="00B375FC" w:rsidRDefault="0015205C" w:rsidP="0015205C">
      <w:pPr>
        <w:pStyle w:val="Zkladntext"/>
        <w:ind w:left="-426" w:right="-284"/>
        <w:rPr>
          <w:b w:val="0"/>
          <w:u w:val="none"/>
        </w:rPr>
      </w:pPr>
      <w:r w:rsidRPr="00B375FC">
        <w:rPr>
          <w:u w:val="none"/>
        </w:rPr>
        <w:t xml:space="preserve">proti: </w:t>
      </w:r>
      <w:r w:rsidRPr="00B375FC">
        <w:rPr>
          <w:u w:val="none"/>
        </w:rPr>
        <w:tab/>
      </w:r>
      <w:r w:rsidRPr="00B375FC">
        <w:rPr>
          <w:b w:val="0"/>
          <w:u w:val="none"/>
        </w:rPr>
        <w:t>nikdo</w:t>
      </w:r>
      <w:r w:rsidRPr="00B375FC">
        <w:rPr>
          <w:b w:val="0"/>
          <w:u w:val="none"/>
        </w:rPr>
        <w:tab/>
      </w:r>
    </w:p>
    <w:p w:rsidR="0015205C" w:rsidRPr="008B7B7A" w:rsidRDefault="0015205C" w:rsidP="0015205C">
      <w:pPr>
        <w:ind w:left="-426" w:right="-284"/>
      </w:pPr>
      <w:r w:rsidRPr="00B375FC">
        <w:rPr>
          <w:b/>
          <w:bCs/>
        </w:rPr>
        <w:t xml:space="preserve">zdržel se:  </w:t>
      </w:r>
      <w:r>
        <w:rPr>
          <w:b/>
          <w:bCs/>
        </w:rPr>
        <w:t xml:space="preserve"> </w:t>
      </w:r>
      <w:r w:rsidRPr="00B375FC">
        <w:t>nikdo</w:t>
      </w:r>
    </w:p>
    <w:p w:rsidR="004B10DE" w:rsidRPr="00367DFB" w:rsidRDefault="004B10DE" w:rsidP="004B10DE">
      <w:pPr>
        <w:pStyle w:val="Zkladntext"/>
        <w:ind w:left="851" w:right="-284" w:hanging="1277"/>
        <w:rPr>
          <w:b w:val="0"/>
          <w:u w:val="none"/>
        </w:rPr>
      </w:pPr>
    </w:p>
    <w:p w:rsidR="003C5303" w:rsidRDefault="003C5303" w:rsidP="000A7F74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575B5E" w:rsidRPr="004464FC" w:rsidRDefault="00575B5E" w:rsidP="000A7F74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3C5303" w:rsidRDefault="003C5303" w:rsidP="003C5303">
      <w:pPr>
        <w:ind w:left="-426" w:right="-569"/>
      </w:pPr>
    </w:p>
    <w:p w:rsidR="00BE4CB1" w:rsidRPr="0015205C" w:rsidRDefault="0015205C" w:rsidP="001F7B25">
      <w:pPr>
        <w:pStyle w:val="Odstavecseseznamem"/>
        <w:numPr>
          <w:ilvl w:val="0"/>
          <w:numId w:val="2"/>
        </w:numPr>
        <w:ind w:left="0" w:right="-711" w:hanging="426"/>
        <w:rPr>
          <w:rFonts w:ascii="Times New Roman" w:eastAsiaTheme="minorEastAsia" w:hAnsi="Times New Roman"/>
          <w:b/>
          <w:noProof/>
          <w:sz w:val="24"/>
          <w:szCs w:val="24"/>
          <w:u w:val="single"/>
        </w:rPr>
      </w:pPr>
      <w:r w:rsidRPr="0015205C">
        <w:rPr>
          <w:rFonts w:ascii="Times New Roman" w:hAnsi="Times New Roman"/>
          <w:b/>
          <w:sz w:val="24"/>
          <w:szCs w:val="24"/>
          <w:u w:val="single"/>
        </w:rPr>
        <w:t xml:space="preserve">Úprava přílohy č. 7 Žádosti o poskytnutí dotace z rozpočtu Statutárního města Karlovy Vary </w:t>
      </w:r>
    </w:p>
    <w:p w:rsidR="00BE4CB1" w:rsidRPr="00BE4CB1" w:rsidRDefault="00BE4CB1" w:rsidP="00BE4CB1">
      <w:pPr>
        <w:ind w:left="142"/>
        <w:rPr>
          <w:rFonts w:eastAsiaTheme="minorEastAsia"/>
          <w:b/>
          <w:noProof/>
          <w:u w:val="single"/>
        </w:rPr>
      </w:pPr>
    </w:p>
    <w:p w:rsidR="0015205C" w:rsidRDefault="002963DB" w:rsidP="0015205C">
      <w:pPr>
        <w:ind w:left="-426"/>
        <w:jc w:val="both"/>
      </w:pPr>
      <w:r>
        <w:t xml:space="preserve">Tajemnice komise informovala členy </w:t>
      </w:r>
      <w:r w:rsidR="00D86A1D" w:rsidRPr="00D86A1D">
        <w:t xml:space="preserve">komise </w:t>
      </w:r>
      <w:r w:rsidR="0015205C">
        <w:t>o tom, že se připravuje aktualizace Zásad pro poskytování dotací z rozpočtu Statutárního</w:t>
      </w:r>
      <w:r w:rsidR="00394F28">
        <w:t xml:space="preserve"> města Karlovy Vary (dále jen „Z</w:t>
      </w:r>
      <w:r w:rsidR="0015205C">
        <w:t>ásady“). Aktualizace se týká čl. 7 odst</w:t>
      </w:r>
      <w:r w:rsidR="00394F28">
        <w:t>.</w:t>
      </w:r>
      <w:r w:rsidR="0015205C">
        <w:t xml:space="preserve"> 2, konkrétně možnosti podpisu Veřejnoprávní smlouvy o poskytnutí dotace. Nově bude mít žadatel možnost Veřejnoprávní smlouvu o poskytnutí dotace podepsat jak fyzicky tak elektronicky. </w:t>
      </w:r>
    </w:p>
    <w:p w:rsidR="002963DB" w:rsidRDefault="002963DB" w:rsidP="0015205C">
      <w:pPr>
        <w:ind w:left="-426"/>
        <w:jc w:val="both"/>
      </w:pPr>
    </w:p>
    <w:p w:rsidR="002D7911" w:rsidRPr="002D7911" w:rsidRDefault="002D7911" w:rsidP="002D7911">
      <w:pPr>
        <w:ind w:left="-426"/>
        <w:jc w:val="both"/>
        <w:rPr>
          <w:sz w:val="22"/>
          <w:szCs w:val="22"/>
        </w:rPr>
      </w:pPr>
      <w:r>
        <w:t>V rámci připravované aktualizace „Zásad“ by tedy bylo možné upravit přílohu č. 7 Žádosti o poskytnutí dotace z rozpočtu Statutárního města Karlovy Vary (příloha pouze pro oblast sportu). O úpravě této přílohy členové komise jednali dne 25.09.2023</w:t>
      </w:r>
      <w:r>
        <w:rPr>
          <w:u w:val="single"/>
        </w:rPr>
        <w:t xml:space="preserve"> </w:t>
      </w:r>
      <w:r w:rsidRPr="002D7911">
        <w:t>a navazují na požadavky ze strany</w:t>
      </w:r>
      <w:r>
        <w:rPr>
          <w:u w:val="single"/>
        </w:rPr>
        <w:t xml:space="preserve"> </w:t>
      </w:r>
      <w:r w:rsidRPr="002D7911">
        <w:t>klubů,</w:t>
      </w:r>
      <w:r>
        <w:rPr>
          <w:u w:val="single"/>
        </w:rPr>
        <w:t xml:space="preserve"> </w:t>
      </w:r>
      <w:r>
        <w:t>zejména technických úprav formuláře (změna tabulek z Wordu do Excelu, která bude automaticky sčítat data – součty členů, součty vybraných členských příspěvků), dále pak doplnění dalších údajů jako zda je klub evidován v nějakém svazu a v jakém, zda výsledky soutěží jsou nominační či nikoliv a úpravy tabulky s rozpisem tréninků</w:t>
      </w:r>
      <w:r w:rsidRPr="002D7911">
        <w:t>. Dále zaznělo, že by členové SK podporovali, aby vyplňování a podání Žádostí o dotace bylo umožněno také formou online formulářů.</w:t>
      </w:r>
    </w:p>
    <w:p w:rsidR="002D7911" w:rsidRDefault="002D7911" w:rsidP="002D7911">
      <w:pPr>
        <w:ind w:left="-426"/>
        <w:jc w:val="both"/>
      </w:pPr>
    </w:p>
    <w:p w:rsidR="002D7911" w:rsidRDefault="002D7911" w:rsidP="002D7911">
      <w:pPr>
        <w:ind w:left="-426"/>
        <w:jc w:val="both"/>
        <w:rPr>
          <w:color w:val="1F497D"/>
        </w:rPr>
      </w:pPr>
      <w:r w:rsidRPr="002D7911">
        <w:t>Členové SK</w:t>
      </w:r>
      <w:r>
        <w:t xml:space="preserve"> společně s tajemnicí komise zpracují změny v příloze č. 7 Žádosti o poskytnutí dotace z rozpočtu Statutárního města Karlovy Vary a následně bude nová verze této přílohy postoupena zpracovateli „Zásad“, aby přílohu aktualizoval.</w:t>
      </w:r>
    </w:p>
    <w:p w:rsidR="00F0640E" w:rsidRDefault="00F0640E" w:rsidP="002D7911">
      <w:pPr>
        <w:jc w:val="both"/>
      </w:pPr>
      <w:bookmarkStart w:id="0" w:name="_GoBack"/>
      <w:bookmarkEnd w:id="0"/>
    </w:p>
    <w:p w:rsidR="001C18BE" w:rsidRDefault="001C18BE" w:rsidP="00F0640E">
      <w:pPr>
        <w:ind w:left="-426"/>
        <w:jc w:val="both"/>
      </w:pPr>
    </w:p>
    <w:p w:rsidR="00F0640E" w:rsidRPr="00F0640E" w:rsidRDefault="00F0640E" w:rsidP="00F0640E">
      <w:pPr>
        <w:numPr>
          <w:ilvl w:val="0"/>
          <w:numId w:val="2"/>
        </w:numPr>
        <w:ind w:left="0" w:hanging="426"/>
        <w:rPr>
          <w:b/>
          <w:u w:val="single"/>
        </w:rPr>
      </w:pPr>
      <w:r w:rsidRPr="00F0640E">
        <w:rPr>
          <w:b/>
          <w:u w:val="single"/>
        </w:rPr>
        <w:t>Mimořádná žádost na rok 2023 – Tenisový klub Lokomotiva Karlovy Vary</w:t>
      </w:r>
    </w:p>
    <w:p w:rsidR="00996C2B" w:rsidRDefault="00996C2B" w:rsidP="00A14FE7">
      <w:pPr>
        <w:jc w:val="both"/>
      </w:pPr>
    </w:p>
    <w:p w:rsidR="00F0640E" w:rsidRPr="00BE4CB1" w:rsidRDefault="00F0640E" w:rsidP="001C18BE">
      <w:pPr>
        <w:pStyle w:val="hlavikov"/>
        <w:ind w:left="-426" w:right="-144"/>
      </w:pPr>
      <w:r>
        <w:t>Komise se zabývala mimořádnou žádostí spolku Tenisový klub Lokomotiva</w:t>
      </w:r>
      <w:r w:rsidR="001C18BE">
        <w:t xml:space="preserve"> Karlovy Vary, z.s., který žádá</w:t>
      </w:r>
      <w:r>
        <w:t xml:space="preserve"> o poskytnutí dotace ve výši 50.000 Kč na úhradu nákladů spojených s projektem „</w:t>
      </w:r>
      <w:r>
        <w:rPr>
          <w:rFonts w:eastAsiaTheme="minorEastAsia"/>
          <w:noProof/>
        </w:rPr>
        <w:t>Nákup základního sportovního vybavení klubu – tenisových míčů a tenisových sítí</w:t>
      </w:r>
      <w:r w:rsidRPr="00BE4CB1">
        <w:rPr>
          <w:rFonts w:eastAsiaTheme="minorEastAsia"/>
          <w:noProof/>
        </w:rPr>
        <w:t>“</w:t>
      </w:r>
      <w:r w:rsidR="001C18BE">
        <w:rPr>
          <w:rFonts w:eastAsiaTheme="minorEastAsia"/>
          <w:noProof/>
        </w:rPr>
        <w:t>.</w:t>
      </w:r>
    </w:p>
    <w:p w:rsidR="00F0640E" w:rsidRDefault="00F0640E" w:rsidP="00F0640E">
      <w:pPr>
        <w:pStyle w:val="hlavikov"/>
        <w:ind w:right="-569"/>
      </w:pPr>
    </w:p>
    <w:p w:rsidR="00F0640E" w:rsidRPr="00BE4CB1" w:rsidRDefault="00F0640E" w:rsidP="00F0640E">
      <w:pPr>
        <w:pStyle w:val="hlavikov"/>
        <w:ind w:left="-426" w:right="-143"/>
        <w:rPr>
          <w:b/>
          <w:i/>
        </w:rPr>
      </w:pPr>
      <w:r w:rsidRPr="00D9438C">
        <w:rPr>
          <w:i/>
        </w:rPr>
        <w:t>Komise navrhuje podpořit žádost</w:t>
      </w:r>
      <w:r>
        <w:rPr>
          <w:i/>
        </w:rPr>
        <w:t xml:space="preserve"> subjektu</w:t>
      </w:r>
      <w:r>
        <w:rPr>
          <w:b/>
          <w:i/>
        </w:rPr>
        <w:t xml:space="preserve"> </w:t>
      </w:r>
      <w:r w:rsidRPr="00F0640E">
        <w:rPr>
          <w:b/>
          <w:i/>
        </w:rPr>
        <w:t>Tenisový klub Lokomotiva Karlovy Vary, z.s.</w:t>
      </w:r>
      <w:r w:rsidR="001C18BE">
        <w:t xml:space="preserve"> </w:t>
      </w:r>
      <w:r w:rsidR="001C18BE">
        <w:rPr>
          <w:b/>
          <w:i/>
        </w:rPr>
        <w:t xml:space="preserve">částkou  </w:t>
      </w:r>
      <w:r>
        <w:rPr>
          <w:b/>
          <w:i/>
        </w:rPr>
        <w:t>50</w:t>
      </w:r>
      <w:r w:rsidRPr="007565DC">
        <w:rPr>
          <w:b/>
          <w:i/>
        </w:rPr>
        <w:t>.000 Kč</w:t>
      </w:r>
      <w:r w:rsidRPr="00D9438C">
        <w:rPr>
          <w:b/>
          <w:i/>
        </w:rPr>
        <w:t xml:space="preserve"> </w:t>
      </w:r>
      <w:r w:rsidRPr="006A273E">
        <w:rPr>
          <w:i/>
        </w:rPr>
        <w:t>na úhradu nákladů spojených s projektem</w:t>
      </w:r>
      <w:r>
        <w:rPr>
          <w:b/>
          <w:i/>
        </w:rPr>
        <w:t xml:space="preserve"> </w:t>
      </w:r>
      <w:r>
        <w:t>„</w:t>
      </w:r>
      <w:r w:rsidRPr="00F0640E">
        <w:rPr>
          <w:rFonts w:eastAsiaTheme="minorEastAsia"/>
          <w:b/>
          <w:i/>
          <w:noProof/>
        </w:rPr>
        <w:t>Nákup základního sportovního vybavení klubu – tenisových míčů a tenisových sítí“.</w:t>
      </w:r>
    </w:p>
    <w:p w:rsidR="0015205C" w:rsidRDefault="0015205C" w:rsidP="0015205C">
      <w:pPr>
        <w:ind w:left="-426"/>
        <w:jc w:val="both"/>
      </w:pPr>
    </w:p>
    <w:p w:rsidR="00F0640E" w:rsidRDefault="00F0640E" w:rsidP="00F0640E">
      <w:pPr>
        <w:pStyle w:val="Zkladntext"/>
        <w:ind w:left="709" w:right="-284" w:hanging="1135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 w:rsidR="001C18BE">
        <w:rPr>
          <w:b w:val="0"/>
          <w:u w:val="none"/>
        </w:rPr>
        <w:t xml:space="preserve">      </w:t>
      </w:r>
      <w:r w:rsidR="001C18BE">
        <w:rPr>
          <w:b w:val="0"/>
          <w:u w:val="none"/>
        </w:rPr>
        <w:tab/>
      </w:r>
      <w:r w:rsidRPr="00B375FC">
        <w:rPr>
          <w:b w:val="0"/>
          <w:u w:val="none"/>
        </w:rPr>
        <w:t>Ing. Tomáš Matějček</w:t>
      </w:r>
    </w:p>
    <w:p w:rsidR="00F0640E" w:rsidRPr="00B375FC" w:rsidRDefault="00F0640E" w:rsidP="00F0640E">
      <w:pPr>
        <w:pStyle w:val="Zkladntext"/>
        <w:ind w:left="-426" w:right="-284"/>
        <w:rPr>
          <w:b w:val="0"/>
          <w:u w:val="none"/>
        </w:rPr>
      </w:pPr>
      <w:r w:rsidRPr="00B375FC">
        <w:rPr>
          <w:u w:val="none"/>
        </w:rPr>
        <w:t xml:space="preserve">proti: </w:t>
      </w:r>
      <w:r w:rsidR="001C18BE">
        <w:rPr>
          <w:u w:val="none"/>
        </w:rPr>
        <w:tab/>
      </w:r>
      <w:r w:rsidRPr="00B375FC">
        <w:rPr>
          <w:b w:val="0"/>
          <w:u w:val="none"/>
        </w:rPr>
        <w:t>nikdo</w:t>
      </w:r>
      <w:r w:rsidRPr="00B375FC">
        <w:rPr>
          <w:b w:val="0"/>
          <w:u w:val="none"/>
        </w:rPr>
        <w:tab/>
      </w:r>
    </w:p>
    <w:p w:rsidR="00F0640E" w:rsidRPr="00F0640E" w:rsidRDefault="001C18BE" w:rsidP="00F0640E">
      <w:pPr>
        <w:ind w:left="709" w:right="-284" w:hanging="1135"/>
      </w:pPr>
      <w:r>
        <w:rPr>
          <w:b/>
          <w:bCs/>
        </w:rPr>
        <w:t xml:space="preserve">zdržel se: </w:t>
      </w:r>
      <w:r>
        <w:rPr>
          <w:b/>
          <w:bCs/>
        </w:rPr>
        <w:tab/>
      </w:r>
      <w:r w:rsidR="00F0640E" w:rsidRPr="00F0640E">
        <w:t xml:space="preserve">Mgr. Viktor Linhart, </w:t>
      </w:r>
      <w:proofErr w:type="spellStart"/>
      <w:r w:rsidR="00F0640E" w:rsidRPr="00F0640E">
        <w:t>Dott</w:t>
      </w:r>
      <w:proofErr w:type="spellEnd"/>
      <w:r w:rsidR="00F0640E" w:rsidRPr="00F0640E">
        <w:t>. Mag. Ra</w:t>
      </w:r>
      <w:r>
        <w:t xml:space="preserve">dka </w:t>
      </w:r>
      <w:proofErr w:type="spellStart"/>
      <w:r>
        <w:t>Murasová</w:t>
      </w:r>
      <w:proofErr w:type="spellEnd"/>
      <w:r>
        <w:t xml:space="preserve">, Zdeňka </w:t>
      </w:r>
      <w:proofErr w:type="spellStart"/>
      <w:r>
        <w:t>Batíková</w:t>
      </w:r>
      <w:proofErr w:type="spellEnd"/>
      <w:r>
        <w:t xml:space="preserve">, </w:t>
      </w:r>
      <w:r w:rsidR="00F0640E" w:rsidRPr="00F0640E">
        <w:t>Mgr. Jiří Frü</w:t>
      </w:r>
      <w:r>
        <w:t>hauf, Václav Skuhravý</w:t>
      </w:r>
    </w:p>
    <w:p w:rsidR="00F0640E" w:rsidRPr="00367DFB" w:rsidRDefault="00F0640E" w:rsidP="00F0640E">
      <w:pPr>
        <w:pStyle w:val="Zkladntext"/>
        <w:ind w:left="851" w:right="-284" w:hanging="1277"/>
        <w:rPr>
          <w:b w:val="0"/>
          <w:u w:val="none"/>
        </w:rPr>
      </w:pPr>
    </w:p>
    <w:p w:rsidR="00F0640E" w:rsidRDefault="00F0640E" w:rsidP="00F0640E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 xml:space="preserve">Usnesení </w:t>
      </w:r>
      <w:r>
        <w:rPr>
          <w:b/>
          <w:i/>
          <w:iCs/>
          <w:u w:val="single"/>
        </w:rPr>
        <w:t>ne</w:t>
      </w:r>
      <w:r w:rsidRPr="005C1126">
        <w:rPr>
          <w:b/>
          <w:i/>
          <w:iCs/>
          <w:u w:val="single"/>
        </w:rPr>
        <w:t>bylo přijato</w:t>
      </w:r>
    </w:p>
    <w:p w:rsidR="00F0640E" w:rsidRDefault="00F0640E" w:rsidP="00F0640E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F0640E" w:rsidRDefault="00F0640E" w:rsidP="00F0640E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F0640E" w:rsidRDefault="00F0640E" w:rsidP="00F0640E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F0640E" w:rsidRPr="00F0640E" w:rsidRDefault="00F0640E" w:rsidP="00F0640E">
      <w:pPr>
        <w:pStyle w:val="Zkladntext2"/>
        <w:spacing w:after="0" w:line="240" w:lineRule="auto"/>
        <w:ind w:left="-426" w:right="-284"/>
        <w:rPr>
          <w:iCs/>
        </w:rPr>
      </w:pPr>
    </w:p>
    <w:p w:rsidR="0015205C" w:rsidRDefault="0015205C" w:rsidP="0015205C">
      <w:pPr>
        <w:ind w:left="-426"/>
        <w:jc w:val="both"/>
      </w:pPr>
    </w:p>
    <w:p w:rsidR="001C18BE" w:rsidRDefault="001C18BE" w:rsidP="0015205C">
      <w:pPr>
        <w:ind w:left="-426"/>
        <w:jc w:val="both"/>
      </w:pPr>
    </w:p>
    <w:p w:rsidR="00F0640E" w:rsidRPr="00EB6805" w:rsidRDefault="00F0640E" w:rsidP="00EB6805">
      <w:pPr>
        <w:pStyle w:val="Odstavecseseznamem"/>
        <w:numPr>
          <w:ilvl w:val="0"/>
          <w:numId w:val="2"/>
        </w:numPr>
        <w:ind w:left="0" w:hanging="426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B6805">
        <w:rPr>
          <w:rFonts w:ascii="Times New Roman" w:eastAsia="Times New Roman" w:hAnsi="Times New Roman"/>
          <w:b/>
          <w:sz w:val="24"/>
          <w:szCs w:val="24"/>
          <w:u w:val="single"/>
        </w:rPr>
        <w:t>Různé</w:t>
      </w:r>
    </w:p>
    <w:p w:rsidR="00A14FE7" w:rsidRDefault="00A14FE7" w:rsidP="00A14FE7">
      <w:pPr>
        <w:pStyle w:val="Odstavecseseznamem"/>
        <w:ind w:left="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F0640E" w:rsidRDefault="002D5E08" w:rsidP="00F0640E">
      <w:pPr>
        <w:pStyle w:val="Odstavecseseznamem"/>
        <w:ind w:left="-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V rezervě komise </w:t>
      </w:r>
      <w:r w:rsidR="00A14FE7">
        <w:rPr>
          <w:rFonts w:ascii="Times New Roman" w:hAnsi="Times New Roman"/>
          <w:iCs/>
          <w:sz w:val="24"/>
          <w:szCs w:val="24"/>
        </w:rPr>
        <w:t>STv</w:t>
      </w:r>
      <w:r>
        <w:rPr>
          <w:rFonts w:ascii="Times New Roman" w:hAnsi="Times New Roman"/>
          <w:iCs/>
          <w:sz w:val="24"/>
          <w:szCs w:val="24"/>
        </w:rPr>
        <w:t xml:space="preserve"> zbývá nevyčerpaná rezerva k dnešnímu datu ve výši 265.000 Kč. </w:t>
      </w:r>
    </w:p>
    <w:p w:rsidR="00EB6805" w:rsidRDefault="00EB6805" w:rsidP="00F0640E">
      <w:pPr>
        <w:pStyle w:val="Odstavecseseznamem"/>
        <w:ind w:left="-426"/>
        <w:jc w:val="both"/>
        <w:rPr>
          <w:rFonts w:ascii="Times New Roman" w:hAnsi="Times New Roman"/>
          <w:iCs/>
          <w:sz w:val="24"/>
          <w:szCs w:val="24"/>
        </w:rPr>
      </w:pPr>
    </w:p>
    <w:p w:rsidR="002D5E08" w:rsidRPr="00EB6805" w:rsidRDefault="002D5E08" w:rsidP="00F0640E">
      <w:pPr>
        <w:pStyle w:val="Odstavecseseznamem"/>
        <w:ind w:left="-426"/>
        <w:jc w:val="both"/>
        <w:rPr>
          <w:rFonts w:ascii="Times New Roman" w:hAnsi="Times New Roman"/>
          <w:i/>
          <w:iCs/>
          <w:sz w:val="24"/>
          <w:szCs w:val="24"/>
        </w:rPr>
      </w:pPr>
      <w:r w:rsidRPr="00EB6805">
        <w:rPr>
          <w:rFonts w:ascii="Times New Roman" w:hAnsi="Times New Roman"/>
          <w:i/>
          <w:iCs/>
          <w:sz w:val="24"/>
          <w:szCs w:val="24"/>
        </w:rPr>
        <w:t xml:space="preserve">Komise sportovní a tělovýchovy navrhuje Radě města Karlovy Vary doporučit Zastupitelstvu města Karlovy Vary schválit převod nevyčerpané částky </w:t>
      </w:r>
      <w:r w:rsidR="00EB6805">
        <w:rPr>
          <w:rFonts w:ascii="Times New Roman" w:hAnsi="Times New Roman"/>
          <w:i/>
          <w:iCs/>
          <w:sz w:val="24"/>
          <w:szCs w:val="24"/>
        </w:rPr>
        <w:t xml:space="preserve">na podporu sportovních aktivit </w:t>
      </w:r>
      <w:r w:rsidRPr="00EB6805">
        <w:rPr>
          <w:rFonts w:ascii="Times New Roman" w:hAnsi="Times New Roman"/>
          <w:i/>
          <w:iCs/>
          <w:sz w:val="24"/>
          <w:szCs w:val="24"/>
        </w:rPr>
        <w:t>z roku 2023 do rezervy komise sportovní a tělovýchovy na rok 2024. Důvodem převodu nevyčerpané částky z roku 2023 do roku 2024 je nárůst provozních nákladů sportovních klubů.</w:t>
      </w:r>
    </w:p>
    <w:p w:rsidR="002D5E08" w:rsidRDefault="002D5E08" w:rsidP="00F0640E">
      <w:pPr>
        <w:pStyle w:val="Odstavecseseznamem"/>
        <w:ind w:left="-426"/>
        <w:jc w:val="both"/>
        <w:rPr>
          <w:rFonts w:ascii="Times New Roman" w:hAnsi="Times New Roman"/>
          <w:iCs/>
          <w:sz w:val="24"/>
          <w:szCs w:val="24"/>
        </w:rPr>
      </w:pPr>
    </w:p>
    <w:p w:rsidR="002D5E08" w:rsidRDefault="002D5E08" w:rsidP="002D5E08">
      <w:pPr>
        <w:pStyle w:val="Zkladntext"/>
        <w:ind w:left="709" w:right="-284" w:hanging="1135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 w:rsidR="00EB6805">
        <w:rPr>
          <w:b w:val="0"/>
          <w:u w:val="none"/>
        </w:rPr>
        <w:t xml:space="preserve">      </w:t>
      </w:r>
      <w:r w:rsidR="00EB6805">
        <w:rPr>
          <w:b w:val="0"/>
          <w:u w:val="none"/>
        </w:rPr>
        <w:tab/>
      </w:r>
      <w:r w:rsidRPr="00B375FC">
        <w:rPr>
          <w:b w:val="0"/>
          <w:u w:val="none"/>
        </w:rPr>
        <w:t>Mgr. Viktor Linhart,</w:t>
      </w:r>
      <w:r>
        <w:rPr>
          <w:b w:val="0"/>
          <w:u w:val="none"/>
        </w:rPr>
        <w:t xml:space="preserve"> </w:t>
      </w:r>
      <w:proofErr w:type="spellStart"/>
      <w:r w:rsidRPr="00B375FC">
        <w:rPr>
          <w:b w:val="0"/>
          <w:u w:val="none"/>
        </w:rPr>
        <w:t>Dott</w:t>
      </w:r>
      <w:proofErr w:type="spellEnd"/>
      <w:r w:rsidRPr="00B375FC">
        <w:rPr>
          <w:b w:val="0"/>
          <w:u w:val="none"/>
        </w:rPr>
        <w:t xml:space="preserve">. Mag. Radka </w:t>
      </w:r>
      <w:proofErr w:type="spellStart"/>
      <w:r w:rsidRPr="00B375FC">
        <w:rPr>
          <w:b w:val="0"/>
          <w:u w:val="none"/>
        </w:rPr>
        <w:t>Murasová</w:t>
      </w:r>
      <w:proofErr w:type="spellEnd"/>
      <w:r>
        <w:rPr>
          <w:b w:val="0"/>
          <w:u w:val="none"/>
        </w:rPr>
        <w:t xml:space="preserve">, </w:t>
      </w:r>
      <w:r w:rsidRPr="00B375FC">
        <w:rPr>
          <w:b w:val="0"/>
          <w:u w:val="none"/>
        </w:rPr>
        <w:t xml:space="preserve">Zdeňka </w:t>
      </w:r>
      <w:proofErr w:type="spellStart"/>
      <w:r w:rsidRPr="00B375FC">
        <w:rPr>
          <w:b w:val="0"/>
          <w:u w:val="none"/>
        </w:rPr>
        <w:t>Batíková</w:t>
      </w:r>
      <w:proofErr w:type="spellEnd"/>
      <w:r>
        <w:rPr>
          <w:b w:val="0"/>
          <w:u w:val="none"/>
        </w:rPr>
        <w:t>,</w:t>
      </w:r>
      <w:r w:rsidR="00EB6805">
        <w:rPr>
          <w:b w:val="0"/>
          <w:u w:val="none"/>
        </w:rPr>
        <w:t xml:space="preserve"> Mgr. Jiří Frühauf, </w:t>
      </w:r>
      <w:r w:rsidRPr="00B375FC">
        <w:rPr>
          <w:b w:val="0"/>
          <w:u w:val="none"/>
        </w:rPr>
        <w:t>Václav Skuhravý, Ing. Tomáš Matějček</w:t>
      </w:r>
    </w:p>
    <w:p w:rsidR="002D5E08" w:rsidRPr="00B375FC" w:rsidRDefault="002D5E08" w:rsidP="002D5E08">
      <w:pPr>
        <w:pStyle w:val="Zkladntext"/>
        <w:ind w:left="-426" w:right="-284"/>
        <w:rPr>
          <w:b w:val="0"/>
          <w:u w:val="none"/>
        </w:rPr>
      </w:pPr>
      <w:r w:rsidRPr="00B375FC">
        <w:rPr>
          <w:u w:val="none"/>
        </w:rPr>
        <w:t xml:space="preserve">proti: </w:t>
      </w:r>
      <w:r w:rsidR="00EB6805">
        <w:rPr>
          <w:u w:val="none"/>
        </w:rPr>
        <w:tab/>
      </w:r>
      <w:r w:rsidRPr="00B375FC">
        <w:rPr>
          <w:b w:val="0"/>
          <w:u w:val="none"/>
        </w:rPr>
        <w:t>nikdo</w:t>
      </w:r>
      <w:r w:rsidRPr="00B375FC">
        <w:rPr>
          <w:b w:val="0"/>
          <w:u w:val="none"/>
        </w:rPr>
        <w:tab/>
      </w:r>
    </w:p>
    <w:p w:rsidR="002D5E08" w:rsidRPr="008B7B7A" w:rsidRDefault="002D5E08" w:rsidP="002D5E08">
      <w:pPr>
        <w:ind w:left="-426" w:right="-284"/>
      </w:pPr>
      <w:r w:rsidRPr="00B375FC">
        <w:rPr>
          <w:b/>
          <w:bCs/>
        </w:rPr>
        <w:t xml:space="preserve">zdržel se:  </w:t>
      </w:r>
      <w:r w:rsidR="00EB6805">
        <w:rPr>
          <w:b/>
          <w:bCs/>
        </w:rPr>
        <w:tab/>
      </w:r>
      <w:r w:rsidRPr="00B375FC">
        <w:t>nikdo</w:t>
      </w:r>
    </w:p>
    <w:p w:rsidR="002D5E08" w:rsidRPr="00367DFB" w:rsidRDefault="002D5E08" w:rsidP="002D5E08">
      <w:pPr>
        <w:pStyle w:val="Zkladntext"/>
        <w:ind w:left="851" w:right="-284" w:hanging="1277"/>
        <w:rPr>
          <w:b w:val="0"/>
          <w:u w:val="none"/>
        </w:rPr>
      </w:pPr>
    </w:p>
    <w:p w:rsidR="002D5E08" w:rsidRDefault="002D5E08" w:rsidP="002D5E08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2D5E08" w:rsidRPr="002D5E08" w:rsidRDefault="002D5E08" w:rsidP="00F0640E">
      <w:pPr>
        <w:pStyle w:val="Odstavecseseznamem"/>
        <w:ind w:left="-426"/>
        <w:jc w:val="both"/>
        <w:rPr>
          <w:rFonts w:ascii="Times New Roman" w:hAnsi="Times New Roman"/>
          <w:iCs/>
          <w:sz w:val="24"/>
          <w:szCs w:val="24"/>
        </w:rPr>
      </w:pPr>
    </w:p>
    <w:p w:rsidR="00575B5E" w:rsidRDefault="00575B5E" w:rsidP="00E9001D">
      <w:pPr>
        <w:ind w:right="-285"/>
      </w:pPr>
    </w:p>
    <w:p w:rsidR="00575B5E" w:rsidRPr="00E9001D" w:rsidRDefault="00575B5E" w:rsidP="00E9001D">
      <w:pPr>
        <w:ind w:right="-285"/>
      </w:pPr>
    </w:p>
    <w:p w:rsidR="0048377C" w:rsidRDefault="00F46AAD" w:rsidP="00A256E1">
      <w:pPr>
        <w:pStyle w:val="Odstavecseseznamem"/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  <w:r w:rsidRPr="004838D9">
        <w:rPr>
          <w:rFonts w:ascii="Times New Roman" w:hAnsi="Times New Roman"/>
          <w:b/>
          <w:sz w:val="24"/>
          <w:szCs w:val="24"/>
        </w:rPr>
        <w:t xml:space="preserve">Další jednání komise se uskuteční </w:t>
      </w:r>
      <w:r w:rsidR="00F0640E">
        <w:rPr>
          <w:rFonts w:ascii="Times New Roman" w:hAnsi="Times New Roman"/>
          <w:b/>
          <w:sz w:val="24"/>
          <w:szCs w:val="24"/>
        </w:rPr>
        <w:t>dle potřeb komise</w:t>
      </w:r>
      <w:r>
        <w:rPr>
          <w:rFonts w:ascii="Times New Roman" w:hAnsi="Times New Roman"/>
          <w:b/>
          <w:sz w:val="24"/>
          <w:szCs w:val="24"/>
        </w:rPr>
        <w:t xml:space="preserve">.  </w:t>
      </w:r>
    </w:p>
    <w:p w:rsidR="0048377C" w:rsidRDefault="0048377C" w:rsidP="00A256E1">
      <w:pPr>
        <w:pStyle w:val="Odstavecseseznamem"/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DF7E71" w:rsidRDefault="00DF7E71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A14FE7" w:rsidRPr="0068163D" w:rsidRDefault="00A14FE7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132844" w:rsidRDefault="008E545E" w:rsidP="00934913">
      <w:pPr>
        <w:ind w:left="-426" w:right="-284"/>
        <w:jc w:val="both"/>
      </w:pPr>
      <w:r w:rsidRPr="00756FDF">
        <w:t>Dne</w:t>
      </w:r>
      <w:r>
        <w:t>:</w:t>
      </w:r>
      <w:r w:rsidRPr="00756FDF">
        <w:t xml:space="preserve"> </w:t>
      </w:r>
      <w:r w:rsidR="00F0640E">
        <w:t>01.11.2023</w:t>
      </w:r>
    </w:p>
    <w:p w:rsidR="00A14FE7" w:rsidRDefault="008E545E" w:rsidP="00575B5E">
      <w:pPr>
        <w:ind w:left="-426" w:right="-284"/>
      </w:pPr>
      <w:r w:rsidRPr="00756FDF">
        <w:rPr>
          <w:bCs/>
        </w:rPr>
        <w:t xml:space="preserve">Zapsal: </w:t>
      </w:r>
      <w:r w:rsidR="00C66D17">
        <w:rPr>
          <w:bCs/>
        </w:rPr>
        <w:t xml:space="preserve">Gabriela Kavková </w:t>
      </w:r>
      <w:r w:rsidR="00C66D17">
        <w:rPr>
          <w:bCs/>
        </w:rPr>
        <w:tab/>
      </w:r>
      <w:r w:rsidR="004475DC">
        <w:rPr>
          <w:bCs/>
        </w:rPr>
        <w:tab/>
      </w:r>
      <w:r w:rsidR="009A6C8F">
        <w:rPr>
          <w:bCs/>
        </w:rPr>
        <w:tab/>
      </w:r>
      <w:r w:rsidR="009A6C8F">
        <w:rPr>
          <w:bCs/>
        </w:rPr>
        <w:tab/>
      </w:r>
      <w:r w:rsidR="00D549B7">
        <w:rPr>
          <w:bCs/>
        </w:rPr>
        <w:tab/>
      </w:r>
      <w:r w:rsidR="007565DC">
        <w:rPr>
          <w:bCs/>
        </w:rPr>
        <w:tab/>
        <w:t xml:space="preserve"> </w:t>
      </w:r>
      <w:r w:rsidR="00C93BC5" w:rsidRPr="00383F25">
        <w:t>_______________</w:t>
      </w:r>
      <w:r w:rsidR="00111ECD">
        <w:t>___</w:t>
      </w:r>
      <w:r>
        <w:rPr>
          <w:bCs/>
        </w:rPr>
        <w:tab/>
      </w:r>
      <w:r>
        <w:rPr>
          <w:bCs/>
        </w:rPr>
        <w:tab/>
      </w:r>
      <w:r w:rsidR="005A67FB">
        <w:tab/>
      </w:r>
      <w:r w:rsidR="00FC4D7D">
        <w:tab/>
      </w:r>
      <w:r w:rsidR="00FC4D7D">
        <w:tab/>
      </w:r>
      <w:r w:rsidR="00FC4D7D">
        <w:tab/>
      </w:r>
      <w:r w:rsidR="00FC4D7D">
        <w:tab/>
      </w:r>
      <w:r w:rsidR="004464FC">
        <w:tab/>
      </w:r>
      <w:r w:rsidR="004464FC">
        <w:tab/>
      </w:r>
      <w:r w:rsidR="004464FC">
        <w:tab/>
      </w:r>
      <w:r w:rsidR="004464FC">
        <w:tab/>
      </w:r>
      <w:r w:rsidR="004464FC">
        <w:tab/>
      </w:r>
      <w:r w:rsidR="00C53703">
        <w:tab/>
      </w:r>
      <w:r w:rsidR="00C53703">
        <w:tab/>
      </w:r>
    </w:p>
    <w:p w:rsidR="00A14FE7" w:rsidRDefault="00A14FE7" w:rsidP="00575B5E">
      <w:pPr>
        <w:ind w:left="-426" w:right="-284"/>
      </w:pPr>
    </w:p>
    <w:p w:rsidR="00E12BD9" w:rsidRDefault="00A14FE7" w:rsidP="00575B5E">
      <w:pPr>
        <w:ind w:left="-426"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4D7D">
        <w:tab/>
        <w:t xml:space="preserve">      </w:t>
      </w:r>
      <w:r w:rsidR="00FF1B70">
        <w:t xml:space="preserve">         </w:t>
      </w:r>
      <w:r w:rsidR="001F632A">
        <w:t xml:space="preserve">                        </w:t>
      </w:r>
      <w:r w:rsidR="004838D9">
        <w:t xml:space="preserve">                          </w:t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FC4D7D">
        <w:t xml:space="preserve"> </w:t>
      </w:r>
      <w:r w:rsidR="004838D9">
        <w:t xml:space="preserve">                                    </w:t>
      </w:r>
      <w:r w:rsidR="008E545E" w:rsidRPr="00383F25">
        <w:t>_______________</w:t>
      </w:r>
      <w:r w:rsidR="00FC4D7D">
        <w:softHyphen/>
      </w:r>
      <w:r w:rsidR="00FC4D7D">
        <w:softHyphen/>
      </w:r>
      <w:r w:rsidR="00FC4D7D">
        <w:softHyphen/>
        <w:t>___</w:t>
      </w:r>
    </w:p>
    <w:p w:rsidR="00B04248" w:rsidRDefault="00E17781" w:rsidP="00934913">
      <w:pPr>
        <w:tabs>
          <w:tab w:val="left" w:pos="6589"/>
        </w:tabs>
        <w:ind w:left="-426" w:right="-284"/>
      </w:pPr>
      <w:r>
        <w:tab/>
        <w:t>Mgr. Viktor Linhart</w:t>
      </w:r>
      <w:r>
        <w:tab/>
        <w:t xml:space="preserve"> </w:t>
      </w:r>
      <w:r>
        <w:tab/>
        <w:t xml:space="preserve">  </w:t>
      </w:r>
      <w:r w:rsidR="00A957F8">
        <w:t>předseda komise</w:t>
      </w:r>
    </w:p>
    <w:sectPr w:rsidR="00B04248" w:rsidSect="00575B5E">
      <w:footerReference w:type="default" r:id="rId8"/>
      <w:headerReference w:type="first" r:id="rId9"/>
      <w:footerReference w:type="first" r:id="rId10"/>
      <w:pgSz w:w="11906" w:h="16838"/>
      <w:pgMar w:top="568" w:right="1134" w:bottom="1191" w:left="1418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6BE" w:rsidRDefault="004F76BE">
      <w:r>
        <w:separator/>
      </w:r>
    </w:p>
  </w:endnote>
  <w:endnote w:type="continuationSeparator" w:id="0">
    <w:p w:rsidR="004F76BE" w:rsidRDefault="004F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0E" w:rsidRDefault="00F0640E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D7911"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D7911">
      <w:rPr>
        <w:b/>
        <w:noProof/>
      </w:rPr>
      <w:t>3</w:t>
    </w:r>
    <w:r>
      <w:rPr>
        <w:b/>
      </w:rPr>
      <w:fldChar w:fldCharType="end"/>
    </w:r>
  </w:p>
  <w:p w:rsidR="00F0640E" w:rsidRDefault="00F064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0E" w:rsidRPr="007C14CE" w:rsidRDefault="00F0640E" w:rsidP="007C14CE">
    <w:pPr>
      <w:pStyle w:val="Zpat"/>
      <w:tabs>
        <w:tab w:val="clear" w:pos="9072"/>
        <w:tab w:val="right" w:pos="9540"/>
      </w:tabs>
      <w:ind w:hanging="5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533400</wp:posOffset>
          </wp:positionH>
          <wp:positionV relativeFrom="paragraph">
            <wp:posOffset>-259081</wp:posOffset>
          </wp:positionV>
          <wp:extent cx="6480175" cy="371475"/>
          <wp:effectExtent l="0" t="0" r="0" b="9525"/>
          <wp:wrapSquare wrapText="bothSides"/>
          <wp:docPr id="14" name="obrázek 2" descr="pata - nove tel cislo 111_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a - nove tel cislo 111_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6BE" w:rsidRDefault="004F76BE">
      <w:r>
        <w:separator/>
      </w:r>
    </w:p>
  </w:footnote>
  <w:footnote w:type="continuationSeparator" w:id="0">
    <w:p w:rsidR="004F76BE" w:rsidRDefault="004F7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0E" w:rsidRDefault="00F0640E" w:rsidP="00E01DC4">
    <w:pPr>
      <w:pStyle w:val="Zhlav"/>
      <w:tabs>
        <w:tab w:val="clear" w:pos="9072"/>
        <w:tab w:val="right" w:pos="9360"/>
      </w:tabs>
      <w:ind w:hanging="54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-288290</wp:posOffset>
          </wp:positionV>
          <wp:extent cx="6477000" cy="657225"/>
          <wp:effectExtent l="0" t="0" r="0" b="9525"/>
          <wp:wrapSquare wrapText="bothSides"/>
          <wp:docPr id="13" name="obrázek 1" descr="sporto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ov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9CB"/>
    <w:multiLevelType w:val="hybridMultilevel"/>
    <w:tmpl w:val="DCD43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4F07"/>
    <w:multiLevelType w:val="hybridMultilevel"/>
    <w:tmpl w:val="31281454"/>
    <w:lvl w:ilvl="0" w:tplc="3FF055F2">
      <w:start w:val="1"/>
      <w:numFmt w:val="decimal"/>
      <w:lvlText w:val="%1."/>
      <w:lvlJc w:val="left"/>
      <w:pPr>
        <w:ind w:left="109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834C2"/>
    <w:multiLevelType w:val="hybridMultilevel"/>
    <w:tmpl w:val="3F6C8784"/>
    <w:lvl w:ilvl="0" w:tplc="5A62D3A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F7F0EE2"/>
    <w:multiLevelType w:val="hybridMultilevel"/>
    <w:tmpl w:val="4C5E1EEA"/>
    <w:lvl w:ilvl="0" w:tplc="040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104573A"/>
    <w:multiLevelType w:val="hybridMultilevel"/>
    <w:tmpl w:val="168E8910"/>
    <w:lvl w:ilvl="0" w:tplc="0D921954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227E75B3"/>
    <w:multiLevelType w:val="hybridMultilevel"/>
    <w:tmpl w:val="4372C472"/>
    <w:lvl w:ilvl="0" w:tplc="29865974">
      <w:start w:val="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600A0"/>
    <w:multiLevelType w:val="hybridMultilevel"/>
    <w:tmpl w:val="595EF25A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84F16DD"/>
    <w:multiLevelType w:val="hybridMultilevel"/>
    <w:tmpl w:val="E54E7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325AA"/>
    <w:multiLevelType w:val="hybridMultilevel"/>
    <w:tmpl w:val="8DEE85A2"/>
    <w:lvl w:ilvl="0" w:tplc="3FF055F2">
      <w:start w:val="1"/>
      <w:numFmt w:val="decimal"/>
      <w:lvlText w:val="%1."/>
      <w:lvlJc w:val="left"/>
      <w:pPr>
        <w:ind w:left="109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B2024"/>
    <w:multiLevelType w:val="hybridMultilevel"/>
    <w:tmpl w:val="56F0876A"/>
    <w:lvl w:ilvl="0" w:tplc="0405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 w15:restartNumberingAfterBreak="0">
    <w:nsid w:val="312C2658"/>
    <w:multiLevelType w:val="hybridMultilevel"/>
    <w:tmpl w:val="5FEA033E"/>
    <w:lvl w:ilvl="0" w:tplc="3FF055F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B6671"/>
    <w:multiLevelType w:val="hybridMultilevel"/>
    <w:tmpl w:val="888A8CA0"/>
    <w:lvl w:ilvl="0" w:tplc="3FF055F2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7980B04"/>
    <w:multiLevelType w:val="hybridMultilevel"/>
    <w:tmpl w:val="F7FADF5A"/>
    <w:lvl w:ilvl="0" w:tplc="E88E2196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89E4A7F"/>
    <w:multiLevelType w:val="hybridMultilevel"/>
    <w:tmpl w:val="767623DC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395C43FC"/>
    <w:multiLevelType w:val="hybridMultilevel"/>
    <w:tmpl w:val="96941BC6"/>
    <w:lvl w:ilvl="0" w:tplc="5A62D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15C64"/>
    <w:multiLevelType w:val="hybridMultilevel"/>
    <w:tmpl w:val="5E8A60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560C6"/>
    <w:multiLevelType w:val="hybridMultilevel"/>
    <w:tmpl w:val="6404419C"/>
    <w:lvl w:ilvl="0" w:tplc="0405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7" w15:restartNumberingAfterBreak="0">
    <w:nsid w:val="3D7D3782"/>
    <w:multiLevelType w:val="hybridMultilevel"/>
    <w:tmpl w:val="68BA0076"/>
    <w:lvl w:ilvl="0" w:tplc="040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401402B1"/>
    <w:multiLevelType w:val="hybridMultilevel"/>
    <w:tmpl w:val="DED06390"/>
    <w:lvl w:ilvl="0" w:tplc="3FF055F2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418717C7"/>
    <w:multiLevelType w:val="hybridMultilevel"/>
    <w:tmpl w:val="BF5CD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75B1D"/>
    <w:multiLevelType w:val="hybridMultilevel"/>
    <w:tmpl w:val="13B43C84"/>
    <w:lvl w:ilvl="0" w:tplc="20968D16">
      <w:start w:val="1"/>
      <w:numFmt w:val="decimal"/>
      <w:lvlText w:val="%1."/>
      <w:lvlJc w:val="left"/>
      <w:pPr>
        <w:ind w:left="294" w:hanging="360"/>
      </w:pPr>
      <w:rPr>
        <w:rFonts w:hint="default"/>
        <w:b/>
        <w:i w:val="0"/>
        <w:u w:val="thick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43D5084C"/>
    <w:multiLevelType w:val="hybridMultilevel"/>
    <w:tmpl w:val="F7F287F8"/>
    <w:lvl w:ilvl="0" w:tplc="20968D16">
      <w:start w:val="1"/>
      <w:numFmt w:val="decimal"/>
      <w:lvlText w:val="%1."/>
      <w:lvlJc w:val="left"/>
      <w:pPr>
        <w:ind w:left="294" w:hanging="360"/>
      </w:pPr>
      <w:rPr>
        <w:rFonts w:hint="default"/>
        <w:b/>
        <w:i w:val="0"/>
        <w:u w:val="thick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4D9A5A47"/>
    <w:multiLevelType w:val="hybridMultilevel"/>
    <w:tmpl w:val="1A56B4D0"/>
    <w:lvl w:ilvl="0" w:tplc="BBF06114">
      <w:start w:val="1"/>
      <w:numFmt w:val="bullet"/>
      <w:lvlText w:val="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4F0F493A"/>
    <w:multiLevelType w:val="hybridMultilevel"/>
    <w:tmpl w:val="FD86C102"/>
    <w:lvl w:ilvl="0" w:tplc="5A62D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A66F0B"/>
    <w:multiLevelType w:val="hybridMultilevel"/>
    <w:tmpl w:val="E76C96F8"/>
    <w:lvl w:ilvl="0" w:tplc="04050011">
      <w:start w:val="1"/>
      <w:numFmt w:val="decimal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58C549F9"/>
    <w:multiLevelType w:val="hybridMultilevel"/>
    <w:tmpl w:val="91387CDA"/>
    <w:lvl w:ilvl="0" w:tplc="040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8F5095"/>
    <w:multiLevelType w:val="hybridMultilevel"/>
    <w:tmpl w:val="9C24A73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143262"/>
    <w:multiLevelType w:val="hybridMultilevel"/>
    <w:tmpl w:val="505656C0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5D3E4FE3"/>
    <w:multiLevelType w:val="hybridMultilevel"/>
    <w:tmpl w:val="372881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87966"/>
    <w:multiLevelType w:val="hybridMultilevel"/>
    <w:tmpl w:val="DF10FF8A"/>
    <w:lvl w:ilvl="0" w:tplc="0D921954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5A62D3A4">
      <w:start w:val="1"/>
      <w:numFmt w:val="bullet"/>
      <w:lvlText w:val=""/>
      <w:lvlJc w:val="left"/>
      <w:pPr>
        <w:ind w:left="243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5F9B77F8"/>
    <w:multiLevelType w:val="hybridMultilevel"/>
    <w:tmpl w:val="76B6AC48"/>
    <w:lvl w:ilvl="0" w:tplc="6874C9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0641E"/>
    <w:multiLevelType w:val="hybridMultilevel"/>
    <w:tmpl w:val="1BF62984"/>
    <w:lvl w:ilvl="0" w:tplc="BBF061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81AB3"/>
    <w:multiLevelType w:val="hybridMultilevel"/>
    <w:tmpl w:val="FB569D60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3" w15:restartNumberingAfterBreak="0">
    <w:nsid w:val="625E69BE"/>
    <w:multiLevelType w:val="hybridMultilevel"/>
    <w:tmpl w:val="C3BCB3C4"/>
    <w:lvl w:ilvl="0" w:tplc="5A62D3A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641968C0"/>
    <w:multiLevelType w:val="hybridMultilevel"/>
    <w:tmpl w:val="5E72C150"/>
    <w:lvl w:ilvl="0" w:tplc="3A66ED84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6B916745"/>
    <w:multiLevelType w:val="hybridMultilevel"/>
    <w:tmpl w:val="372881AA"/>
    <w:lvl w:ilvl="0" w:tplc="981268A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E6354"/>
    <w:multiLevelType w:val="hybridMultilevel"/>
    <w:tmpl w:val="A8F664E2"/>
    <w:lvl w:ilvl="0" w:tplc="5A62D3A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 w15:restartNumberingAfterBreak="0">
    <w:nsid w:val="6D256E30"/>
    <w:multiLevelType w:val="hybridMultilevel"/>
    <w:tmpl w:val="F9DCF46A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6D407E57"/>
    <w:multiLevelType w:val="hybridMultilevel"/>
    <w:tmpl w:val="D09C7B8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28A62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030B4B"/>
    <w:multiLevelType w:val="hybridMultilevel"/>
    <w:tmpl w:val="208AC6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04EEA"/>
    <w:multiLevelType w:val="hybridMultilevel"/>
    <w:tmpl w:val="6C206DA2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26EB7"/>
    <w:multiLevelType w:val="hybridMultilevel"/>
    <w:tmpl w:val="B17A0380"/>
    <w:lvl w:ilvl="0" w:tplc="30E40E68">
      <w:start w:val="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3421B"/>
    <w:multiLevelType w:val="hybridMultilevel"/>
    <w:tmpl w:val="ABA68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877EB"/>
    <w:multiLevelType w:val="hybridMultilevel"/>
    <w:tmpl w:val="F2380D80"/>
    <w:lvl w:ilvl="0" w:tplc="04050017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11DD0"/>
    <w:multiLevelType w:val="hybridMultilevel"/>
    <w:tmpl w:val="08723C14"/>
    <w:lvl w:ilvl="0" w:tplc="14DE0DE8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60B3E"/>
    <w:multiLevelType w:val="hybridMultilevel"/>
    <w:tmpl w:val="E946DFC2"/>
    <w:lvl w:ilvl="0" w:tplc="EEF60C66">
      <w:start w:val="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452A1D"/>
    <w:multiLevelType w:val="hybridMultilevel"/>
    <w:tmpl w:val="A1387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929D3"/>
    <w:multiLevelType w:val="hybridMultilevel"/>
    <w:tmpl w:val="9F9A525C"/>
    <w:lvl w:ilvl="0" w:tplc="3FF055F2">
      <w:start w:val="1"/>
      <w:numFmt w:val="decimal"/>
      <w:lvlText w:val="%1."/>
      <w:lvlJc w:val="left"/>
      <w:pPr>
        <w:ind w:left="109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101088"/>
    <w:multiLevelType w:val="hybridMultilevel"/>
    <w:tmpl w:val="E7621CEE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9" w15:restartNumberingAfterBreak="0">
    <w:nsid w:val="7F106DCB"/>
    <w:multiLevelType w:val="hybridMultilevel"/>
    <w:tmpl w:val="595C84EE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24"/>
  </w:num>
  <w:num w:numId="4">
    <w:abstractNumId w:val="48"/>
  </w:num>
  <w:num w:numId="5">
    <w:abstractNumId w:val="32"/>
  </w:num>
  <w:num w:numId="6">
    <w:abstractNumId w:val="34"/>
  </w:num>
  <w:num w:numId="7">
    <w:abstractNumId w:val="30"/>
  </w:num>
  <w:num w:numId="8">
    <w:abstractNumId w:val="17"/>
  </w:num>
  <w:num w:numId="9">
    <w:abstractNumId w:val="12"/>
  </w:num>
  <w:num w:numId="10">
    <w:abstractNumId w:val="4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10"/>
  </w:num>
  <w:num w:numId="14">
    <w:abstractNumId w:val="1"/>
  </w:num>
  <w:num w:numId="15">
    <w:abstractNumId w:val="41"/>
  </w:num>
  <w:num w:numId="16">
    <w:abstractNumId w:val="5"/>
  </w:num>
  <w:num w:numId="17">
    <w:abstractNumId w:val="6"/>
  </w:num>
  <w:num w:numId="18">
    <w:abstractNumId w:val="42"/>
  </w:num>
  <w:num w:numId="19">
    <w:abstractNumId w:val="27"/>
  </w:num>
  <w:num w:numId="20">
    <w:abstractNumId w:val="9"/>
  </w:num>
  <w:num w:numId="21">
    <w:abstractNumId w:val="19"/>
  </w:num>
  <w:num w:numId="22">
    <w:abstractNumId w:val="0"/>
  </w:num>
  <w:num w:numId="23">
    <w:abstractNumId w:val="37"/>
  </w:num>
  <w:num w:numId="24">
    <w:abstractNumId w:val="23"/>
  </w:num>
  <w:num w:numId="25">
    <w:abstractNumId w:val="43"/>
  </w:num>
  <w:num w:numId="26">
    <w:abstractNumId w:val="3"/>
  </w:num>
  <w:num w:numId="27">
    <w:abstractNumId w:val="25"/>
  </w:num>
  <w:num w:numId="28">
    <w:abstractNumId w:val="14"/>
  </w:num>
  <w:num w:numId="29">
    <w:abstractNumId w:val="29"/>
  </w:num>
  <w:num w:numId="30">
    <w:abstractNumId w:val="4"/>
  </w:num>
  <w:num w:numId="31">
    <w:abstractNumId w:val="26"/>
  </w:num>
  <w:num w:numId="32">
    <w:abstractNumId w:val="2"/>
  </w:num>
  <w:num w:numId="33">
    <w:abstractNumId w:val="38"/>
  </w:num>
  <w:num w:numId="34">
    <w:abstractNumId w:val="21"/>
  </w:num>
  <w:num w:numId="35">
    <w:abstractNumId w:val="31"/>
  </w:num>
  <w:num w:numId="36">
    <w:abstractNumId w:val="49"/>
  </w:num>
  <w:num w:numId="37">
    <w:abstractNumId w:val="15"/>
  </w:num>
  <w:num w:numId="38">
    <w:abstractNumId w:val="33"/>
  </w:num>
  <w:num w:numId="39">
    <w:abstractNumId w:val="36"/>
  </w:num>
  <w:num w:numId="40">
    <w:abstractNumId w:val="22"/>
  </w:num>
  <w:num w:numId="41">
    <w:abstractNumId w:val="20"/>
  </w:num>
  <w:num w:numId="42">
    <w:abstractNumId w:val="45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16"/>
  </w:num>
  <w:num w:numId="46">
    <w:abstractNumId w:val="7"/>
  </w:num>
  <w:num w:numId="47">
    <w:abstractNumId w:val="46"/>
  </w:num>
  <w:num w:numId="48">
    <w:abstractNumId w:val="18"/>
  </w:num>
  <w:num w:numId="49">
    <w:abstractNumId w:val="47"/>
  </w:num>
  <w:num w:numId="5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7"/>
    <w:rsid w:val="00000571"/>
    <w:rsid w:val="000012BC"/>
    <w:rsid w:val="00002DF2"/>
    <w:rsid w:val="0000364A"/>
    <w:rsid w:val="00004956"/>
    <w:rsid w:val="00007DE4"/>
    <w:rsid w:val="000104D7"/>
    <w:rsid w:val="00017428"/>
    <w:rsid w:val="000209E7"/>
    <w:rsid w:val="000213C3"/>
    <w:rsid w:val="00022E8A"/>
    <w:rsid w:val="00027A17"/>
    <w:rsid w:val="00030E08"/>
    <w:rsid w:val="00032C63"/>
    <w:rsid w:val="00033C63"/>
    <w:rsid w:val="000346FB"/>
    <w:rsid w:val="0003588A"/>
    <w:rsid w:val="00036FAB"/>
    <w:rsid w:val="00042E46"/>
    <w:rsid w:val="0004435E"/>
    <w:rsid w:val="00045DC4"/>
    <w:rsid w:val="000475D0"/>
    <w:rsid w:val="00050FC0"/>
    <w:rsid w:val="00052E4D"/>
    <w:rsid w:val="0006173B"/>
    <w:rsid w:val="00062A28"/>
    <w:rsid w:val="000644CD"/>
    <w:rsid w:val="000660C9"/>
    <w:rsid w:val="00067954"/>
    <w:rsid w:val="0007166C"/>
    <w:rsid w:val="000729D3"/>
    <w:rsid w:val="00072D84"/>
    <w:rsid w:val="000766F5"/>
    <w:rsid w:val="00077C0A"/>
    <w:rsid w:val="00087C4F"/>
    <w:rsid w:val="00092868"/>
    <w:rsid w:val="00094792"/>
    <w:rsid w:val="000A024F"/>
    <w:rsid w:val="000A1063"/>
    <w:rsid w:val="000A2BED"/>
    <w:rsid w:val="000A3734"/>
    <w:rsid w:val="000A564E"/>
    <w:rsid w:val="000A6304"/>
    <w:rsid w:val="000A730E"/>
    <w:rsid w:val="000A7F74"/>
    <w:rsid w:val="000B193C"/>
    <w:rsid w:val="000B3E12"/>
    <w:rsid w:val="000B696D"/>
    <w:rsid w:val="000C00A2"/>
    <w:rsid w:val="000C18F6"/>
    <w:rsid w:val="000C4C9A"/>
    <w:rsid w:val="000C559C"/>
    <w:rsid w:val="000C7707"/>
    <w:rsid w:val="000D1E80"/>
    <w:rsid w:val="000D3F73"/>
    <w:rsid w:val="000D4054"/>
    <w:rsid w:val="000D69DD"/>
    <w:rsid w:val="000E079E"/>
    <w:rsid w:val="000E1189"/>
    <w:rsid w:val="000E15F4"/>
    <w:rsid w:val="000E272A"/>
    <w:rsid w:val="000E6FB7"/>
    <w:rsid w:val="000F1915"/>
    <w:rsid w:val="000F2158"/>
    <w:rsid w:val="000F4F0E"/>
    <w:rsid w:val="000F7D40"/>
    <w:rsid w:val="00106C22"/>
    <w:rsid w:val="00106D91"/>
    <w:rsid w:val="00110C48"/>
    <w:rsid w:val="00111190"/>
    <w:rsid w:val="001114CC"/>
    <w:rsid w:val="00111BA5"/>
    <w:rsid w:val="00111ECD"/>
    <w:rsid w:val="001123D7"/>
    <w:rsid w:val="001130E9"/>
    <w:rsid w:val="00114BA8"/>
    <w:rsid w:val="00121E37"/>
    <w:rsid w:val="001224E7"/>
    <w:rsid w:val="001268AD"/>
    <w:rsid w:val="00132844"/>
    <w:rsid w:val="00132956"/>
    <w:rsid w:val="00140CE0"/>
    <w:rsid w:val="00141335"/>
    <w:rsid w:val="00141D93"/>
    <w:rsid w:val="00143C21"/>
    <w:rsid w:val="00144FEE"/>
    <w:rsid w:val="00147C7F"/>
    <w:rsid w:val="00151BE3"/>
    <w:rsid w:val="0015205C"/>
    <w:rsid w:val="00152A99"/>
    <w:rsid w:val="001539D3"/>
    <w:rsid w:val="001543CA"/>
    <w:rsid w:val="00161183"/>
    <w:rsid w:val="00163636"/>
    <w:rsid w:val="00163B19"/>
    <w:rsid w:val="001702B4"/>
    <w:rsid w:val="00171467"/>
    <w:rsid w:val="00176D7B"/>
    <w:rsid w:val="001770D8"/>
    <w:rsid w:val="00177A9B"/>
    <w:rsid w:val="00181E1B"/>
    <w:rsid w:val="001833EE"/>
    <w:rsid w:val="001868FA"/>
    <w:rsid w:val="00187682"/>
    <w:rsid w:val="00191699"/>
    <w:rsid w:val="00194769"/>
    <w:rsid w:val="001A08B3"/>
    <w:rsid w:val="001A0F63"/>
    <w:rsid w:val="001A3365"/>
    <w:rsid w:val="001A56E4"/>
    <w:rsid w:val="001A6EE4"/>
    <w:rsid w:val="001A7F22"/>
    <w:rsid w:val="001B038E"/>
    <w:rsid w:val="001B30EB"/>
    <w:rsid w:val="001B472F"/>
    <w:rsid w:val="001B47B6"/>
    <w:rsid w:val="001B6BAD"/>
    <w:rsid w:val="001C0B84"/>
    <w:rsid w:val="001C18BE"/>
    <w:rsid w:val="001C5CF1"/>
    <w:rsid w:val="001C63B1"/>
    <w:rsid w:val="001D0286"/>
    <w:rsid w:val="001D2FD5"/>
    <w:rsid w:val="001D4B7B"/>
    <w:rsid w:val="001D760D"/>
    <w:rsid w:val="001E1F2F"/>
    <w:rsid w:val="001E2006"/>
    <w:rsid w:val="001E2264"/>
    <w:rsid w:val="001E48A4"/>
    <w:rsid w:val="001E6560"/>
    <w:rsid w:val="001E7A13"/>
    <w:rsid w:val="001F0B23"/>
    <w:rsid w:val="001F2CB6"/>
    <w:rsid w:val="001F46C1"/>
    <w:rsid w:val="001F559B"/>
    <w:rsid w:val="001F632A"/>
    <w:rsid w:val="001F6930"/>
    <w:rsid w:val="001F7B25"/>
    <w:rsid w:val="00200420"/>
    <w:rsid w:val="00200F67"/>
    <w:rsid w:val="00201879"/>
    <w:rsid w:val="00203AB5"/>
    <w:rsid w:val="00204981"/>
    <w:rsid w:val="002054C9"/>
    <w:rsid w:val="00205AD9"/>
    <w:rsid w:val="00215571"/>
    <w:rsid w:val="002210A2"/>
    <w:rsid w:val="00221160"/>
    <w:rsid w:val="00221E88"/>
    <w:rsid w:val="00222ABC"/>
    <w:rsid w:val="002336A4"/>
    <w:rsid w:val="00234785"/>
    <w:rsid w:val="002354B7"/>
    <w:rsid w:val="00235E3A"/>
    <w:rsid w:val="002414BA"/>
    <w:rsid w:val="00242252"/>
    <w:rsid w:val="0024228E"/>
    <w:rsid w:val="0024525F"/>
    <w:rsid w:val="00245766"/>
    <w:rsid w:val="00245AFA"/>
    <w:rsid w:val="002463F3"/>
    <w:rsid w:val="00247A41"/>
    <w:rsid w:val="00251769"/>
    <w:rsid w:val="00251BCE"/>
    <w:rsid w:val="00251EE5"/>
    <w:rsid w:val="0025360A"/>
    <w:rsid w:val="002537B6"/>
    <w:rsid w:val="00257A97"/>
    <w:rsid w:val="0026368E"/>
    <w:rsid w:val="0026666F"/>
    <w:rsid w:val="0027091A"/>
    <w:rsid w:val="00271CE4"/>
    <w:rsid w:val="00272F3E"/>
    <w:rsid w:val="0027358E"/>
    <w:rsid w:val="002777CD"/>
    <w:rsid w:val="0027784E"/>
    <w:rsid w:val="00282DE2"/>
    <w:rsid w:val="002830D9"/>
    <w:rsid w:val="002831BA"/>
    <w:rsid w:val="00284D77"/>
    <w:rsid w:val="00286603"/>
    <w:rsid w:val="00286A19"/>
    <w:rsid w:val="002879C9"/>
    <w:rsid w:val="00290051"/>
    <w:rsid w:val="002963DB"/>
    <w:rsid w:val="002A070F"/>
    <w:rsid w:val="002A10F3"/>
    <w:rsid w:val="002A4A21"/>
    <w:rsid w:val="002A4D9E"/>
    <w:rsid w:val="002A5654"/>
    <w:rsid w:val="002B0902"/>
    <w:rsid w:val="002B4ED3"/>
    <w:rsid w:val="002B5D13"/>
    <w:rsid w:val="002B7052"/>
    <w:rsid w:val="002B724E"/>
    <w:rsid w:val="002C24D4"/>
    <w:rsid w:val="002C27D8"/>
    <w:rsid w:val="002C2FAB"/>
    <w:rsid w:val="002D01F0"/>
    <w:rsid w:val="002D26B1"/>
    <w:rsid w:val="002D5E08"/>
    <w:rsid w:val="002D7911"/>
    <w:rsid w:val="002E3A54"/>
    <w:rsid w:val="002E7DA8"/>
    <w:rsid w:val="002F1974"/>
    <w:rsid w:val="002F25CF"/>
    <w:rsid w:val="002F2AEB"/>
    <w:rsid w:val="002F3498"/>
    <w:rsid w:val="002F411A"/>
    <w:rsid w:val="002F47DD"/>
    <w:rsid w:val="002F4EC6"/>
    <w:rsid w:val="002F56D3"/>
    <w:rsid w:val="002F66EF"/>
    <w:rsid w:val="00303E54"/>
    <w:rsid w:val="003041AB"/>
    <w:rsid w:val="0030688F"/>
    <w:rsid w:val="00307993"/>
    <w:rsid w:val="00312DCB"/>
    <w:rsid w:val="003136F9"/>
    <w:rsid w:val="0031514D"/>
    <w:rsid w:val="00317415"/>
    <w:rsid w:val="00322250"/>
    <w:rsid w:val="00322462"/>
    <w:rsid w:val="00322CC1"/>
    <w:rsid w:val="00323045"/>
    <w:rsid w:val="003237FA"/>
    <w:rsid w:val="003243BA"/>
    <w:rsid w:val="003303E3"/>
    <w:rsid w:val="003328B2"/>
    <w:rsid w:val="0033358B"/>
    <w:rsid w:val="003339D8"/>
    <w:rsid w:val="00333ABA"/>
    <w:rsid w:val="003349FA"/>
    <w:rsid w:val="003350AF"/>
    <w:rsid w:val="00336558"/>
    <w:rsid w:val="00337825"/>
    <w:rsid w:val="00341C03"/>
    <w:rsid w:val="003423C5"/>
    <w:rsid w:val="0034472F"/>
    <w:rsid w:val="003448C1"/>
    <w:rsid w:val="003459DA"/>
    <w:rsid w:val="00346E43"/>
    <w:rsid w:val="00347CC3"/>
    <w:rsid w:val="00347DA4"/>
    <w:rsid w:val="003504FA"/>
    <w:rsid w:val="003512C6"/>
    <w:rsid w:val="00351829"/>
    <w:rsid w:val="00351D34"/>
    <w:rsid w:val="0035200E"/>
    <w:rsid w:val="00353946"/>
    <w:rsid w:val="003545C8"/>
    <w:rsid w:val="0035504E"/>
    <w:rsid w:val="00355081"/>
    <w:rsid w:val="00355258"/>
    <w:rsid w:val="00355A99"/>
    <w:rsid w:val="00360F17"/>
    <w:rsid w:val="00361B72"/>
    <w:rsid w:val="0036401F"/>
    <w:rsid w:val="00365B8A"/>
    <w:rsid w:val="0036616E"/>
    <w:rsid w:val="00367183"/>
    <w:rsid w:val="00367DFB"/>
    <w:rsid w:val="003719D3"/>
    <w:rsid w:val="0039232E"/>
    <w:rsid w:val="00393E41"/>
    <w:rsid w:val="00394F28"/>
    <w:rsid w:val="00397D3E"/>
    <w:rsid w:val="003A089B"/>
    <w:rsid w:val="003A23E0"/>
    <w:rsid w:val="003A2813"/>
    <w:rsid w:val="003A4A6A"/>
    <w:rsid w:val="003A691C"/>
    <w:rsid w:val="003B1077"/>
    <w:rsid w:val="003B10BC"/>
    <w:rsid w:val="003B32E1"/>
    <w:rsid w:val="003B5B77"/>
    <w:rsid w:val="003B5D56"/>
    <w:rsid w:val="003B69CD"/>
    <w:rsid w:val="003C12EA"/>
    <w:rsid w:val="003C2691"/>
    <w:rsid w:val="003C2DF1"/>
    <w:rsid w:val="003C4E3C"/>
    <w:rsid w:val="003C5303"/>
    <w:rsid w:val="003D2C43"/>
    <w:rsid w:val="003D3834"/>
    <w:rsid w:val="003D67B0"/>
    <w:rsid w:val="003D7FA5"/>
    <w:rsid w:val="003E27C0"/>
    <w:rsid w:val="003E27D1"/>
    <w:rsid w:val="003E3797"/>
    <w:rsid w:val="003F01F0"/>
    <w:rsid w:val="003F1FCB"/>
    <w:rsid w:val="003F3724"/>
    <w:rsid w:val="003F6F83"/>
    <w:rsid w:val="0040034F"/>
    <w:rsid w:val="004017BB"/>
    <w:rsid w:val="004043F2"/>
    <w:rsid w:val="004048FC"/>
    <w:rsid w:val="00405E82"/>
    <w:rsid w:val="00410667"/>
    <w:rsid w:val="004114F9"/>
    <w:rsid w:val="004123C6"/>
    <w:rsid w:val="004140D4"/>
    <w:rsid w:val="004151A3"/>
    <w:rsid w:val="00423C20"/>
    <w:rsid w:val="00433B69"/>
    <w:rsid w:val="00434FE0"/>
    <w:rsid w:val="0043570C"/>
    <w:rsid w:val="00435A11"/>
    <w:rsid w:val="00435B1E"/>
    <w:rsid w:val="00435BED"/>
    <w:rsid w:val="00437004"/>
    <w:rsid w:val="004464FC"/>
    <w:rsid w:val="004475DC"/>
    <w:rsid w:val="00451791"/>
    <w:rsid w:val="00460763"/>
    <w:rsid w:val="00460C0E"/>
    <w:rsid w:val="004620E9"/>
    <w:rsid w:val="004623C3"/>
    <w:rsid w:val="00470073"/>
    <w:rsid w:val="00474D2D"/>
    <w:rsid w:val="00476F9C"/>
    <w:rsid w:val="00482BCA"/>
    <w:rsid w:val="0048377C"/>
    <w:rsid w:val="004838D9"/>
    <w:rsid w:val="00483FB5"/>
    <w:rsid w:val="00486E3E"/>
    <w:rsid w:val="00487D42"/>
    <w:rsid w:val="00491628"/>
    <w:rsid w:val="00493BCB"/>
    <w:rsid w:val="00494FEE"/>
    <w:rsid w:val="00495D36"/>
    <w:rsid w:val="00497E0D"/>
    <w:rsid w:val="004A0907"/>
    <w:rsid w:val="004A0C69"/>
    <w:rsid w:val="004A1A1A"/>
    <w:rsid w:val="004A41FD"/>
    <w:rsid w:val="004A4515"/>
    <w:rsid w:val="004B10DE"/>
    <w:rsid w:val="004B1912"/>
    <w:rsid w:val="004B28A2"/>
    <w:rsid w:val="004B4D08"/>
    <w:rsid w:val="004B5472"/>
    <w:rsid w:val="004B6086"/>
    <w:rsid w:val="004B6A3D"/>
    <w:rsid w:val="004B7673"/>
    <w:rsid w:val="004B7E1E"/>
    <w:rsid w:val="004C18EF"/>
    <w:rsid w:val="004C3EAD"/>
    <w:rsid w:val="004C734C"/>
    <w:rsid w:val="004C77B7"/>
    <w:rsid w:val="004D2C93"/>
    <w:rsid w:val="004D4F87"/>
    <w:rsid w:val="004D6159"/>
    <w:rsid w:val="004D7881"/>
    <w:rsid w:val="004D7B84"/>
    <w:rsid w:val="004E0BC2"/>
    <w:rsid w:val="004E4224"/>
    <w:rsid w:val="004F2586"/>
    <w:rsid w:val="004F4C3F"/>
    <w:rsid w:val="004F5071"/>
    <w:rsid w:val="004F6EF9"/>
    <w:rsid w:val="004F76BE"/>
    <w:rsid w:val="00500DE3"/>
    <w:rsid w:val="005024D0"/>
    <w:rsid w:val="0050288F"/>
    <w:rsid w:val="00502C61"/>
    <w:rsid w:val="005048AD"/>
    <w:rsid w:val="005055EB"/>
    <w:rsid w:val="00505816"/>
    <w:rsid w:val="00506B29"/>
    <w:rsid w:val="005103B4"/>
    <w:rsid w:val="00516F65"/>
    <w:rsid w:val="00520438"/>
    <w:rsid w:val="0052241C"/>
    <w:rsid w:val="0052361A"/>
    <w:rsid w:val="00525252"/>
    <w:rsid w:val="00530934"/>
    <w:rsid w:val="00531941"/>
    <w:rsid w:val="005326DE"/>
    <w:rsid w:val="00532E48"/>
    <w:rsid w:val="005430EE"/>
    <w:rsid w:val="00543DF7"/>
    <w:rsid w:val="00543E50"/>
    <w:rsid w:val="00545704"/>
    <w:rsid w:val="00546386"/>
    <w:rsid w:val="00553CC1"/>
    <w:rsid w:val="00554B3F"/>
    <w:rsid w:val="0055708E"/>
    <w:rsid w:val="005575A5"/>
    <w:rsid w:val="0056048D"/>
    <w:rsid w:val="00560545"/>
    <w:rsid w:val="00560781"/>
    <w:rsid w:val="0056118E"/>
    <w:rsid w:val="00564DBA"/>
    <w:rsid w:val="00565FBE"/>
    <w:rsid w:val="005679B1"/>
    <w:rsid w:val="00570379"/>
    <w:rsid w:val="00570BA9"/>
    <w:rsid w:val="0057149E"/>
    <w:rsid w:val="005715A7"/>
    <w:rsid w:val="00572E35"/>
    <w:rsid w:val="00575B5E"/>
    <w:rsid w:val="005763FC"/>
    <w:rsid w:val="00584B33"/>
    <w:rsid w:val="00585EA4"/>
    <w:rsid w:val="00586AA9"/>
    <w:rsid w:val="0059026B"/>
    <w:rsid w:val="005923B6"/>
    <w:rsid w:val="00596AAB"/>
    <w:rsid w:val="00596E76"/>
    <w:rsid w:val="00597396"/>
    <w:rsid w:val="005A0321"/>
    <w:rsid w:val="005A49BF"/>
    <w:rsid w:val="005A4A1A"/>
    <w:rsid w:val="005A67FB"/>
    <w:rsid w:val="005A7290"/>
    <w:rsid w:val="005B2D79"/>
    <w:rsid w:val="005B68AF"/>
    <w:rsid w:val="005C1126"/>
    <w:rsid w:val="005C21A4"/>
    <w:rsid w:val="005C4C89"/>
    <w:rsid w:val="005C54EF"/>
    <w:rsid w:val="005C5589"/>
    <w:rsid w:val="005C5C09"/>
    <w:rsid w:val="005C79EB"/>
    <w:rsid w:val="005C7EEE"/>
    <w:rsid w:val="005D19F1"/>
    <w:rsid w:val="005D1ED0"/>
    <w:rsid w:val="005D38A7"/>
    <w:rsid w:val="005D6B83"/>
    <w:rsid w:val="005E54CE"/>
    <w:rsid w:val="005E5CC1"/>
    <w:rsid w:val="005E69C4"/>
    <w:rsid w:val="005E7779"/>
    <w:rsid w:val="005F083C"/>
    <w:rsid w:val="005F19AE"/>
    <w:rsid w:val="005F1DCD"/>
    <w:rsid w:val="005F2053"/>
    <w:rsid w:val="005F7662"/>
    <w:rsid w:val="006002C4"/>
    <w:rsid w:val="006014EF"/>
    <w:rsid w:val="0060389B"/>
    <w:rsid w:val="00607636"/>
    <w:rsid w:val="00616032"/>
    <w:rsid w:val="00616207"/>
    <w:rsid w:val="00616DBF"/>
    <w:rsid w:val="00621507"/>
    <w:rsid w:val="00623A4D"/>
    <w:rsid w:val="00623EBE"/>
    <w:rsid w:val="0062402A"/>
    <w:rsid w:val="00626187"/>
    <w:rsid w:val="0063039D"/>
    <w:rsid w:val="00631AE2"/>
    <w:rsid w:val="00631C2C"/>
    <w:rsid w:val="00632345"/>
    <w:rsid w:val="006338E8"/>
    <w:rsid w:val="0063479A"/>
    <w:rsid w:val="00634CAB"/>
    <w:rsid w:val="00635D3D"/>
    <w:rsid w:val="00641F48"/>
    <w:rsid w:val="0064282E"/>
    <w:rsid w:val="00644350"/>
    <w:rsid w:val="00644365"/>
    <w:rsid w:val="006459F8"/>
    <w:rsid w:val="006475E8"/>
    <w:rsid w:val="00653C92"/>
    <w:rsid w:val="00654F2C"/>
    <w:rsid w:val="00657F16"/>
    <w:rsid w:val="006618E5"/>
    <w:rsid w:val="00661F83"/>
    <w:rsid w:val="0066219B"/>
    <w:rsid w:val="006701D4"/>
    <w:rsid w:val="0067215A"/>
    <w:rsid w:val="006747B0"/>
    <w:rsid w:val="006756FF"/>
    <w:rsid w:val="00676190"/>
    <w:rsid w:val="006804DA"/>
    <w:rsid w:val="0068163D"/>
    <w:rsid w:val="0068502D"/>
    <w:rsid w:val="00687FD3"/>
    <w:rsid w:val="0069285D"/>
    <w:rsid w:val="00694334"/>
    <w:rsid w:val="006948F6"/>
    <w:rsid w:val="006950E8"/>
    <w:rsid w:val="00695419"/>
    <w:rsid w:val="00697B72"/>
    <w:rsid w:val="006A1699"/>
    <w:rsid w:val="006A2684"/>
    <w:rsid w:val="006A273E"/>
    <w:rsid w:val="006A3EDD"/>
    <w:rsid w:val="006A6C18"/>
    <w:rsid w:val="006A73F5"/>
    <w:rsid w:val="006B0595"/>
    <w:rsid w:val="006B19C2"/>
    <w:rsid w:val="006B2F73"/>
    <w:rsid w:val="006B5355"/>
    <w:rsid w:val="006C0145"/>
    <w:rsid w:val="006C0D3F"/>
    <w:rsid w:val="006C1A39"/>
    <w:rsid w:val="006C3675"/>
    <w:rsid w:val="006C3870"/>
    <w:rsid w:val="006C4215"/>
    <w:rsid w:val="006C5253"/>
    <w:rsid w:val="006C62B5"/>
    <w:rsid w:val="006D0E8B"/>
    <w:rsid w:val="006D17D5"/>
    <w:rsid w:val="006D2668"/>
    <w:rsid w:val="006D3B58"/>
    <w:rsid w:val="006E01D3"/>
    <w:rsid w:val="006E02E3"/>
    <w:rsid w:val="006E226E"/>
    <w:rsid w:val="006E257C"/>
    <w:rsid w:val="006E34A8"/>
    <w:rsid w:val="006E3D80"/>
    <w:rsid w:val="006E5AD2"/>
    <w:rsid w:val="006F1646"/>
    <w:rsid w:val="006F2906"/>
    <w:rsid w:val="006F3081"/>
    <w:rsid w:val="006F6D0B"/>
    <w:rsid w:val="006F700D"/>
    <w:rsid w:val="006F7641"/>
    <w:rsid w:val="007044EF"/>
    <w:rsid w:val="00706C98"/>
    <w:rsid w:val="00710D7E"/>
    <w:rsid w:val="00714F9E"/>
    <w:rsid w:val="0072247A"/>
    <w:rsid w:val="00722659"/>
    <w:rsid w:val="00724602"/>
    <w:rsid w:val="007257F9"/>
    <w:rsid w:val="00726E2C"/>
    <w:rsid w:val="00727410"/>
    <w:rsid w:val="00731881"/>
    <w:rsid w:val="00732148"/>
    <w:rsid w:val="0073324F"/>
    <w:rsid w:val="00742FF0"/>
    <w:rsid w:val="00743FB9"/>
    <w:rsid w:val="00745CA3"/>
    <w:rsid w:val="007462B3"/>
    <w:rsid w:val="00746D86"/>
    <w:rsid w:val="0074785A"/>
    <w:rsid w:val="007513D8"/>
    <w:rsid w:val="007518C5"/>
    <w:rsid w:val="00751B79"/>
    <w:rsid w:val="007524A8"/>
    <w:rsid w:val="00753485"/>
    <w:rsid w:val="00755B50"/>
    <w:rsid w:val="007565DC"/>
    <w:rsid w:val="007578FC"/>
    <w:rsid w:val="007579F0"/>
    <w:rsid w:val="0076057E"/>
    <w:rsid w:val="0076145B"/>
    <w:rsid w:val="007614BF"/>
    <w:rsid w:val="007621D9"/>
    <w:rsid w:val="0076238E"/>
    <w:rsid w:val="00762860"/>
    <w:rsid w:val="00764DF0"/>
    <w:rsid w:val="007654FA"/>
    <w:rsid w:val="0077052F"/>
    <w:rsid w:val="00772C31"/>
    <w:rsid w:val="00776ADD"/>
    <w:rsid w:val="00780F56"/>
    <w:rsid w:val="00781D54"/>
    <w:rsid w:val="00784263"/>
    <w:rsid w:val="00786844"/>
    <w:rsid w:val="00786F6C"/>
    <w:rsid w:val="0079142D"/>
    <w:rsid w:val="007A058B"/>
    <w:rsid w:val="007A18AF"/>
    <w:rsid w:val="007A762F"/>
    <w:rsid w:val="007A7E46"/>
    <w:rsid w:val="007B0696"/>
    <w:rsid w:val="007B06B3"/>
    <w:rsid w:val="007B190B"/>
    <w:rsid w:val="007B4319"/>
    <w:rsid w:val="007C0CE5"/>
    <w:rsid w:val="007C14CE"/>
    <w:rsid w:val="007C4C69"/>
    <w:rsid w:val="007C738F"/>
    <w:rsid w:val="007D30CA"/>
    <w:rsid w:val="007D367C"/>
    <w:rsid w:val="007D40F7"/>
    <w:rsid w:val="007E4A26"/>
    <w:rsid w:val="007E4B44"/>
    <w:rsid w:val="007E5B25"/>
    <w:rsid w:val="007E7040"/>
    <w:rsid w:val="007E7A70"/>
    <w:rsid w:val="007F2C73"/>
    <w:rsid w:val="00812E67"/>
    <w:rsid w:val="0081688A"/>
    <w:rsid w:val="00820B7A"/>
    <w:rsid w:val="00821289"/>
    <w:rsid w:val="00825BB2"/>
    <w:rsid w:val="00827357"/>
    <w:rsid w:val="00831982"/>
    <w:rsid w:val="00836C10"/>
    <w:rsid w:val="008536C0"/>
    <w:rsid w:val="00854247"/>
    <w:rsid w:val="00855BFE"/>
    <w:rsid w:val="0086039E"/>
    <w:rsid w:val="008618D3"/>
    <w:rsid w:val="00863FCB"/>
    <w:rsid w:val="00865CD4"/>
    <w:rsid w:val="00871BD2"/>
    <w:rsid w:val="008770F0"/>
    <w:rsid w:val="00877A6D"/>
    <w:rsid w:val="00881CCE"/>
    <w:rsid w:val="00883C3D"/>
    <w:rsid w:val="00884F18"/>
    <w:rsid w:val="00886923"/>
    <w:rsid w:val="00886E67"/>
    <w:rsid w:val="0089188E"/>
    <w:rsid w:val="00891C1A"/>
    <w:rsid w:val="00892A67"/>
    <w:rsid w:val="00892B0C"/>
    <w:rsid w:val="00892CEB"/>
    <w:rsid w:val="0089449D"/>
    <w:rsid w:val="00896817"/>
    <w:rsid w:val="008A1442"/>
    <w:rsid w:val="008A381E"/>
    <w:rsid w:val="008A542A"/>
    <w:rsid w:val="008A7417"/>
    <w:rsid w:val="008A76A9"/>
    <w:rsid w:val="008B0739"/>
    <w:rsid w:val="008B1C9C"/>
    <w:rsid w:val="008B4A27"/>
    <w:rsid w:val="008B5935"/>
    <w:rsid w:val="008B7587"/>
    <w:rsid w:val="008B778C"/>
    <w:rsid w:val="008B7B7A"/>
    <w:rsid w:val="008C2349"/>
    <w:rsid w:val="008C3E9E"/>
    <w:rsid w:val="008C5215"/>
    <w:rsid w:val="008C6AA4"/>
    <w:rsid w:val="008C7B90"/>
    <w:rsid w:val="008D0946"/>
    <w:rsid w:val="008D3694"/>
    <w:rsid w:val="008D37D5"/>
    <w:rsid w:val="008D3AD9"/>
    <w:rsid w:val="008D61D5"/>
    <w:rsid w:val="008D675D"/>
    <w:rsid w:val="008E0105"/>
    <w:rsid w:val="008E545E"/>
    <w:rsid w:val="008F1C99"/>
    <w:rsid w:val="008F2171"/>
    <w:rsid w:val="008F45C1"/>
    <w:rsid w:val="00904E40"/>
    <w:rsid w:val="00904EE6"/>
    <w:rsid w:val="00906C87"/>
    <w:rsid w:val="009072D5"/>
    <w:rsid w:val="00911866"/>
    <w:rsid w:val="00912E69"/>
    <w:rsid w:val="00913B92"/>
    <w:rsid w:val="00914E87"/>
    <w:rsid w:val="0091551D"/>
    <w:rsid w:val="00916249"/>
    <w:rsid w:val="0092141D"/>
    <w:rsid w:val="00922814"/>
    <w:rsid w:val="009242D6"/>
    <w:rsid w:val="00924DDD"/>
    <w:rsid w:val="00925BA6"/>
    <w:rsid w:val="00931801"/>
    <w:rsid w:val="009335FC"/>
    <w:rsid w:val="00934913"/>
    <w:rsid w:val="00934DB2"/>
    <w:rsid w:val="00935945"/>
    <w:rsid w:val="00935DAE"/>
    <w:rsid w:val="009436A4"/>
    <w:rsid w:val="00943EA4"/>
    <w:rsid w:val="0094429F"/>
    <w:rsid w:val="00952AF6"/>
    <w:rsid w:val="00954146"/>
    <w:rsid w:val="00956BB8"/>
    <w:rsid w:val="00961B01"/>
    <w:rsid w:val="00970A06"/>
    <w:rsid w:val="00970DAF"/>
    <w:rsid w:val="00970F16"/>
    <w:rsid w:val="0097166B"/>
    <w:rsid w:val="00971EF8"/>
    <w:rsid w:val="00977590"/>
    <w:rsid w:val="0098188C"/>
    <w:rsid w:val="009903D0"/>
    <w:rsid w:val="00990AE7"/>
    <w:rsid w:val="00990D38"/>
    <w:rsid w:val="00994252"/>
    <w:rsid w:val="00994EED"/>
    <w:rsid w:val="00996C2B"/>
    <w:rsid w:val="00996FB4"/>
    <w:rsid w:val="0099748D"/>
    <w:rsid w:val="009A0888"/>
    <w:rsid w:val="009A1CE5"/>
    <w:rsid w:val="009A1F49"/>
    <w:rsid w:val="009A2812"/>
    <w:rsid w:val="009A37F5"/>
    <w:rsid w:val="009A4C41"/>
    <w:rsid w:val="009A6685"/>
    <w:rsid w:val="009A6C8F"/>
    <w:rsid w:val="009B0D02"/>
    <w:rsid w:val="009B5574"/>
    <w:rsid w:val="009B5941"/>
    <w:rsid w:val="009C0F91"/>
    <w:rsid w:val="009C25B0"/>
    <w:rsid w:val="009C412B"/>
    <w:rsid w:val="009C6415"/>
    <w:rsid w:val="009C76FC"/>
    <w:rsid w:val="009D1A9B"/>
    <w:rsid w:val="009D3CFC"/>
    <w:rsid w:val="009D5884"/>
    <w:rsid w:val="009D6E69"/>
    <w:rsid w:val="009D795B"/>
    <w:rsid w:val="009E01E7"/>
    <w:rsid w:val="009E1BD7"/>
    <w:rsid w:val="009E4DAE"/>
    <w:rsid w:val="009E4F19"/>
    <w:rsid w:val="009E649A"/>
    <w:rsid w:val="009E7085"/>
    <w:rsid w:val="009E71E4"/>
    <w:rsid w:val="009E725B"/>
    <w:rsid w:val="009F500A"/>
    <w:rsid w:val="009F7205"/>
    <w:rsid w:val="00A03CF9"/>
    <w:rsid w:val="00A1444C"/>
    <w:rsid w:val="00A14FE7"/>
    <w:rsid w:val="00A24B10"/>
    <w:rsid w:val="00A254F0"/>
    <w:rsid w:val="00A256E1"/>
    <w:rsid w:val="00A35D2B"/>
    <w:rsid w:val="00A4233D"/>
    <w:rsid w:val="00A42AFC"/>
    <w:rsid w:val="00A431FE"/>
    <w:rsid w:val="00A52473"/>
    <w:rsid w:val="00A533EB"/>
    <w:rsid w:val="00A5650F"/>
    <w:rsid w:val="00A62D14"/>
    <w:rsid w:val="00A72BE2"/>
    <w:rsid w:val="00A74A8F"/>
    <w:rsid w:val="00A74B6B"/>
    <w:rsid w:val="00A80D7C"/>
    <w:rsid w:val="00A83325"/>
    <w:rsid w:val="00A83836"/>
    <w:rsid w:val="00A863F6"/>
    <w:rsid w:val="00A90EF8"/>
    <w:rsid w:val="00A9498E"/>
    <w:rsid w:val="00A95638"/>
    <w:rsid w:val="00A957F8"/>
    <w:rsid w:val="00AA1200"/>
    <w:rsid w:val="00AA24EE"/>
    <w:rsid w:val="00AA4A8F"/>
    <w:rsid w:val="00AA61EB"/>
    <w:rsid w:val="00AA68E5"/>
    <w:rsid w:val="00AA6907"/>
    <w:rsid w:val="00AA75EA"/>
    <w:rsid w:val="00AB12E9"/>
    <w:rsid w:val="00AB2824"/>
    <w:rsid w:val="00AB2E21"/>
    <w:rsid w:val="00AB3156"/>
    <w:rsid w:val="00AB71DD"/>
    <w:rsid w:val="00AB79DC"/>
    <w:rsid w:val="00AC25E4"/>
    <w:rsid w:val="00AC47B7"/>
    <w:rsid w:val="00AC5C38"/>
    <w:rsid w:val="00AC5FF5"/>
    <w:rsid w:val="00AC605B"/>
    <w:rsid w:val="00AC6231"/>
    <w:rsid w:val="00AC6E6B"/>
    <w:rsid w:val="00AD0D33"/>
    <w:rsid w:val="00AD3D75"/>
    <w:rsid w:val="00AD424E"/>
    <w:rsid w:val="00AE0F50"/>
    <w:rsid w:val="00AE43DD"/>
    <w:rsid w:val="00AE5160"/>
    <w:rsid w:val="00AE71B8"/>
    <w:rsid w:val="00AF3DD0"/>
    <w:rsid w:val="00AF777A"/>
    <w:rsid w:val="00B00890"/>
    <w:rsid w:val="00B01A69"/>
    <w:rsid w:val="00B02536"/>
    <w:rsid w:val="00B04248"/>
    <w:rsid w:val="00B067D7"/>
    <w:rsid w:val="00B06ABD"/>
    <w:rsid w:val="00B07B81"/>
    <w:rsid w:val="00B07ED6"/>
    <w:rsid w:val="00B11057"/>
    <w:rsid w:val="00B131DE"/>
    <w:rsid w:val="00B17A56"/>
    <w:rsid w:val="00B20109"/>
    <w:rsid w:val="00B20D35"/>
    <w:rsid w:val="00B258B3"/>
    <w:rsid w:val="00B30652"/>
    <w:rsid w:val="00B30A15"/>
    <w:rsid w:val="00B32003"/>
    <w:rsid w:val="00B334DF"/>
    <w:rsid w:val="00B34B96"/>
    <w:rsid w:val="00B362D2"/>
    <w:rsid w:val="00B375FC"/>
    <w:rsid w:val="00B40309"/>
    <w:rsid w:val="00B42EFF"/>
    <w:rsid w:val="00B448C0"/>
    <w:rsid w:val="00B45C6A"/>
    <w:rsid w:val="00B51291"/>
    <w:rsid w:val="00B51DAA"/>
    <w:rsid w:val="00B5219A"/>
    <w:rsid w:val="00B52BE6"/>
    <w:rsid w:val="00B52ED0"/>
    <w:rsid w:val="00B544C2"/>
    <w:rsid w:val="00B56C9D"/>
    <w:rsid w:val="00B6293D"/>
    <w:rsid w:val="00B655D4"/>
    <w:rsid w:val="00B65F6B"/>
    <w:rsid w:val="00B6603E"/>
    <w:rsid w:val="00B6618D"/>
    <w:rsid w:val="00B72B42"/>
    <w:rsid w:val="00B74457"/>
    <w:rsid w:val="00B8433B"/>
    <w:rsid w:val="00B86814"/>
    <w:rsid w:val="00B87BFA"/>
    <w:rsid w:val="00B9441D"/>
    <w:rsid w:val="00B9777A"/>
    <w:rsid w:val="00BA0263"/>
    <w:rsid w:val="00BA2D59"/>
    <w:rsid w:val="00BA48F7"/>
    <w:rsid w:val="00BB3884"/>
    <w:rsid w:val="00BB4CAA"/>
    <w:rsid w:val="00BC03ED"/>
    <w:rsid w:val="00BC0AD9"/>
    <w:rsid w:val="00BC29F6"/>
    <w:rsid w:val="00BC35AF"/>
    <w:rsid w:val="00BD02F7"/>
    <w:rsid w:val="00BD07CA"/>
    <w:rsid w:val="00BD0D67"/>
    <w:rsid w:val="00BD12AC"/>
    <w:rsid w:val="00BD1D85"/>
    <w:rsid w:val="00BD2CE1"/>
    <w:rsid w:val="00BD5C8E"/>
    <w:rsid w:val="00BE1A42"/>
    <w:rsid w:val="00BE2D61"/>
    <w:rsid w:val="00BE4CB1"/>
    <w:rsid w:val="00BE630F"/>
    <w:rsid w:val="00BE7B79"/>
    <w:rsid w:val="00BE7BF6"/>
    <w:rsid w:val="00BF06F5"/>
    <w:rsid w:val="00BF08E4"/>
    <w:rsid w:val="00BF2B37"/>
    <w:rsid w:val="00BF5955"/>
    <w:rsid w:val="00BF7939"/>
    <w:rsid w:val="00BF7EC1"/>
    <w:rsid w:val="00C00237"/>
    <w:rsid w:val="00C00327"/>
    <w:rsid w:val="00C012EA"/>
    <w:rsid w:val="00C03BA5"/>
    <w:rsid w:val="00C070AA"/>
    <w:rsid w:val="00C10802"/>
    <w:rsid w:val="00C15131"/>
    <w:rsid w:val="00C2173D"/>
    <w:rsid w:val="00C248BD"/>
    <w:rsid w:val="00C27CBF"/>
    <w:rsid w:val="00C30211"/>
    <w:rsid w:val="00C32204"/>
    <w:rsid w:val="00C3391E"/>
    <w:rsid w:val="00C3741E"/>
    <w:rsid w:val="00C421D1"/>
    <w:rsid w:val="00C434F7"/>
    <w:rsid w:val="00C4525E"/>
    <w:rsid w:val="00C46756"/>
    <w:rsid w:val="00C468D2"/>
    <w:rsid w:val="00C47C35"/>
    <w:rsid w:val="00C500BF"/>
    <w:rsid w:val="00C50DFD"/>
    <w:rsid w:val="00C53703"/>
    <w:rsid w:val="00C542E5"/>
    <w:rsid w:val="00C549A5"/>
    <w:rsid w:val="00C566B7"/>
    <w:rsid w:val="00C57BC9"/>
    <w:rsid w:val="00C643D1"/>
    <w:rsid w:val="00C66D17"/>
    <w:rsid w:val="00C724C5"/>
    <w:rsid w:val="00C72FEA"/>
    <w:rsid w:val="00C73329"/>
    <w:rsid w:val="00C734C5"/>
    <w:rsid w:val="00C753C4"/>
    <w:rsid w:val="00C764F9"/>
    <w:rsid w:val="00C77004"/>
    <w:rsid w:val="00C773EE"/>
    <w:rsid w:val="00C80A85"/>
    <w:rsid w:val="00C87710"/>
    <w:rsid w:val="00C90FFA"/>
    <w:rsid w:val="00C92E35"/>
    <w:rsid w:val="00C93BC5"/>
    <w:rsid w:val="00C948BE"/>
    <w:rsid w:val="00C9764C"/>
    <w:rsid w:val="00CA490F"/>
    <w:rsid w:val="00CA5157"/>
    <w:rsid w:val="00CA6F6B"/>
    <w:rsid w:val="00CA7B7F"/>
    <w:rsid w:val="00CB0092"/>
    <w:rsid w:val="00CB07C2"/>
    <w:rsid w:val="00CB3B20"/>
    <w:rsid w:val="00CB41BB"/>
    <w:rsid w:val="00CB446A"/>
    <w:rsid w:val="00CC0C06"/>
    <w:rsid w:val="00CC110E"/>
    <w:rsid w:val="00CC2FEA"/>
    <w:rsid w:val="00CC3C63"/>
    <w:rsid w:val="00CC5F79"/>
    <w:rsid w:val="00CC7329"/>
    <w:rsid w:val="00CD2E09"/>
    <w:rsid w:val="00CE1DEC"/>
    <w:rsid w:val="00CE1E46"/>
    <w:rsid w:val="00CE2009"/>
    <w:rsid w:val="00CF0CF0"/>
    <w:rsid w:val="00CF37A5"/>
    <w:rsid w:val="00CF59DB"/>
    <w:rsid w:val="00CF7C55"/>
    <w:rsid w:val="00D002D2"/>
    <w:rsid w:val="00D05F23"/>
    <w:rsid w:val="00D06246"/>
    <w:rsid w:val="00D0777F"/>
    <w:rsid w:val="00D2194B"/>
    <w:rsid w:val="00D230E3"/>
    <w:rsid w:val="00D26DE2"/>
    <w:rsid w:val="00D2700A"/>
    <w:rsid w:val="00D362E6"/>
    <w:rsid w:val="00D37BDA"/>
    <w:rsid w:val="00D4027F"/>
    <w:rsid w:val="00D40D32"/>
    <w:rsid w:val="00D43CEE"/>
    <w:rsid w:val="00D44630"/>
    <w:rsid w:val="00D44DF2"/>
    <w:rsid w:val="00D46639"/>
    <w:rsid w:val="00D506A5"/>
    <w:rsid w:val="00D51907"/>
    <w:rsid w:val="00D52417"/>
    <w:rsid w:val="00D52AF0"/>
    <w:rsid w:val="00D5481A"/>
    <w:rsid w:val="00D549B7"/>
    <w:rsid w:val="00D55B8B"/>
    <w:rsid w:val="00D56173"/>
    <w:rsid w:val="00D6132E"/>
    <w:rsid w:val="00D61CA7"/>
    <w:rsid w:val="00D64C80"/>
    <w:rsid w:val="00D653BF"/>
    <w:rsid w:val="00D667F6"/>
    <w:rsid w:val="00D67E5B"/>
    <w:rsid w:val="00D739ED"/>
    <w:rsid w:val="00D741C3"/>
    <w:rsid w:val="00D77364"/>
    <w:rsid w:val="00D83D2D"/>
    <w:rsid w:val="00D84A31"/>
    <w:rsid w:val="00D84B27"/>
    <w:rsid w:val="00D86A1D"/>
    <w:rsid w:val="00D870E6"/>
    <w:rsid w:val="00D92888"/>
    <w:rsid w:val="00D97817"/>
    <w:rsid w:val="00D97BED"/>
    <w:rsid w:val="00DA0592"/>
    <w:rsid w:val="00DA1B81"/>
    <w:rsid w:val="00DA29C1"/>
    <w:rsid w:val="00DA5E36"/>
    <w:rsid w:val="00DB5CC1"/>
    <w:rsid w:val="00DB6068"/>
    <w:rsid w:val="00DB682B"/>
    <w:rsid w:val="00DB6F6F"/>
    <w:rsid w:val="00DC086F"/>
    <w:rsid w:val="00DC0F05"/>
    <w:rsid w:val="00DC47C7"/>
    <w:rsid w:val="00DD07DF"/>
    <w:rsid w:val="00DD17E2"/>
    <w:rsid w:val="00DD234A"/>
    <w:rsid w:val="00DD3E86"/>
    <w:rsid w:val="00DD401D"/>
    <w:rsid w:val="00DD44A3"/>
    <w:rsid w:val="00DD4883"/>
    <w:rsid w:val="00DD7C57"/>
    <w:rsid w:val="00DE02BF"/>
    <w:rsid w:val="00DE28B2"/>
    <w:rsid w:val="00DE3B76"/>
    <w:rsid w:val="00DE58F9"/>
    <w:rsid w:val="00DE7E5C"/>
    <w:rsid w:val="00DE7FCF"/>
    <w:rsid w:val="00DF1C4B"/>
    <w:rsid w:val="00DF7E71"/>
    <w:rsid w:val="00E00A2C"/>
    <w:rsid w:val="00E018CD"/>
    <w:rsid w:val="00E01DC4"/>
    <w:rsid w:val="00E03107"/>
    <w:rsid w:val="00E0348E"/>
    <w:rsid w:val="00E0383E"/>
    <w:rsid w:val="00E0592F"/>
    <w:rsid w:val="00E07436"/>
    <w:rsid w:val="00E114D0"/>
    <w:rsid w:val="00E12BD9"/>
    <w:rsid w:val="00E13F92"/>
    <w:rsid w:val="00E14F51"/>
    <w:rsid w:val="00E17781"/>
    <w:rsid w:val="00E20DF4"/>
    <w:rsid w:val="00E257D3"/>
    <w:rsid w:val="00E2583B"/>
    <w:rsid w:val="00E26015"/>
    <w:rsid w:val="00E2737E"/>
    <w:rsid w:val="00E3321E"/>
    <w:rsid w:val="00E37683"/>
    <w:rsid w:val="00E4058E"/>
    <w:rsid w:val="00E40F7A"/>
    <w:rsid w:val="00E4430C"/>
    <w:rsid w:val="00E44D47"/>
    <w:rsid w:val="00E45C0B"/>
    <w:rsid w:val="00E45F5C"/>
    <w:rsid w:val="00E47C54"/>
    <w:rsid w:val="00E505DE"/>
    <w:rsid w:val="00E531AD"/>
    <w:rsid w:val="00E53384"/>
    <w:rsid w:val="00E613B4"/>
    <w:rsid w:val="00E661D1"/>
    <w:rsid w:val="00E73151"/>
    <w:rsid w:val="00E764F6"/>
    <w:rsid w:val="00E803FD"/>
    <w:rsid w:val="00E80433"/>
    <w:rsid w:val="00E81751"/>
    <w:rsid w:val="00E83E92"/>
    <w:rsid w:val="00E84F59"/>
    <w:rsid w:val="00E85AC6"/>
    <w:rsid w:val="00E85D40"/>
    <w:rsid w:val="00E87E72"/>
    <w:rsid w:val="00E9001D"/>
    <w:rsid w:val="00E92262"/>
    <w:rsid w:val="00E93D04"/>
    <w:rsid w:val="00E97FD0"/>
    <w:rsid w:val="00EA3D8A"/>
    <w:rsid w:val="00EA3DC3"/>
    <w:rsid w:val="00EA489D"/>
    <w:rsid w:val="00EA6E9C"/>
    <w:rsid w:val="00EB1E68"/>
    <w:rsid w:val="00EB1E6E"/>
    <w:rsid w:val="00EB23DC"/>
    <w:rsid w:val="00EB4F99"/>
    <w:rsid w:val="00EB62E2"/>
    <w:rsid w:val="00EB6805"/>
    <w:rsid w:val="00EB7B4D"/>
    <w:rsid w:val="00EC0A76"/>
    <w:rsid w:val="00EC20C6"/>
    <w:rsid w:val="00EC26AF"/>
    <w:rsid w:val="00EC6C33"/>
    <w:rsid w:val="00EC7255"/>
    <w:rsid w:val="00EC7B65"/>
    <w:rsid w:val="00ED1609"/>
    <w:rsid w:val="00ED19C7"/>
    <w:rsid w:val="00ED1A3D"/>
    <w:rsid w:val="00ED339A"/>
    <w:rsid w:val="00ED39BD"/>
    <w:rsid w:val="00ED5CAE"/>
    <w:rsid w:val="00ED7AC0"/>
    <w:rsid w:val="00EE0D0B"/>
    <w:rsid w:val="00EE1DF6"/>
    <w:rsid w:val="00EE226B"/>
    <w:rsid w:val="00EE2CBA"/>
    <w:rsid w:val="00EF0B16"/>
    <w:rsid w:val="00EF20F2"/>
    <w:rsid w:val="00EF2976"/>
    <w:rsid w:val="00F00CBB"/>
    <w:rsid w:val="00F01EFB"/>
    <w:rsid w:val="00F03420"/>
    <w:rsid w:val="00F0640E"/>
    <w:rsid w:val="00F11CC8"/>
    <w:rsid w:val="00F13E3B"/>
    <w:rsid w:val="00F142A3"/>
    <w:rsid w:val="00F1482F"/>
    <w:rsid w:val="00F14A3C"/>
    <w:rsid w:val="00F1666A"/>
    <w:rsid w:val="00F17490"/>
    <w:rsid w:val="00F21EDA"/>
    <w:rsid w:val="00F2236D"/>
    <w:rsid w:val="00F25350"/>
    <w:rsid w:val="00F253D3"/>
    <w:rsid w:val="00F25470"/>
    <w:rsid w:val="00F30FD2"/>
    <w:rsid w:val="00F32214"/>
    <w:rsid w:val="00F32DE1"/>
    <w:rsid w:val="00F40DC9"/>
    <w:rsid w:val="00F422FF"/>
    <w:rsid w:val="00F42479"/>
    <w:rsid w:val="00F432F6"/>
    <w:rsid w:val="00F437BC"/>
    <w:rsid w:val="00F44750"/>
    <w:rsid w:val="00F46AAD"/>
    <w:rsid w:val="00F500D7"/>
    <w:rsid w:val="00F5153E"/>
    <w:rsid w:val="00F53FD2"/>
    <w:rsid w:val="00F540A3"/>
    <w:rsid w:val="00F557D7"/>
    <w:rsid w:val="00F55C23"/>
    <w:rsid w:val="00F5744F"/>
    <w:rsid w:val="00F60EF6"/>
    <w:rsid w:val="00F63416"/>
    <w:rsid w:val="00F64155"/>
    <w:rsid w:val="00F65DD2"/>
    <w:rsid w:val="00F66CC7"/>
    <w:rsid w:val="00F71A25"/>
    <w:rsid w:val="00F71C00"/>
    <w:rsid w:val="00F72FC7"/>
    <w:rsid w:val="00F738DD"/>
    <w:rsid w:val="00F73A2E"/>
    <w:rsid w:val="00F74D2A"/>
    <w:rsid w:val="00F758A6"/>
    <w:rsid w:val="00F7678F"/>
    <w:rsid w:val="00F83348"/>
    <w:rsid w:val="00F8341F"/>
    <w:rsid w:val="00F8379A"/>
    <w:rsid w:val="00F83A4D"/>
    <w:rsid w:val="00F850A5"/>
    <w:rsid w:val="00F86A22"/>
    <w:rsid w:val="00F87D64"/>
    <w:rsid w:val="00F92DBE"/>
    <w:rsid w:val="00F97EE8"/>
    <w:rsid w:val="00FA0372"/>
    <w:rsid w:val="00FA0F11"/>
    <w:rsid w:val="00FA1CC7"/>
    <w:rsid w:val="00FA68FF"/>
    <w:rsid w:val="00FB0778"/>
    <w:rsid w:val="00FB190E"/>
    <w:rsid w:val="00FB5D7F"/>
    <w:rsid w:val="00FC2AC4"/>
    <w:rsid w:val="00FC4D7D"/>
    <w:rsid w:val="00FC6B6C"/>
    <w:rsid w:val="00FC7CBB"/>
    <w:rsid w:val="00FD1A24"/>
    <w:rsid w:val="00FD28BB"/>
    <w:rsid w:val="00FD2CAB"/>
    <w:rsid w:val="00FD31A5"/>
    <w:rsid w:val="00FD4705"/>
    <w:rsid w:val="00FD6B29"/>
    <w:rsid w:val="00FE0423"/>
    <w:rsid w:val="00FE23F2"/>
    <w:rsid w:val="00FE305E"/>
    <w:rsid w:val="00FF0B73"/>
    <w:rsid w:val="00FF19E5"/>
    <w:rsid w:val="00FF1B70"/>
    <w:rsid w:val="00FF1CDA"/>
    <w:rsid w:val="00FF69AD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93CA86"/>
  <w15:docId w15:val="{EFD6C017-ADBB-4074-9694-15D34089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249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E73151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E73151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162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16249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rsid w:val="00E73151"/>
    <w:rPr>
      <w:b/>
      <w:bCs/>
      <w:sz w:val="24"/>
      <w:szCs w:val="24"/>
    </w:rPr>
  </w:style>
  <w:style w:type="character" w:customStyle="1" w:styleId="Nadpis5Char">
    <w:name w:val="Nadpis 5 Char"/>
    <w:link w:val="Nadpis5"/>
    <w:rsid w:val="00E73151"/>
    <w:rPr>
      <w:rFonts w:eastAsia="Arial Unicode MS"/>
      <w:b/>
      <w:bCs/>
      <w:sz w:val="28"/>
      <w:szCs w:val="24"/>
    </w:rPr>
  </w:style>
  <w:style w:type="paragraph" w:styleId="Zkladntext">
    <w:name w:val="Body Text"/>
    <w:basedOn w:val="Normln"/>
    <w:link w:val="ZkladntextChar"/>
    <w:rsid w:val="00E73151"/>
    <w:rPr>
      <w:b/>
      <w:bCs/>
      <w:u w:val="single"/>
    </w:rPr>
  </w:style>
  <w:style w:type="character" w:customStyle="1" w:styleId="ZkladntextChar">
    <w:name w:val="Základní text Char"/>
    <w:link w:val="Zkladntext"/>
    <w:rsid w:val="00E73151"/>
    <w:rPr>
      <w:b/>
      <w:bCs/>
      <w:sz w:val="24"/>
      <w:szCs w:val="24"/>
      <w:u w:val="single"/>
    </w:rPr>
  </w:style>
  <w:style w:type="paragraph" w:styleId="Zkladntext2">
    <w:name w:val="Body Text 2"/>
    <w:basedOn w:val="Normln"/>
    <w:link w:val="Zkladntext2Char"/>
    <w:rsid w:val="00E73151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73151"/>
    <w:rPr>
      <w:sz w:val="24"/>
      <w:szCs w:val="24"/>
    </w:rPr>
  </w:style>
  <w:style w:type="paragraph" w:styleId="Bezmezer">
    <w:name w:val="No Spacing"/>
    <w:uiPriority w:val="1"/>
    <w:qFormat/>
    <w:rsid w:val="008E545E"/>
    <w:rPr>
      <w:rFonts w:ascii="Calibri" w:eastAsia="Calibri" w:hAnsi="Calibr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D424E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link w:val="Zpat"/>
    <w:rsid w:val="001114C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F1C99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8F1C99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8F1C99"/>
    <w:rPr>
      <w:vertAlign w:val="superscript"/>
    </w:rPr>
  </w:style>
  <w:style w:type="character" w:styleId="Hypertextovodkaz">
    <w:name w:val="Hyperlink"/>
    <w:rsid w:val="008F1C99"/>
    <w:rPr>
      <w:color w:val="0000FF"/>
      <w:u w:val="single"/>
    </w:rPr>
  </w:style>
  <w:style w:type="character" w:customStyle="1" w:styleId="tsubjname">
    <w:name w:val="tsubjname"/>
    <w:basedOn w:val="Standardnpsmoodstavce"/>
    <w:rsid w:val="003545C8"/>
  </w:style>
  <w:style w:type="paragraph" w:styleId="Textbubliny">
    <w:name w:val="Balloon Text"/>
    <w:basedOn w:val="Normln"/>
    <w:link w:val="TextbublinyChar"/>
    <w:rsid w:val="00E45F5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45F5C"/>
    <w:rPr>
      <w:rFonts w:ascii="Tahoma" w:hAnsi="Tahoma" w:cs="Tahoma"/>
      <w:sz w:val="16"/>
      <w:szCs w:val="16"/>
    </w:rPr>
  </w:style>
  <w:style w:type="paragraph" w:customStyle="1" w:styleId="hlavikov">
    <w:name w:val="hlavičkový"/>
    <w:basedOn w:val="Normln"/>
    <w:qFormat/>
    <w:rsid w:val="00E257D3"/>
    <w:pPr>
      <w:jc w:val="both"/>
    </w:pPr>
    <w:rPr>
      <w:rFonts w:eastAsia="Calibri"/>
    </w:rPr>
  </w:style>
  <w:style w:type="character" w:customStyle="1" w:styleId="ZhlavChar">
    <w:name w:val="Záhlaví Char"/>
    <w:link w:val="Zhlav"/>
    <w:rsid w:val="007257F9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43FB9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743FB9"/>
    <w:rPr>
      <w:b/>
      <w:bCs/>
    </w:rPr>
  </w:style>
  <w:style w:type="character" w:styleId="Zdraznn">
    <w:name w:val="Emphasis"/>
    <w:uiPriority w:val="20"/>
    <w:qFormat/>
    <w:rsid w:val="003A4A6A"/>
    <w:rPr>
      <w:i/>
      <w:iCs/>
    </w:rPr>
  </w:style>
  <w:style w:type="character" w:styleId="Odkaznakoment">
    <w:name w:val="annotation reference"/>
    <w:rsid w:val="006A169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16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A1699"/>
  </w:style>
  <w:style w:type="paragraph" w:styleId="Pedmtkomente">
    <w:name w:val="annotation subject"/>
    <w:basedOn w:val="Textkomente"/>
    <w:next w:val="Textkomente"/>
    <w:link w:val="PedmtkomenteChar"/>
    <w:rsid w:val="006A1699"/>
    <w:rPr>
      <w:b/>
      <w:bCs/>
    </w:rPr>
  </w:style>
  <w:style w:type="character" w:customStyle="1" w:styleId="PedmtkomenteChar">
    <w:name w:val="Předmět komentáře Char"/>
    <w:link w:val="Pedmtkomente"/>
    <w:rsid w:val="006A1699"/>
    <w:rPr>
      <w:b/>
      <w:bCs/>
    </w:rPr>
  </w:style>
  <w:style w:type="paragraph" w:customStyle="1" w:styleId="Default">
    <w:name w:val="Default"/>
    <w:basedOn w:val="Normln"/>
    <w:rsid w:val="00697B72"/>
    <w:pPr>
      <w:autoSpaceDE w:val="0"/>
      <w:autoSpaceDN w:val="0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CD662-3F55-4BC7-A8A3-1D96DFD8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706</Words>
  <Characters>4398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 komise rady města - sportovní a tělovýchovy</vt:lpstr>
      <vt:lpstr>Hlavičkový papír komise rady města - sportovní a tělovýchovy</vt:lpstr>
    </vt:vector>
  </TitlesOfParts>
  <Company>Magistrát města karlovy Vary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komise rady města - sportovní a tělovýchovy</dc:title>
  <dc:creator>noname</dc:creator>
  <cp:lastModifiedBy>Kavková Gabriela</cp:lastModifiedBy>
  <cp:revision>3</cp:revision>
  <cp:lastPrinted>2023-05-04T11:31:00Z</cp:lastPrinted>
  <dcterms:created xsi:type="dcterms:W3CDTF">2023-11-02T10:05:00Z</dcterms:created>
  <dcterms:modified xsi:type="dcterms:W3CDTF">2023-11-03T06:36:00Z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3100.00000000000</vt:lpwstr>
  </property>
  <property fmtid="{D5CDD505-2E9C-101B-9397-08002B2CF9AE}" pid="3" name="Typ_formulare">
    <vt:lpwstr>Hlavičkový papír komise rady</vt:lpwstr>
  </property>
  <property fmtid="{D5CDD505-2E9C-101B-9397-08002B2CF9AE}" pid="4" name="Odbory">
    <vt:lpwstr/>
  </property>
  <property fmtid="{D5CDD505-2E9C-101B-9397-08002B2CF9AE}" pid="5" name="ContentType">
    <vt:lpwstr>Dokument</vt:lpwstr>
  </property>
</Properties>
</file>