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Pr="00C2173D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3328B2" w:rsidRDefault="00732148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AD0D33">
        <w:rPr>
          <w:b/>
          <w:sz w:val="28"/>
          <w:szCs w:val="28"/>
        </w:rPr>
        <w:t>e 7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5C54EF">
        <w:rPr>
          <w:b/>
          <w:bCs/>
          <w:sz w:val="28"/>
          <w:szCs w:val="28"/>
        </w:rPr>
        <w:t>29.11.2022</w:t>
      </w:r>
    </w:p>
    <w:p w:rsidR="004B28A2" w:rsidRPr="004B28A2" w:rsidRDefault="004B28A2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5C54EF">
        <w:t>29.11.2022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E73151" w:rsidRDefault="00E73151" w:rsidP="00934913">
      <w:pPr>
        <w:pStyle w:val="Zkladntext"/>
        <w:ind w:left="-426" w:right="-284"/>
      </w:pPr>
    </w:p>
    <w:p w:rsidR="007462B3" w:rsidRPr="002054C9" w:rsidRDefault="007462B3" w:rsidP="00934913">
      <w:pPr>
        <w:pStyle w:val="Zkladntext"/>
        <w:ind w:right="-284"/>
      </w:pPr>
    </w:p>
    <w:p w:rsidR="00E73151" w:rsidRPr="00257A97" w:rsidRDefault="00E73151" w:rsidP="0072247A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4B1912">
        <w:rPr>
          <w:b w:val="0"/>
          <w:u w:val="none"/>
        </w:rPr>
        <w:t>Zasedací místnost Magistrátu města Ka</w:t>
      </w:r>
      <w:r w:rsidR="005C54EF">
        <w:rPr>
          <w:b w:val="0"/>
          <w:u w:val="none"/>
        </w:rPr>
        <w:t>rlovy Vary, Moskevská 2035/21, 3</w:t>
      </w:r>
      <w:r w:rsidR="004B1912">
        <w:rPr>
          <w:b w:val="0"/>
          <w:u w:val="none"/>
        </w:rPr>
        <w:t>. patro</w:t>
      </w:r>
    </w:p>
    <w:p w:rsidR="000E6FB7" w:rsidRPr="00B87BFA" w:rsidRDefault="000E6FB7" w:rsidP="0072247A">
      <w:pPr>
        <w:pStyle w:val="Zkladntext"/>
        <w:ind w:left="1276" w:right="-284" w:hanging="1702"/>
        <w:rPr>
          <w:b w:val="0"/>
          <w:u w:val="none"/>
        </w:rPr>
      </w:pPr>
    </w:p>
    <w:p w:rsidR="00E73151" w:rsidRPr="00B87BFA" w:rsidRDefault="00E73151" w:rsidP="0072247A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5C54EF">
        <w:rPr>
          <w:b w:val="0"/>
          <w:u w:val="none"/>
        </w:rPr>
        <w:t> 14:00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5C54EF">
        <w:rPr>
          <w:b w:val="0"/>
          <w:u w:val="none"/>
        </w:rPr>
        <w:t> 16:00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72247A">
      <w:pPr>
        <w:pStyle w:val="Zkladntext"/>
        <w:ind w:left="1276" w:right="-284" w:hanging="1702"/>
        <w:rPr>
          <w:u w:val="none"/>
        </w:rPr>
      </w:pPr>
    </w:p>
    <w:p w:rsidR="00F8379A" w:rsidRDefault="00E73151" w:rsidP="0072247A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Pr="00B87BFA">
        <w:rPr>
          <w:u w:val="none"/>
        </w:rPr>
        <w:tab/>
      </w:r>
      <w:r w:rsidR="000D3F73">
        <w:rPr>
          <w:b w:val="0"/>
          <w:u w:val="none"/>
        </w:rPr>
        <w:t>Mgr. Viktor Linhart</w:t>
      </w:r>
      <w:r w:rsidR="004B1912">
        <w:rPr>
          <w:b w:val="0"/>
          <w:u w:val="none"/>
        </w:rPr>
        <w:t xml:space="preserve">, </w:t>
      </w:r>
      <w:proofErr w:type="spellStart"/>
      <w:r w:rsidR="000D3F73">
        <w:rPr>
          <w:b w:val="0"/>
          <w:u w:val="none"/>
        </w:rPr>
        <w:t>Dott</w:t>
      </w:r>
      <w:proofErr w:type="spellEnd"/>
      <w:r w:rsidR="000D3F73">
        <w:rPr>
          <w:b w:val="0"/>
          <w:u w:val="none"/>
        </w:rPr>
        <w:t>. Mag. Radka Murasová</w:t>
      </w:r>
      <w:r w:rsidR="005C54EF">
        <w:rPr>
          <w:b w:val="0"/>
          <w:u w:val="none"/>
        </w:rPr>
        <w:t xml:space="preserve">, </w:t>
      </w:r>
      <w:r w:rsidR="0072247A">
        <w:rPr>
          <w:b w:val="0"/>
          <w:u w:val="none"/>
        </w:rPr>
        <w:t xml:space="preserve">Zdeňka Batíková (příchod ve </w:t>
      </w:r>
      <w:r w:rsidR="0072247A">
        <w:rPr>
          <w:b w:val="0"/>
          <w:u w:val="none"/>
        </w:rPr>
        <w:tab/>
      </w:r>
      <w:r w:rsidR="0072247A">
        <w:rPr>
          <w:b w:val="0"/>
          <w:u w:val="none"/>
        </w:rPr>
        <w:tab/>
      </w:r>
      <w:r w:rsidR="005C54EF">
        <w:rPr>
          <w:b w:val="0"/>
          <w:u w:val="none"/>
        </w:rPr>
        <w:t xml:space="preserve">14:10), Mgr. Jiří Frühauf, Petr </w:t>
      </w:r>
      <w:proofErr w:type="spellStart"/>
      <w:r w:rsidR="005C54EF">
        <w:rPr>
          <w:b w:val="0"/>
          <w:u w:val="none"/>
        </w:rPr>
        <w:t>Nimrichter</w:t>
      </w:r>
      <w:proofErr w:type="spellEnd"/>
      <w:r w:rsidR="005C54EF">
        <w:rPr>
          <w:b w:val="0"/>
          <w:u w:val="none"/>
        </w:rPr>
        <w:t>, Ing. Tomáš Matějček</w:t>
      </w:r>
    </w:p>
    <w:p w:rsidR="00187682" w:rsidRPr="00F8379A" w:rsidRDefault="00187682" w:rsidP="0072247A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</w:p>
    <w:p w:rsidR="00D5481A" w:rsidRPr="00B45C6A" w:rsidRDefault="0034472F" w:rsidP="0072247A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r w:rsidR="005C54EF">
        <w:rPr>
          <w:b w:val="0"/>
          <w:u w:val="none"/>
        </w:rPr>
        <w:t>Václav Skuhravý</w:t>
      </w:r>
    </w:p>
    <w:p w:rsidR="004114F9" w:rsidRPr="00F8379A" w:rsidRDefault="0034472F" w:rsidP="0072247A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72247A">
      <w:pPr>
        <w:pStyle w:val="Zkladntext"/>
        <w:ind w:left="1276" w:right="-284" w:hanging="1702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72247A">
      <w:pPr>
        <w:pStyle w:val="Zkladntext"/>
        <w:ind w:left="1276" w:right="-284" w:hanging="1702"/>
        <w:rPr>
          <w:u w:val="none"/>
        </w:rPr>
      </w:pPr>
    </w:p>
    <w:p w:rsidR="005C54EF" w:rsidRPr="0072247A" w:rsidRDefault="00E73151" w:rsidP="0072247A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322CC1">
        <w:rPr>
          <w:b w:val="0"/>
          <w:u w:val="none"/>
        </w:rPr>
        <w:tab/>
      </w:r>
      <w:r w:rsidR="005C54EF" w:rsidRPr="0072247A">
        <w:rPr>
          <w:b w:val="0"/>
          <w:u w:val="none"/>
        </w:rPr>
        <w:t xml:space="preserve">Martin Dušek – náměstek primátorky, </w:t>
      </w:r>
    </w:p>
    <w:p w:rsidR="005C54EF" w:rsidRPr="0072247A" w:rsidRDefault="0072247A" w:rsidP="0072247A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5C54EF" w:rsidRPr="0072247A">
        <w:rPr>
          <w:b w:val="0"/>
          <w:u w:val="none"/>
        </w:rPr>
        <w:t xml:space="preserve">Ing. Bc. František Škaryd – vedoucí odboru kultury, školství a tělovýchovy, </w:t>
      </w:r>
    </w:p>
    <w:p w:rsidR="004B28A2" w:rsidRDefault="005C54EF" w:rsidP="0072247A">
      <w:pPr>
        <w:pStyle w:val="Zkladntext"/>
        <w:ind w:left="1276" w:right="-284" w:hanging="1702"/>
        <w:jc w:val="both"/>
        <w:rPr>
          <w:b w:val="0"/>
          <w:u w:val="none"/>
        </w:rPr>
      </w:pPr>
      <w:r w:rsidRPr="0072247A">
        <w:rPr>
          <w:b w:val="0"/>
          <w:u w:val="none"/>
        </w:rPr>
        <w:tab/>
      </w:r>
      <w:r w:rsidRPr="0072247A">
        <w:rPr>
          <w:b w:val="0"/>
          <w:u w:val="none"/>
        </w:rPr>
        <w:tab/>
      </w:r>
      <w:r w:rsidR="004B1912" w:rsidRPr="0072247A">
        <w:rPr>
          <w:b w:val="0"/>
          <w:u w:val="none"/>
        </w:rPr>
        <w:t xml:space="preserve">Stanislav Štípek – </w:t>
      </w:r>
      <w:r w:rsidRPr="0072247A">
        <w:rPr>
          <w:b w:val="0"/>
          <w:u w:val="none"/>
        </w:rPr>
        <w:t>předseda</w:t>
      </w:r>
      <w:r w:rsidR="0072247A">
        <w:rPr>
          <w:b w:val="0"/>
          <w:u w:val="none"/>
        </w:rPr>
        <w:t xml:space="preserve"> Sportovní unie Karlovarska,</w:t>
      </w:r>
      <w:r w:rsidRPr="0072247A">
        <w:rPr>
          <w:b w:val="0"/>
          <w:u w:val="none"/>
        </w:rPr>
        <w:t xml:space="preserve"> a </w:t>
      </w:r>
      <w:r w:rsidR="004B1912" w:rsidRPr="0072247A">
        <w:rPr>
          <w:b w:val="0"/>
          <w:u w:val="none"/>
        </w:rPr>
        <w:t xml:space="preserve">zástupce FC Slavia </w:t>
      </w:r>
      <w:r w:rsidR="004B28A2">
        <w:rPr>
          <w:b w:val="0"/>
          <w:u w:val="none"/>
        </w:rPr>
        <w:t>K.V.</w:t>
      </w:r>
    </w:p>
    <w:p w:rsidR="003328B2" w:rsidRPr="004B28A2" w:rsidRDefault="004B28A2" w:rsidP="004B28A2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5C54EF" w:rsidRPr="0072247A">
        <w:rPr>
          <w:b w:val="0"/>
          <w:u w:val="none"/>
        </w:rPr>
        <w:t>Jitka Peřina – místopředsedkyně výboru Sportovní unie Karlovarska z.s.</w:t>
      </w:r>
      <w:r w:rsidR="00525252" w:rsidRPr="0072247A">
        <w:rPr>
          <w:b w:val="0"/>
          <w:u w:val="none"/>
        </w:rPr>
        <w:tab/>
      </w:r>
      <w:r w:rsidR="00525252">
        <w:rPr>
          <w:u w:val="none"/>
        </w:rPr>
        <w:tab/>
      </w:r>
    </w:p>
    <w:p w:rsidR="004B28A2" w:rsidRPr="00D741C3" w:rsidRDefault="004B28A2" w:rsidP="00934913">
      <w:pPr>
        <w:pStyle w:val="Zkladntext"/>
        <w:ind w:left="-426" w:right="-284"/>
        <w:rPr>
          <w:u w:val="none"/>
        </w:rPr>
      </w:pP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Představení členů komise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materiálů a domluvení rámcových pravidel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o údržbách sportovních areálů a o</w:t>
      </w:r>
      <w:r w:rsidR="00290051">
        <w:rPr>
          <w:rFonts w:ascii="Times New Roman" w:hAnsi="Times New Roman"/>
          <w:sz w:val="24"/>
          <w:szCs w:val="24"/>
        </w:rPr>
        <w:t xml:space="preserve"> problematice</w:t>
      </w:r>
      <w:r>
        <w:rPr>
          <w:rFonts w:ascii="Times New Roman" w:hAnsi="Times New Roman"/>
          <w:sz w:val="24"/>
          <w:szCs w:val="24"/>
        </w:rPr>
        <w:t xml:space="preserve"> navýšení cen energií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Mimořádná žádost o poskytnutí dotace TJ KSNP Sedlec z.s.</w:t>
      </w:r>
    </w:p>
    <w:p w:rsidR="00C27CBF" w:rsidRPr="00C248BD" w:rsidRDefault="0072247A" w:rsidP="0072247A">
      <w:pPr>
        <w:pStyle w:val="Odstavecseseznamem"/>
        <w:numPr>
          <w:ilvl w:val="0"/>
          <w:numId w:val="1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934913">
      <w:pPr>
        <w:ind w:left="-426" w:right="-284"/>
        <w:jc w:val="both"/>
        <w:rPr>
          <w:bCs/>
        </w:rPr>
      </w:pPr>
    </w:p>
    <w:p w:rsidR="0072247A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72247A">
        <w:t xml:space="preserve">t a přivítal přítomné hosty. </w:t>
      </w:r>
    </w:p>
    <w:p w:rsidR="00623EBE" w:rsidRDefault="00623EBE" w:rsidP="00934913">
      <w:pPr>
        <w:ind w:left="-426"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72247A" w:rsidRDefault="0072247A" w:rsidP="0072247A">
      <w:pPr>
        <w:ind w:left="-426" w:right="-284"/>
        <w:jc w:val="both"/>
        <w:rPr>
          <w:rStyle w:val="Siln"/>
          <w:bCs w:val="0"/>
          <w:u w:val="single"/>
        </w:rPr>
      </w:pPr>
    </w:p>
    <w:p w:rsidR="0072247A" w:rsidRPr="0072247A" w:rsidRDefault="003328B2" w:rsidP="0072247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72247A">
        <w:rPr>
          <w:rFonts w:ascii="Times New Roman" w:hAnsi="Times New Roman"/>
          <w:sz w:val="24"/>
          <w:szCs w:val="24"/>
        </w:rPr>
        <w:t>Předseda komise Mgr. Viktor Linhart navrhl doplnění programu jednání o bod č. 4 –</w:t>
      </w:r>
      <w:r w:rsidR="0072247A" w:rsidRPr="0072247A">
        <w:rPr>
          <w:rFonts w:ascii="Times New Roman" w:hAnsi="Times New Roman"/>
          <w:sz w:val="24"/>
          <w:szCs w:val="24"/>
        </w:rPr>
        <w:t xml:space="preserve"> Zpráva o údržbách sportovních areálů a o navýšení cen energií a o bod č. 5 - Mimořádná žádost o poskytnutí dotace TJ KSNP Sedlec z.s.</w:t>
      </w:r>
    </w:p>
    <w:p w:rsidR="00616DBF" w:rsidRDefault="00616DBF" w:rsidP="00934913">
      <w:pPr>
        <w:ind w:left="-426" w:right="-284"/>
      </w:pPr>
    </w:p>
    <w:p w:rsidR="004B28A2" w:rsidRDefault="003328B2" w:rsidP="00934913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 s</w:t>
      </w:r>
      <w:r w:rsidR="00616DBF">
        <w:t> navrženou změnou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72247A" w:rsidRDefault="006F6D0B" w:rsidP="00934913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35D3D">
        <w:rPr>
          <w:b w:val="0"/>
          <w:u w:val="none"/>
        </w:rPr>
        <w:tab/>
      </w:r>
      <w:r w:rsidR="0072247A">
        <w:rPr>
          <w:b w:val="0"/>
          <w:u w:val="none"/>
        </w:rPr>
        <w:t xml:space="preserve">Mgr. Viktor Linhart, </w:t>
      </w:r>
      <w:proofErr w:type="spellStart"/>
      <w:r w:rsidR="0072247A">
        <w:rPr>
          <w:b w:val="0"/>
          <w:u w:val="none"/>
        </w:rPr>
        <w:t>Dott</w:t>
      </w:r>
      <w:proofErr w:type="spellEnd"/>
      <w:r w:rsidR="0072247A">
        <w:rPr>
          <w:b w:val="0"/>
          <w:u w:val="none"/>
        </w:rPr>
        <w:t xml:space="preserve">. Mag. Radka Murasová, Mgr. Jiří Frühauf, Petr </w:t>
      </w:r>
      <w:proofErr w:type="spellStart"/>
      <w:r w:rsidR="0072247A">
        <w:rPr>
          <w:b w:val="0"/>
          <w:u w:val="none"/>
        </w:rPr>
        <w:t>Nimrichter</w:t>
      </w:r>
      <w:proofErr w:type="spellEnd"/>
      <w:r w:rsidR="0072247A">
        <w:rPr>
          <w:b w:val="0"/>
          <w:u w:val="none"/>
        </w:rPr>
        <w:t xml:space="preserve">, </w:t>
      </w:r>
    </w:p>
    <w:p w:rsidR="00FE305E" w:rsidRDefault="0072247A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Ing. Tomáš Matějček</w:t>
      </w:r>
      <w:r w:rsidR="00FE305E">
        <w:rPr>
          <w:b w:val="0"/>
          <w:u w:val="none"/>
        </w:rPr>
        <w:t xml:space="preserve"> </w:t>
      </w:r>
    </w:p>
    <w:p w:rsidR="006F6D0B" w:rsidRPr="00745CA3" w:rsidRDefault="006F6D0B" w:rsidP="0093491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8B7B7A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Pr="004464FC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067954" w:rsidRDefault="00067954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Default="0072247A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Představení členů komise</w:t>
      </w:r>
      <w:r w:rsidR="00616D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47A" w:rsidRDefault="0072247A" w:rsidP="0072247A">
      <w:pPr>
        <w:ind w:right="-1"/>
        <w:jc w:val="both"/>
        <w:rPr>
          <w:bCs/>
        </w:rPr>
      </w:pPr>
      <w:r w:rsidRPr="00546386">
        <w:rPr>
          <w:bCs/>
        </w:rPr>
        <w:t xml:space="preserve">Proběhlo </w:t>
      </w:r>
      <w:r>
        <w:rPr>
          <w:bCs/>
        </w:rPr>
        <w:t>představení členů</w:t>
      </w:r>
      <w:r w:rsidRPr="00546386">
        <w:rPr>
          <w:bCs/>
        </w:rPr>
        <w:t xml:space="preserve"> komise Sportovní a tělových</w:t>
      </w:r>
      <w:r w:rsidR="00290051">
        <w:rPr>
          <w:bCs/>
        </w:rPr>
        <w:t xml:space="preserve">ovy a také přítomných hostů. </w:t>
      </w:r>
    </w:p>
    <w:p w:rsidR="00DD17E2" w:rsidRDefault="00DD17E2" w:rsidP="00934913">
      <w:pPr>
        <w:ind w:right="-284"/>
        <w:jc w:val="both"/>
      </w:pPr>
    </w:p>
    <w:p w:rsidR="00290051" w:rsidRPr="00290051" w:rsidRDefault="00290051" w:rsidP="00290051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051">
        <w:rPr>
          <w:rFonts w:ascii="Times New Roman" w:hAnsi="Times New Roman"/>
          <w:b/>
          <w:sz w:val="24"/>
          <w:szCs w:val="24"/>
          <w:u w:val="single"/>
        </w:rPr>
        <w:t>Předání materiálů a domluvení rámcových pravidel</w:t>
      </w:r>
    </w:p>
    <w:p w:rsidR="00DD17E2" w:rsidRPr="00290051" w:rsidRDefault="00DD17E2" w:rsidP="00290051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</w:rPr>
      </w:pPr>
    </w:p>
    <w:p w:rsidR="00290051" w:rsidRPr="007462B3" w:rsidRDefault="00290051" w:rsidP="00290051">
      <w:pPr>
        <w:jc w:val="both"/>
      </w:pPr>
      <w:r>
        <w:rPr>
          <w:bCs/>
        </w:rPr>
        <w:t>Všichni členové komise</w:t>
      </w:r>
      <w:r w:rsidRPr="007462B3">
        <w:rPr>
          <w:bCs/>
        </w:rPr>
        <w:t xml:space="preserve"> </w:t>
      </w:r>
      <w:proofErr w:type="spellStart"/>
      <w:r w:rsidRPr="007462B3">
        <w:rPr>
          <w:bCs/>
        </w:rPr>
        <w:t>STv</w:t>
      </w:r>
      <w:proofErr w:type="spellEnd"/>
      <w:r w:rsidRPr="007462B3">
        <w:rPr>
          <w:bCs/>
        </w:rPr>
        <w:t xml:space="preserve"> byl</w:t>
      </w:r>
      <w:r>
        <w:rPr>
          <w:bCs/>
        </w:rPr>
        <w:t>i</w:t>
      </w:r>
      <w:r w:rsidRPr="007462B3">
        <w:rPr>
          <w:bCs/>
        </w:rPr>
        <w:t xml:space="preserve"> seznámen</w:t>
      </w:r>
      <w:r>
        <w:rPr>
          <w:bCs/>
        </w:rPr>
        <w:t>i</w:t>
      </w:r>
      <w:r w:rsidRPr="007462B3">
        <w:rPr>
          <w:bCs/>
        </w:rPr>
        <w:t xml:space="preserve"> s </w:t>
      </w:r>
      <w:r w:rsidRPr="007462B3">
        <w:t>materiály týkající se práce v komisi. Jedná se o tyto dokumenty:</w:t>
      </w:r>
    </w:p>
    <w:p w:rsidR="00290051" w:rsidRPr="007462B3" w:rsidRDefault="00290051" w:rsidP="00290051">
      <w:pPr>
        <w:numPr>
          <w:ilvl w:val="0"/>
          <w:numId w:val="12"/>
        </w:numPr>
        <w:jc w:val="both"/>
      </w:pPr>
      <w:r w:rsidRPr="007462B3">
        <w:t>Zásady pro poskytování dotací z rozpočtu Statutárního města Karlovy Vary;</w:t>
      </w:r>
    </w:p>
    <w:p w:rsidR="00290051" w:rsidRPr="007462B3" w:rsidRDefault="00290051" w:rsidP="00290051">
      <w:pPr>
        <w:numPr>
          <w:ilvl w:val="0"/>
          <w:numId w:val="12"/>
        </w:numPr>
        <w:jc w:val="both"/>
      </w:pPr>
      <w:r w:rsidRPr="007462B3">
        <w:t>Jednací řád komisí Rady města Karlovy Vary.</w:t>
      </w:r>
    </w:p>
    <w:p w:rsidR="00290051" w:rsidRDefault="00290051" w:rsidP="00290051">
      <w:pPr>
        <w:rPr>
          <w:b/>
          <w:bCs/>
          <w:u w:val="single"/>
        </w:rPr>
      </w:pPr>
    </w:p>
    <w:p w:rsidR="00C47C35" w:rsidRDefault="00290051" w:rsidP="00290051">
      <w:pPr>
        <w:jc w:val="both"/>
      </w:pPr>
      <w:r>
        <w:t xml:space="preserve">Tyto dokumenty jsou zveřejněny v elektronické podobě na webových stránkách magistrátu města </w:t>
      </w:r>
      <w:hyperlink r:id="rId8" w:history="1">
        <w:r w:rsidRPr="00883A1C">
          <w:rPr>
            <w:rStyle w:val="Hypertextovodkaz"/>
          </w:rPr>
          <w:t>www.mmkv.cz</w:t>
        </w:r>
      </w:hyperlink>
      <w:r>
        <w:t>. Zde je také možno pod odkazem „Dotace“ nahlédnout do přehledů schválených dotací v jednotlivých dotačních titulech od roku 2011.</w:t>
      </w:r>
    </w:p>
    <w:p w:rsidR="00290051" w:rsidRDefault="00290051" w:rsidP="00290051">
      <w:pPr>
        <w:jc w:val="both"/>
      </w:pPr>
    </w:p>
    <w:p w:rsidR="00290051" w:rsidRPr="00290051" w:rsidRDefault="00290051" w:rsidP="00290051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051">
        <w:rPr>
          <w:rFonts w:ascii="Times New Roman" w:hAnsi="Times New Roman"/>
          <w:b/>
          <w:sz w:val="24"/>
          <w:szCs w:val="24"/>
          <w:u w:val="single"/>
        </w:rPr>
        <w:t>Zpráva o údržbách sportovních areálů a o problematice navýšení cen energií</w:t>
      </w:r>
    </w:p>
    <w:p w:rsidR="0062402A" w:rsidRDefault="0062402A" w:rsidP="00934913">
      <w:pPr>
        <w:pStyle w:val="Odstavecseseznamem"/>
        <w:ind w:left="567" w:right="-284"/>
        <w:jc w:val="both"/>
        <w:rPr>
          <w:rFonts w:ascii="Times New Roman" w:hAnsi="Times New Roman"/>
          <w:sz w:val="24"/>
          <w:szCs w:val="24"/>
        </w:rPr>
      </w:pPr>
    </w:p>
    <w:p w:rsidR="00E87E72" w:rsidRDefault="00290051" w:rsidP="004838D9">
      <w:pPr>
        <w:pStyle w:val="Odstavecseseznamem"/>
        <w:numPr>
          <w:ilvl w:val="0"/>
          <w:numId w:val="18"/>
        </w:numPr>
        <w:ind w:left="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Viktor Linhart informoval členy komise o nesystémovém řešení údržby sportovních a volnočasových areálů v Karlových Varech, které jsou v majetku města. V současné době společnost KV CITY CENTRUM provádí údržbu Atletického stadionu START a </w:t>
      </w:r>
      <w:r w:rsidR="00AB2824">
        <w:rPr>
          <w:rFonts w:ascii="Times New Roman" w:hAnsi="Times New Roman"/>
          <w:sz w:val="24"/>
          <w:szCs w:val="24"/>
        </w:rPr>
        <w:t>SKATEPARK v </w:t>
      </w:r>
      <w:r w:rsidR="00AB2824" w:rsidRPr="004838D9">
        <w:rPr>
          <w:rFonts w:ascii="Times New Roman" w:hAnsi="Times New Roman"/>
          <w:sz w:val="24"/>
          <w:szCs w:val="24"/>
        </w:rPr>
        <w:t>Bohaticích</w:t>
      </w:r>
      <w:r w:rsidR="005C5C09" w:rsidRPr="004838D9">
        <w:rPr>
          <w:rFonts w:ascii="Times New Roman" w:hAnsi="Times New Roman"/>
          <w:sz w:val="24"/>
          <w:szCs w:val="24"/>
        </w:rPr>
        <w:t xml:space="preserve"> a to sekáním trávy, sběrem a odvozem odpadků na venkovních plochách</w:t>
      </w:r>
      <w:r w:rsidR="00AB2824" w:rsidRPr="004838D9">
        <w:rPr>
          <w:rFonts w:ascii="Times New Roman" w:hAnsi="Times New Roman"/>
          <w:sz w:val="24"/>
          <w:szCs w:val="24"/>
        </w:rPr>
        <w:t xml:space="preserve">. Údržbu ostatních sportovních areálu, které jsou v majetku města, si musí zajišťovat sportovní kluby sami. </w:t>
      </w:r>
      <w:r w:rsidR="005C5C09" w:rsidRPr="004838D9">
        <w:rPr>
          <w:rFonts w:ascii="Times New Roman" w:hAnsi="Times New Roman"/>
          <w:sz w:val="24"/>
          <w:szCs w:val="24"/>
        </w:rPr>
        <w:t>Osloven by v této věci předseda sportovní komise ze strany zástupců</w:t>
      </w:r>
      <w:r w:rsidR="00AB2824">
        <w:rPr>
          <w:rFonts w:ascii="Times New Roman" w:hAnsi="Times New Roman"/>
          <w:sz w:val="24"/>
          <w:szCs w:val="24"/>
        </w:rPr>
        <w:t xml:space="preserve"> FC Slavie v Drahovicích </w:t>
      </w:r>
      <w:r w:rsidR="005C5C09">
        <w:rPr>
          <w:rFonts w:ascii="Times New Roman" w:hAnsi="Times New Roman"/>
          <w:sz w:val="24"/>
          <w:szCs w:val="24"/>
        </w:rPr>
        <w:t>a</w:t>
      </w:r>
      <w:r w:rsidR="00AB2824">
        <w:rPr>
          <w:rFonts w:ascii="Times New Roman" w:hAnsi="Times New Roman"/>
          <w:sz w:val="24"/>
          <w:szCs w:val="24"/>
        </w:rPr>
        <w:t xml:space="preserve"> Sp</w:t>
      </w:r>
      <w:r w:rsidR="00E87E72">
        <w:rPr>
          <w:rFonts w:ascii="Times New Roman" w:hAnsi="Times New Roman"/>
          <w:sz w:val="24"/>
          <w:szCs w:val="24"/>
        </w:rPr>
        <w:t>ortovního klubu policie Hvězda v Tuhnicích. Součástí areálu SKP Hvězda (</w:t>
      </w:r>
      <w:proofErr w:type="spellStart"/>
      <w:r w:rsidR="00E87E72">
        <w:rPr>
          <w:rFonts w:ascii="Times New Roman" w:hAnsi="Times New Roman"/>
          <w:sz w:val="24"/>
          <w:szCs w:val="24"/>
        </w:rPr>
        <w:t>úpolové</w:t>
      </w:r>
      <w:proofErr w:type="spellEnd"/>
      <w:r w:rsidR="00E87E72">
        <w:rPr>
          <w:rFonts w:ascii="Times New Roman" w:hAnsi="Times New Roman"/>
          <w:sz w:val="24"/>
          <w:szCs w:val="24"/>
        </w:rPr>
        <w:t xml:space="preserve"> sporty) je travnaté fotbalové hřiště, které však SKP ke svým sportovním aktivitám nevyužívá, avšak jej musí udržovat což ročně stojí klub nemalé finanční prostředky</w:t>
      </w:r>
      <w:r w:rsidR="004838D9">
        <w:rPr>
          <w:rFonts w:ascii="Times New Roman" w:hAnsi="Times New Roman"/>
          <w:strike/>
          <w:sz w:val="24"/>
          <w:szCs w:val="24"/>
        </w:rPr>
        <w:t>.</w:t>
      </w:r>
    </w:p>
    <w:p w:rsidR="00E87E72" w:rsidRDefault="00E87E72" w:rsidP="00290051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E87E72" w:rsidRDefault="00E87E72" w:rsidP="004838D9">
      <w:pPr>
        <w:pStyle w:val="Odstavecseseznamem"/>
        <w:ind w:left="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problematice údržby areálu FC Slavie v Drahovicích sdělil pan Stanislav Štípek, že tento areál je využíván nejen členy klubu, ale v dopoledních hodinách školami a odpoledne také jinými sportovními organizacemi a i veřejností. K tomu, aby vše mohlo v tomto režimu fungovat, je nutné mít správce areálu a také zajištění úklidů. </w:t>
      </w:r>
      <w:r w:rsidR="001F46C1">
        <w:rPr>
          <w:rFonts w:ascii="Times New Roman" w:hAnsi="Times New Roman"/>
          <w:sz w:val="24"/>
          <w:szCs w:val="24"/>
        </w:rPr>
        <w:t xml:space="preserve">Náklady za správce a uklízečku financuje klub ze svých prostředků, které ročně činí cca 700 tis. Kč. </w:t>
      </w:r>
    </w:p>
    <w:p w:rsidR="001F46C1" w:rsidRDefault="001F46C1" w:rsidP="004838D9">
      <w:pPr>
        <w:pStyle w:val="Odstavecseseznamem"/>
        <w:ind w:left="284" w:right="-284"/>
        <w:jc w:val="both"/>
        <w:rPr>
          <w:rFonts w:ascii="Times New Roman" w:hAnsi="Times New Roman"/>
          <w:sz w:val="24"/>
          <w:szCs w:val="24"/>
        </w:rPr>
      </w:pPr>
    </w:p>
    <w:p w:rsidR="001F46C1" w:rsidRDefault="007621D9" w:rsidP="004838D9">
      <w:pPr>
        <w:pStyle w:val="Odstavecseseznamem"/>
        <w:ind w:left="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Řešením dané situace by byla varianta, že by se o údržbu areálů starala společnost KV CITY CENTRUM nebo navýšit dotace organizacím, kterých se to týká.</w:t>
      </w:r>
    </w:p>
    <w:p w:rsidR="001F46C1" w:rsidRDefault="001F46C1" w:rsidP="004838D9">
      <w:pPr>
        <w:pStyle w:val="Odstavecseseznamem"/>
        <w:ind w:left="284" w:right="-284"/>
        <w:jc w:val="both"/>
        <w:rPr>
          <w:rFonts w:ascii="Times New Roman" w:hAnsi="Times New Roman"/>
          <w:sz w:val="24"/>
          <w:szCs w:val="24"/>
        </w:rPr>
      </w:pPr>
    </w:p>
    <w:p w:rsidR="004838D9" w:rsidRDefault="001F46C1" w:rsidP="004464FC">
      <w:pPr>
        <w:pStyle w:val="Odstavecseseznamem"/>
        <w:ind w:left="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Dušek k výše uvedené problematice sdělil, že je potřeba oslovit náměstka Miroslava Vaňka, který má ve své gesci majetek města a jednat o možnosti, že by KV CITY CENTRUM zajišťovalo údržbu i ostatních sportovních a volnočasových areálů v Karlových Varech. Sdělil, že před daným jednáním bude nutné zjistit rozsah</w:t>
      </w:r>
      <w:r w:rsidR="008B7587">
        <w:rPr>
          <w:rFonts w:ascii="Times New Roman" w:hAnsi="Times New Roman"/>
          <w:sz w:val="24"/>
          <w:szCs w:val="24"/>
        </w:rPr>
        <w:t xml:space="preserve"> potřebných prací, tak aby bylo možné spočítat finance</w:t>
      </w:r>
      <w:r w:rsidR="007621D9">
        <w:rPr>
          <w:rFonts w:ascii="Times New Roman" w:hAnsi="Times New Roman"/>
          <w:sz w:val="24"/>
          <w:szCs w:val="24"/>
        </w:rPr>
        <w:t>,</w:t>
      </w:r>
      <w:r w:rsidR="008B7587">
        <w:rPr>
          <w:rFonts w:ascii="Times New Roman" w:hAnsi="Times New Roman"/>
          <w:sz w:val="24"/>
          <w:szCs w:val="24"/>
        </w:rPr>
        <w:t xml:space="preserve"> o které by bylo nutné společnosti KV CITY CENTRUM navýšit rozpočet. Zároveň uvedl, že rozpočet města</w:t>
      </w:r>
      <w:r w:rsidR="004464FC">
        <w:rPr>
          <w:rFonts w:ascii="Times New Roman" w:hAnsi="Times New Roman"/>
          <w:sz w:val="24"/>
          <w:szCs w:val="24"/>
        </w:rPr>
        <w:t xml:space="preserve"> na rok 2023 je velice napjatý.</w:t>
      </w:r>
    </w:p>
    <w:p w:rsidR="007621D9" w:rsidRDefault="007621D9" w:rsidP="00934913">
      <w:pPr>
        <w:pStyle w:val="Odstavecseseznamem"/>
        <w:ind w:left="567" w:right="-284"/>
        <w:jc w:val="both"/>
        <w:rPr>
          <w:rFonts w:ascii="Times New Roman" w:hAnsi="Times New Roman"/>
          <w:sz w:val="24"/>
          <w:szCs w:val="24"/>
        </w:rPr>
      </w:pPr>
    </w:p>
    <w:p w:rsidR="007621D9" w:rsidRPr="007621D9" w:rsidRDefault="007621D9" w:rsidP="004838D9">
      <w:pPr>
        <w:pStyle w:val="Odstavecseseznamem"/>
        <w:ind w:left="-426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4838D9">
        <w:rPr>
          <w:rFonts w:ascii="Times New Roman" w:hAnsi="Times New Roman"/>
          <w:b/>
          <w:i/>
          <w:sz w:val="24"/>
          <w:szCs w:val="24"/>
        </w:rPr>
        <w:t xml:space="preserve">Komise </w:t>
      </w:r>
      <w:proofErr w:type="spellStart"/>
      <w:r w:rsidRPr="004838D9">
        <w:rPr>
          <w:rFonts w:ascii="Times New Roman" w:hAnsi="Times New Roman"/>
          <w:b/>
          <w:i/>
          <w:sz w:val="24"/>
          <w:szCs w:val="24"/>
        </w:rPr>
        <w:t>STv</w:t>
      </w:r>
      <w:proofErr w:type="spellEnd"/>
      <w:r w:rsidRPr="004838D9">
        <w:rPr>
          <w:rFonts w:ascii="Times New Roman" w:hAnsi="Times New Roman"/>
          <w:b/>
          <w:i/>
          <w:sz w:val="24"/>
          <w:szCs w:val="24"/>
        </w:rPr>
        <w:t xml:space="preserve"> doporučuje radě města </w:t>
      </w:r>
      <w:r w:rsidR="005C5C09" w:rsidRPr="004838D9">
        <w:rPr>
          <w:rFonts w:ascii="Times New Roman" w:hAnsi="Times New Roman"/>
          <w:b/>
          <w:i/>
          <w:sz w:val="24"/>
          <w:szCs w:val="24"/>
        </w:rPr>
        <w:t xml:space="preserve">vstoupit do komunikace se zástupci </w:t>
      </w:r>
      <w:r w:rsidR="00F738DD" w:rsidRPr="004838D9">
        <w:rPr>
          <w:rFonts w:ascii="Times New Roman" w:hAnsi="Times New Roman"/>
          <w:b/>
          <w:i/>
          <w:sz w:val="24"/>
          <w:szCs w:val="24"/>
        </w:rPr>
        <w:t>klubů</w:t>
      </w:r>
      <w:r w:rsidR="005C5C09" w:rsidRPr="004838D9">
        <w:rPr>
          <w:rFonts w:ascii="Times New Roman" w:hAnsi="Times New Roman"/>
          <w:b/>
          <w:i/>
          <w:sz w:val="24"/>
          <w:szCs w:val="24"/>
        </w:rPr>
        <w:t xml:space="preserve"> FC Slavie Karlovy Vary v Drahovicích a Sportovního klub</w:t>
      </w:r>
      <w:r w:rsidR="00F738DD" w:rsidRPr="004838D9">
        <w:rPr>
          <w:rFonts w:ascii="Times New Roman" w:hAnsi="Times New Roman"/>
          <w:b/>
          <w:i/>
          <w:sz w:val="24"/>
          <w:szCs w:val="24"/>
        </w:rPr>
        <w:t>u</w:t>
      </w:r>
      <w:r w:rsidR="005C5C09" w:rsidRPr="004838D9">
        <w:rPr>
          <w:rFonts w:ascii="Times New Roman" w:hAnsi="Times New Roman"/>
          <w:b/>
          <w:i/>
          <w:sz w:val="24"/>
          <w:szCs w:val="24"/>
        </w:rPr>
        <w:t xml:space="preserve"> policie Hvězda v Tuhnicích, </w:t>
      </w:r>
      <w:r w:rsidR="00F738DD" w:rsidRPr="004838D9">
        <w:rPr>
          <w:rFonts w:ascii="Times New Roman" w:hAnsi="Times New Roman"/>
          <w:b/>
          <w:i/>
          <w:sz w:val="24"/>
          <w:szCs w:val="24"/>
        </w:rPr>
        <w:t>aby se nastavil vyvážený systém údržby v těchto areálech.</w:t>
      </w:r>
    </w:p>
    <w:p w:rsidR="007621D9" w:rsidRPr="007621D9" w:rsidRDefault="007621D9" w:rsidP="004838D9">
      <w:pPr>
        <w:pStyle w:val="Odstavecseseznamem"/>
        <w:ind w:left="-426" w:righ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21D9" w:rsidRPr="007621D9" w:rsidRDefault="007621D9" w:rsidP="004838D9">
      <w:pPr>
        <w:pStyle w:val="Zkladntext"/>
        <w:ind w:left="-426" w:right="-284"/>
        <w:rPr>
          <w:b w:val="0"/>
          <w:u w:val="none"/>
        </w:rPr>
      </w:pPr>
      <w:r w:rsidRPr="007621D9">
        <w:rPr>
          <w:u w:val="none"/>
        </w:rPr>
        <w:t>pro:</w:t>
      </w:r>
      <w:r w:rsidRPr="007621D9">
        <w:rPr>
          <w:b w:val="0"/>
          <w:u w:val="none"/>
        </w:rPr>
        <w:t xml:space="preserve">   </w:t>
      </w:r>
      <w:r w:rsidRPr="007621D9">
        <w:rPr>
          <w:b w:val="0"/>
          <w:u w:val="none"/>
        </w:rPr>
        <w:tab/>
        <w:t xml:space="preserve">Mgr. Viktor Linhart, </w:t>
      </w:r>
      <w:proofErr w:type="spellStart"/>
      <w:r w:rsidRPr="007621D9">
        <w:rPr>
          <w:b w:val="0"/>
          <w:u w:val="none"/>
        </w:rPr>
        <w:t>Dott</w:t>
      </w:r>
      <w:proofErr w:type="spellEnd"/>
      <w:r w:rsidRPr="007621D9">
        <w:rPr>
          <w:b w:val="0"/>
          <w:u w:val="none"/>
        </w:rPr>
        <w:t xml:space="preserve">. Mag. Radka Murasová, Zdeňka Batíková,  Mgr. Jiří Frühauf, </w:t>
      </w:r>
    </w:p>
    <w:p w:rsidR="007621D9" w:rsidRPr="007621D9" w:rsidRDefault="007621D9" w:rsidP="004838D9">
      <w:pPr>
        <w:pStyle w:val="Zkladntext"/>
        <w:ind w:left="-426" w:right="-284"/>
        <w:rPr>
          <w:b w:val="0"/>
          <w:u w:val="none"/>
        </w:rPr>
      </w:pPr>
      <w:r w:rsidRPr="007621D9">
        <w:rPr>
          <w:u w:val="none"/>
        </w:rPr>
        <w:tab/>
      </w:r>
      <w:r w:rsidRPr="007621D9">
        <w:rPr>
          <w:u w:val="none"/>
        </w:rPr>
        <w:tab/>
      </w:r>
      <w:r w:rsidRPr="007621D9">
        <w:rPr>
          <w:b w:val="0"/>
          <w:u w:val="none"/>
        </w:rPr>
        <w:t xml:space="preserve">Ing. Tomáš Matějček </w:t>
      </w:r>
    </w:p>
    <w:p w:rsidR="007621D9" w:rsidRPr="007621D9" w:rsidRDefault="007621D9" w:rsidP="004838D9">
      <w:pPr>
        <w:pStyle w:val="Zkladntext"/>
        <w:ind w:left="-426" w:right="-284"/>
        <w:rPr>
          <w:b w:val="0"/>
          <w:u w:val="none"/>
        </w:rPr>
      </w:pPr>
      <w:r w:rsidRPr="007621D9">
        <w:rPr>
          <w:u w:val="none"/>
        </w:rPr>
        <w:t xml:space="preserve">proti: </w:t>
      </w:r>
      <w:r w:rsidRPr="007621D9">
        <w:rPr>
          <w:u w:val="none"/>
        </w:rPr>
        <w:tab/>
      </w:r>
      <w:r w:rsidRPr="007621D9">
        <w:rPr>
          <w:b w:val="0"/>
          <w:u w:val="none"/>
        </w:rPr>
        <w:t>nikdo</w:t>
      </w:r>
      <w:r w:rsidRPr="007621D9">
        <w:rPr>
          <w:b w:val="0"/>
          <w:u w:val="none"/>
        </w:rPr>
        <w:tab/>
      </w:r>
    </w:p>
    <w:p w:rsidR="007621D9" w:rsidRDefault="007621D9" w:rsidP="004464FC">
      <w:pPr>
        <w:ind w:left="-426" w:right="-284"/>
      </w:pPr>
      <w:r w:rsidRPr="007621D9">
        <w:rPr>
          <w:b/>
          <w:bCs/>
        </w:rPr>
        <w:t xml:space="preserve">zdržel se:   </w:t>
      </w:r>
      <w:r w:rsidRPr="007621D9">
        <w:t xml:space="preserve">Petr </w:t>
      </w:r>
      <w:proofErr w:type="spellStart"/>
      <w:r w:rsidRPr="007621D9">
        <w:t>Nimrichter</w:t>
      </w:r>
      <w:proofErr w:type="spellEnd"/>
    </w:p>
    <w:p w:rsidR="004464FC" w:rsidRPr="004464FC" w:rsidRDefault="004464FC" w:rsidP="004464FC">
      <w:pPr>
        <w:ind w:left="-426" w:right="-284"/>
      </w:pPr>
    </w:p>
    <w:p w:rsidR="007621D9" w:rsidRPr="007621D9" w:rsidRDefault="007621D9" w:rsidP="004838D9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7621D9">
        <w:rPr>
          <w:b/>
          <w:i/>
          <w:iCs/>
          <w:u w:val="single"/>
        </w:rPr>
        <w:t>Usnesení bylo přijato</w:t>
      </w:r>
    </w:p>
    <w:p w:rsidR="00B52ED0" w:rsidRDefault="00B52ED0" w:rsidP="00B52ED0">
      <w:pPr>
        <w:pStyle w:val="Odstavecseseznamem"/>
        <w:ind w:left="-426" w:right="-284"/>
        <w:jc w:val="both"/>
      </w:pPr>
    </w:p>
    <w:p w:rsidR="00B52ED0" w:rsidRPr="004B28A2" w:rsidRDefault="00B52ED0" w:rsidP="004838D9">
      <w:pPr>
        <w:pStyle w:val="Odstavecseseznamem"/>
        <w:numPr>
          <w:ilvl w:val="0"/>
          <w:numId w:val="17"/>
        </w:numPr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B28A2">
        <w:rPr>
          <w:rFonts w:ascii="Times New Roman" w:hAnsi="Times New Roman"/>
          <w:sz w:val="24"/>
          <w:szCs w:val="24"/>
        </w:rPr>
        <w:t xml:space="preserve">Viktor Linhart uvedl, že další problematikou, kterou budou muset sportovní organizace řešit je nárůst energií. Nárůst cen energií může být pro některé kluby likvidační. Tajemnice komise připravila přehled žadatelů o dotace na činnost, kteří mají sportoviště v dlouhodobém nájmu nebo výpůjčce </w:t>
      </w:r>
      <w:r w:rsidR="00022E8A" w:rsidRPr="004B28A2">
        <w:rPr>
          <w:rFonts w:ascii="Times New Roman" w:hAnsi="Times New Roman"/>
          <w:sz w:val="24"/>
          <w:szCs w:val="24"/>
        </w:rPr>
        <w:t>nebo ve svém vlastnictví. Těchto organizací se nárůst cen</w:t>
      </w:r>
      <w:r w:rsidR="004B28A2">
        <w:rPr>
          <w:rFonts w:ascii="Times New Roman" w:hAnsi="Times New Roman"/>
          <w:sz w:val="24"/>
          <w:szCs w:val="24"/>
        </w:rPr>
        <w:t xml:space="preserve"> za energie bude týkat nejvíce, např. spolek Tenisový klub Lokomotiva v současné době řeší situaci, zda bude mít dostatek finančních prostředků na úhradu nákladů na energie spojené s provozem nafukovací haly. </w:t>
      </w:r>
    </w:p>
    <w:p w:rsidR="004B28A2" w:rsidRPr="004B28A2" w:rsidRDefault="00022E8A" w:rsidP="004838D9">
      <w:pPr>
        <w:pStyle w:val="Odstavecseseznamem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4B28A2">
        <w:rPr>
          <w:rFonts w:ascii="Times New Roman" w:hAnsi="Times New Roman"/>
          <w:sz w:val="24"/>
          <w:szCs w:val="24"/>
        </w:rPr>
        <w:t>Organizace</w:t>
      </w:r>
      <w:r w:rsidR="00245AFA">
        <w:rPr>
          <w:rFonts w:ascii="Times New Roman" w:hAnsi="Times New Roman"/>
          <w:sz w:val="24"/>
          <w:szCs w:val="24"/>
        </w:rPr>
        <w:t xml:space="preserve">, </w:t>
      </w:r>
      <w:r w:rsidRPr="004B28A2">
        <w:rPr>
          <w:rFonts w:ascii="Times New Roman" w:hAnsi="Times New Roman"/>
          <w:sz w:val="24"/>
          <w:szCs w:val="24"/>
        </w:rPr>
        <w:t xml:space="preserve">jež si sportoviště pronajímají, se </w:t>
      </w:r>
      <w:r w:rsidR="00245AFA">
        <w:rPr>
          <w:rFonts w:ascii="Times New Roman" w:hAnsi="Times New Roman"/>
          <w:sz w:val="24"/>
          <w:szCs w:val="24"/>
        </w:rPr>
        <w:t>zajisté</w:t>
      </w:r>
      <w:r w:rsidRPr="004B28A2">
        <w:rPr>
          <w:rFonts w:ascii="Times New Roman" w:hAnsi="Times New Roman"/>
          <w:sz w:val="24"/>
          <w:szCs w:val="24"/>
        </w:rPr>
        <w:t xml:space="preserve"> také budou </w:t>
      </w:r>
      <w:r w:rsidR="00245AFA">
        <w:rPr>
          <w:rFonts w:ascii="Times New Roman" w:hAnsi="Times New Roman"/>
          <w:sz w:val="24"/>
          <w:szCs w:val="24"/>
        </w:rPr>
        <w:t>potýkat se zvýšením cen</w:t>
      </w:r>
      <w:r w:rsidRPr="004B28A2">
        <w:rPr>
          <w:rFonts w:ascii="Times New Roman" w:hAnsi="Times New Roman"/>
          <w:sz w:val="24"/>
          <w:szCs w:val="24"/>
        </w:rPr>
        <w:t xml:space="preserve"> za nájemné. Odbor KŠT</w:t>
      </w:r>
      <w:r w:rsidR="004B28A2" w:rsidRPr="004B28A2">
        <w:rPr>
          <w:rFonts w:ascii="Times New Roman" w:hAnsi="Times New Roman"/>
          <w:sz w:val="24"/>
          <w:szCs w:val="24"/>
        </w:rPr>
        <w:t xml:space="preserve"> ohledně cen za nájmy tělocvičen</w:t>
      </w:r>
      <w:r w:rsidRPr="004B28A2">
        <w:rPr>
          <w:rFonts w:ascii="Times New Roman" w:hAnsi="Times New Roman"/>
          <w:sz w:val="24"/>
          <w:szCs w:val="24"/>
        </w:rPr>
        <w:t xml:space="preserve"> oslovil ředitele základních škol</w:t>
      </w:r>
      <w:r w:rsidR="004B28A2" w:rsidRPr="004B28A2">
        <w:rPr>
          <w:rFonts w:ascii="Times New Roman" w:hAnsi="Times New Roman"/>
          <w:sz w:val="24"/>
          <w:szCs w:val="24"/>
        </w:rPr>
        <w:t xml:space="preserve">. </w:t>
      </w:r>
    </w:p>
    <w:p w:rsidR="00022E8A" w:rsidRDefault="004B28A2" w:rsidP="004838D9">
      <w:pPr>
        <w:ind w:left="-142"/>
        <w:jc w:val="both"/>
      </w:pPr>
      <w:r w:rsidRPr="004B28A2">
        <w:t xml:space="preserve">Výstupem zpracovaných dat je tabulka, která obsahuje výši nájemného za rok 2021, 2022 a výhled na rok 2023. </w:t>
      </w:r>
      <w:r>
        <w:t>K lehkému navýšení cen nájemného došlo, avšak d</w:t>
      </w:r>
      <w:r w:rsidRPr="004B28A2">
        <w:t>ůvodem nebyl jen nárůst cen energií, ale také navýšení cen ostatních služeb. I přes navýšení cen za nájem tělocvičen,  školy nezaznamenaly žádnou výraznou ztrátu zájmu o pronájmy.</w:t>
      </w:r>
      <w:r>
        <w:t xml:space="preserve"> </w:t>
      </w:r>
      <w:r w:rsidRPr="004B28A2">
        <w:t>Sportovní kluby zvýšení nájmu akceptují, malý pokles byl zaznamenán spíše u soukromých osob</w:t>
      </w:r>
      <w:r>
        <w:t>.</w:t>
      </w:r>
    </w:p>
    <w:p w:rsidR="004B28A2" w:rsidRPr="004B28A2" w:rsidRDefault="004B28A2" w:rsidP="004B28A2">
      <w:pPr>
        <w:ind w:left="-426"/>
        <w:jc w:val="both"/>
      </w:pPr>
    </w:p>
    <w:p w:rsidR="00634CAB" w:rsidRPr="002879C9" w:rsidRDefault="00634CAB" w:rsidP="00934913">
      <w:pPr>
        <w:pStyle w:val="Odstavecseseznamem"/>
        <w:ind w:left="284" w:right="-284"/>
        <w:jc w:val="both"/>
        <w:rPr>
          <w:rFonts w:ascii="Times New Roman" w:hAnsi="Times New Roman"/>
          <w:sz w:val="24"/>
          <w:szCs w:val="24"/>
        </w:rPr>
      </w:pPr>
    </w:p>
    <w:p w:rsidR="007621D9" w:rsidRPr="007621D9" w:rsidRDefault="007621D9" w:rsidP="00AD3D75">
      <w:pPr>
        <w:pStyle w:val="Odstavecseseznamem"/>
        <w:numPr>
          <w:ilvl w:val="0"/>
          <w:numId w:val="16"/>
        </w:numPr>
        <w:ind w:left="-426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1D9">
        <w:rPr>
          <w:rFonts w:ascii="Times New Roman" w:hAnsi="Times New Roman"/>
          <w:b/>
          <w:sz w:val="24"/>
          <w:szCs w:val="24"/>
          <w:u w:val="single"/>
        </w:rPr>
        <w:t>Mimořádná žádost o poskytnutí dotace TJ KSNP Sedlec z.s.</w:t>
      </w:r>
    </w:p>
    <w:p w:rsidR="00634CAB" w:rsidRPr="00634CAB" w:rsidRDefault="00634CAB" w:rsidP="00934913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0FD2" w:rsidRDefault="00F30FD2" w:rsidP="00934913">
      <w:pPr>
        <w:pStyle w:val="hlavikov"/>
        <w:ind w:left="-426" w:right="-284"/>
      </w:pPr>
      <w:r>
        <w:t>Komise se zabývala mimořádnou žádostí</w:t>
      </w:r>
      <w:r w:rsidR="00F63416">
        <w:t xml:space="preserve"> – </w:t>
      </w:r>
      <w:r w:rsidR="007621D9">
        <w:t>TJ KSNP Sedlec z.s.,</w:t>
      </w:r>
      <w:r w:rsidR="00634CAB">
        <w:t xml:space="preserve"> </w:t>
      </w:r>
      <w:r w:rsidR="006D17D5">
        <w:t xml:space="preserve"> </w:t>
      </w:r>
      <w:r w:rsidR="00F63416">
        <w:t xml:space="preserve"> </w:t>
      </w:r>
      <w:r>
        <w:t xml:space="preserve">který žádá </w:t>
      </w:r>
      <w:r w:rsidR="007621D9">
        <w:t xml:space="preserve"> </w:t>
      </w:r>
      <w:r>
        <w:t xml:space="preserve">o poskytnutí dotace ve výši </w:t>
      </w:r>
      <w:r w:rsidR="00634CAB">
        <w:t>30.000</w:t>
      </w:r>
      <w:r>
        <w:t xml:space="preserve"> Kč na úhradu nákladů spojených s projektem „</w:t>
      </w:r>
      <w:r w:rsidR="007621D9">
        <w:t>Zimní tour 2022</w:t>
      </w:r>
      <w:r>
        <w:t>“.</w:t>
      </w:r>
    </w:p>
    <w:p w:rsidR="00F30FD2" w:rsidRDefault="00F30FD2" w:rsidP="00934913">
      <w:pPr>
        <w:pStyle w:val="hlavikov"/>
        <w:ind w:right="-284"/>
      </w:pPr>
    </w:p>
    <w:p w:rsidR="00F30FD2" w:rsidRPr="00934913" w:rsidRDefault="00F30FD2" w:rsidP="00934913">
      <w:pPr>
        <w:pStyle w:val="hlavikov"/>
        <w:ind w:left="-426" w:right="-284"/>
        <w:jc w:val="left"/>
        <w:rPr>
          <w:b/>
          <w:i/>
        </w:rPr>
      </w:pPr>
      <w:r w:rsidRPr="00934913">
        <w:rPr>
          <w:b/>
          <w:i/>
        </w:rPr>
        <w:t xml:space="preserve">Komise navrhuje podpořit žádost subjektu </w:t>
      </w:r>
      <w:r w:rsidR="007621D9" w:rsidRPr="007621D9">
        <w:rPr>
          <w:b/>
          <w:i/>
        </w:rPr>
        <w:t>TJ KSNP Sedlec z.s.,</w:t>
      </w:r>
      <w:r w:rsidR="007621D9">
        <w:t xml:space="preserve">   </w:t>
      </w:r>
      <w:r w:rsidR="006A273E" w:rsidRPr="00934913">
        <w:rPr>
          <w:b/>
          <w:i/>
        </w:rPr>
        <w:t xml:space="preserve">částkou </w:t>
      </w:r>
      <w:r w:rsidRPr="00934913">
        <w:rPr>
          <w:b/>
          <w:i/>
        </w:rPr>
        <w:t xml:space="preserve"> </w:t>
      </w:r>
      <w:r w:rsidR="006D17D5" w:rsidRPr="00934913">
        <w:rPr>
          <w:b/>
          <w:i/>
        </w:rPr>
        <w:t>3</w:t>
      </w:r>
      <w:r w:rsidRPr="00934913">
        <w:rPr>
          <w:b/>
          <w:i/>
        </w:rPr>
        <w:t>0.000 Kč na úhradu nákladů spojených s projektem „</w:t>
      </w:r>
      <w:r w:rsidR="007621D9">
        <w:rPr>
          <w:b/>
          <w:i/>
        </w:rPr>
        <w:t>Zimní Tour 2022</w:t>
      </w:r>
      <w:r w:rsidRPr="00934913">
        <w:rPr>
          <w:b/>
          <w:i/>
        </w:rPr>
        <w:t>“.</w:t>
      </w:r>
    </w:p>
    <w:p w:rsidR="001D0286" w:rsidRDefault="001D0286" w:rsidP="00934913">
      <w:pPr>
        <w:pStyle w:val="Odstavecseseznamem"/>
        <w:ind w:left="-426" w:right="-284"/>
        <w:rPr>
          <w:rFonts w:ascii="Times New Roman" w:hAnsi="Times New Roman"/>
          <w:b/>
          <w:i/>
          <w:sz w:val="24"/>
          <w:szCs w:val="24"/>
        </w:rPr>
      </w:pPr>
    </w:p>
    <w:p w:rsidR="00585EA4" w:rsidRPr="007621D9" w:rsidRDefault="00585EA4" w:rsidP="00585EA4">
      <w:pPr>
        <w:pStyle w:val="Zkladntext"/>
        <w:ind w:left="-426" w:right="-284"/>
        <w:rPr>
          <w:b w:val="0"/>
          <w:u w:val="none"/>
        </w:rPr>
      </w:pPr>
      <w:r w:rsidRPr="007621D9">
        <w:rPr>
          <w:u w:val="none"/>
        </w:rPr>
        <w:t>pro:</w:t>
      </w:r>
      <w:r w:rsidRPr="007621D9">
        <w:rPr>
          <w:b w:val="0"/>
          <w:u w:val="none"/>
        </w:rPr>
        <w:t xml:space="preserve">   </w:t>
      </w:r>
      <w:r w:rsidRPr="007621D9">
        <w:rPr>
          <w:b w:val="0"/>
          <w:u w:val="none"/>
        </w:rPr>
        <w:tab/>
        <w:t xml:space="preserve">Mgr. Viktor Linhart, </w:t>
      </w:r>
      <w:proofErr w:type="spellStart"/>
      <w:r w:rsidRPr="007621D9">
        <w:rPr>
          <w:b w:val="0"/>
          <w:u w:val="none"/>
        </w:rPr>
        <w:t>Dott</w:t>
      </w:r>
      <w:proofErr w:type="spellEnd"/>
      <w:r w:rsidRPr="007621D9">
        <w:rPr>
          <w:b w:val="0"/>
          <w:u w:val="none"/>
        </w:rPr>
        <w:t xml:space="preserve">. Mag. Radka Murasová, Zdeňka Batíková,  Mgr. Jiří Frühauf, </w:t>
      </w:r>
    </w:p>
    <w:p w:rsidR="00585EA4" w:rsidRPr="007621D9" w:rsidRDefault="00585EA4" w:rsidP="00585EA4">
      <w:pPr>
        <w:pStyle w:val="Zkladntext"/>
        <w:ind w:left="-426" w:right="-284"/>
        <w:rPr>
          <w:b w:val="0"/>
          <w:u w:val="none"/>
        </w:rPr>
      </w:pPr>
      <w:r w:rsidRPr="007621D9">
        <w:rPr>
          <w:u w:val="none"/>
        </w:rPr>
        <w:tab/>
      </w:r>
      <w:r w:rsidRPr="007621D9">
        <w:rPr>
          <w:u w:val="none"/>
        </w:rPr>
        <w:tab/>
      </w:r>
      <w:r w:rsidRPr="007621D9">
        <w:rPr>
          <w:b w:val="0"/>
          <w:u w:val="none"/>
        </w:rPr>
        <w:t xml:space="preserve">Ing. Tomáš Matějček </w:t>
      </w:r>
    </w:p>
    <w:p w:rsidR="00585EA4" w:rsidRPr="007621D9" w:rsidRDefault="00585EA4" w:rsidP="00585EA4">
      <w:pPr>
        <w:pStyle w:val="Zkladntext"/>
        <w:ind w:left="-426" w:right="-284"/>
        <w:rPr>
          <w:b w:val="0"/>
          <w:u w:val="none"/>
        </w:rPr>
      </w:pPr>
      <w:r w:rsidRPr="007621D9">
        <w:rPr>
          <w:u w:val="none"/>
        </w:rPr>
        <w:t xml:space="preserve">proti: </w:t>
      </w:r>
      <w:r w:rsidRPr="007621D9">
        <w:rPr>
          <w:u w:val="none"/>
        </w:rPr>
        <w:tab/>
      </w:r>
      <w:r w:rsidRPr="007621D9">
        <w:rPr>
          <w:b w:val="0"/>
          <w:u w:val="none"/>
        </w:rPr>
        <w:t>nikdo</w:t>
      </w:r>
      <w:r w:rsidRPr="007621D9">
        <w:rPr>
          <w:b w:val="0"/>
          <w:u w:val="none"/>
        </w:rPr>
        <w:tab/>
      </w:r>
    </w:p>
    <w:p w:rsidR="00585EA4" w:rsidRPr="007621D9" w:rsidRDefault="00585EA4" w:rsidP="00585EA4">
      <w:pPr>
        <w:ind w:left="-426" w:right="-284"/>
      </w:pPr>
      <w:r w:rsidRPr="007621D9">
        <w:rPr>
          <w:b/>
          <w:bCs/>
        </w:rPr>
        <w:t xml:space="preserve">zdržel se:   </w:t>
      </w:r>
      <w:r w:rsidRPr="007621D9">
        <w:t xml:space="preserve">Petr </w:t>
      </w:r>
      <w:proofErr w:type="spellStart"/>
      <w:r w:rsidRPr="007621D9">
        <w:t>Nimrichter</w:t>
      </w:r>
      <w:proofErr w:type="spellEnd"/>
    </w:p>
    <w:p w:rsidR="00634CAB" w:rsidRDefault="00634CAB" w:rsidP="00934913">
      <w:pPr>
        <w:ind w:left="-426" w:right="-284"/>
        <w:rPr>
          <w:b/>
          <w:u w:val="single"/>
        </w:rPr>
      </w:pPr>
    </w:p>
    <w:p w:rsidR="001D0286" w:rsidRPr="001D0286" w:rsidRDefault="001D0286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7621D9" w:rsidRPr="007621D9" w:rsidRDefault="007621D9" w:rsidP="007621D9">
      <w:pPr>
        <w:pStyle w:val="Odstavecseseznamem"/>
        <w:ind w:left="29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21D9" w:rsidRPr="007621D9" w:rsidRDefault="007621D9" w:rsidP="007621D9">
      <w:pPr>
        <w:pStyle w:val="Odstavecseseznamem"/>
        <w:ind w:left="294"/>
        <w:jc w:val="center"/>
        <w:rPr>
          <w:rFonts w:ascii="Times New Roman" w:hAnsi="Times New Roman"/>
          <w:b/>
          <w:i/>
          <w:sz w:val="24"/>
          <w:szCs w:val="24"/>
        </w:rPr>
      </w:pPr>
      <w:r w:rsidRPr="00C47C35">
        <w:rPr>
          <w:rFonts w:ascii="Times New Roman" w:hAnsi="Times New Roman"/>
          <w:b/>
          <w:i/>
          <w:sz w:val="24"/>
          <w:szCs w:val="24"/>
        </w:rPr>
        <w:t xml:space="preserve">Po tomto rozdělení zbývá v rezervě komise </w:t>
      </w:r>
      <w:proofErr w:type="spellStart"/>
      <w:r w:rsidRPr="00C47C35">
        <w:rPr>
          <w:rFonts w:ascii="Times New Roman" w:hAnsi="Times New Roman"/>
          <w:b/>
          <w:i/>
          <w:sz w:val="24"/>
          <w:szCs w:val="24"/>
        </w:rPr>
        <w:t>STv</w:t>
      </w:r>
      <w:proofErr w:type="spellEnd"/>
      <w:r w:rsidRPr="00C47C35">
        <w:rPr>
          <w:rFonts w:ascii="Times New Roman" w:hAnsi="Times New Roman"/>
          <w:b/>
          <w:i/>
          <w:sz w:val="24"/>
          <w:szCs w:val="24"/>
        </w:rPr>
        <w:t xml:space="preserve"> částka 75.000 Kč.</w:t>
      </w:r>
      <w:r w:rsidRPr="007621D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D2668" w:rsidRPr="006B0595" w:rsidRDefault="006D2668" w:rsidP="00934913">
      <w:pPr>
        <w:pStyle w:val="Odstavecseseznamem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BA2D59" w:rsidRDefault="00BA2D59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24228E" w:rsidRPr="004838D9">
        <w:rPr>
          <w:rFonts w:ascii="Times New Roman" w:hAnsi="Times New Roman"/>
          <w:b/>
          <w:sz w:val="24"/>
          <w:szCs w:val="24"/>
        </w:rPr>
        <w:t>dne 12.12.2022</w:t>
      </w:r>
      <w:r w:rsidR="004838D9">
        <w:rPr>
          <w:rFonts w:ascii="Times New Roman" w:hAnsi="Times New Roman"/>
          <w:b/>
          <w:sz w:val="24"/>
          <w:szCs w:val="24"/>
        </w:rPr>
        <w:t xml:space="preserve">. </w:t>
      </w:r>
      <w:r w:rsidR="00F500D7">
        <w:rPr>
          <w:rFonts w:ascii="Times New Roman" w:hAnsi="Times New Roman"/>
          <w:b/>
          <w:sz w:val="24"/>
          <w:szCs w:val="24"/>
        </w:rPr>
        <w:t xml:space="preserve"> </w:t>
      </w:r>
    </w:p>
    <w:p w:rsidR="00A80D7C" w:rsidRDefault="00A80D7C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80D7C" w:rsidRDefault="00A80D7C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A6C8F" w:rsidRPr="0068163D" w:rsidRDefault="009A6C8F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24228E">
        <w:t>30.11.2022</w:t>
      </w:r>
    </w:p>
    <w:p w:rsidR="004464FC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65DD2">
        <w:tab/>
      </w:r>
      <w:r w:rsidR="00F65DD2">
        <w:tab/>
      </w:r>
      <w:r w:rsidR="00C53703">
        <w:tab/>
      </w:r>
    </w:p>
    <w:p w:rsidR="004464FC" w:rsidRDefault="004464FC" w:rsidP="00934913">
      <w:pPr>
        <w:ind w:left="-426" w:right="-284"/>
      </w:pPr>
    </w:p>
    <w:p w:rsidR="00E12BD9" w:rsidRDefault="004464FC" w:rsidP="00934913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4464FC">
      <w:footerReference w:type="default" r:id="rId9"/>
      <w:headerReference w:type="first" r:id="rId10"/>
      <w:footerReference w:type="first" r:id="rId11"/>
      <w:pgSz w:w="11906" w:h="16838"/>
      <w:pgMar w:top="851" w:right="1134" w:bottom="568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E8" w:rsidRDefault="006475E8">
      <w:r>
        <w:separator/>
      </w:r>
    </w:p>
  </w:endnote>
  <w:endnote w:type="continuationSeparator" w:id="0">
    <w:p w:rsidR="006475E8" w:rsidRDefault="006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FA" w:rsidRDefault="00245AFA">
    <w:pPr>
      <w:pStyle w:val="Zpat"/>
      <w:jc w:val="center"/>
    </w:pPr>
    <w:r>
      <w:t xml:space="preserve">Stránka </w:t>
    </w:r>
    <w:r w:rsidR="00916249">
      <w:rPr>
        <w:b/>
      </w:rPr>
      <w:fldChar w:fldCharType="begin"/>
    </w:r>
    <w:r>
      <w:rPr>
        <w:b/>
      </w:rPr>
      <w:instrText>PAGE</w:instrText>
    </w:r>
    <w:r w:rsidR="00916249">
      <w:rPr>
        <w:b/>
      </w:rPr>
      <w:fldChar w:fldCharType="separate"/>
    </w:r>
    <w:r w:rsidR="00A80D7C">
      <w:rPr>
        <w:b/>
        <w:noProof/>
      </w:rPr>
      <w:t>3</w:t>
    </w:r>
    <w:r w:rsidR="00916249">
      <w:rPr>
        <w:b/>
      </w:rPr>
      <w:fldChar w:fldCharType="end"/>
    </w:r>
    <w:r>
      <w:t xml:space="preserve"> z </w:t>
    </w:r>
    <w:r w:rsidR="00916249">
      <w:rPr>
        <w:b/>
      </w:rPr>
      <w:fldChar w:fldCharType="begin"/>
    </w:r>
    <w:r>
      <w:rPr>
        <w:b/>
      </w:rPr>
      <w:instrText>NUMPAGES</w:instrText>
    </w:r>
    <w:r w:rsidR="00916249">
      <w:rPr>
        <w:b/>
      </w:rPr>
      <w:fldChar w:fldCharType="separate"/>
    </w:r>
    <w:r w:rsidR="00A80D7C">
      <w:rPr>
        <w:b/>
        <w:noProof/>
      </w:rPr>
      <w:t>3</w:t>
    </w:r>
    <w:r w:rsidR="00916249">
      <w:rPr>
        <w:b/>
      </w:rPr>
      <w:fldChar w:fldCharType="end"/>
    </w:r>
  </w:p>
  <w:p w:rsidR="00245AFA" w:rsidRDefault="00245A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FA" w:rsidRPr="007C14CE" w:rsidRDefault="00245AFA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6480175" cy="386715"/>
          <wp:effectExtent l="0" t="0" r="0" b="0"/>
          <wp:wrapSquare wrapText="bothSides"/>
          <wp:docPr id="38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E8" w:rsidRDefault="006475E8">
      <w:r>
        <w:separator/>
      </w:r>
    </w:p>
  </w:footnote>
  <w:footnote w:type="continuationSeparator" w:id="0">
    <w:p w:rsidR="006475E8" w:rsidRDefault="0064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FA" w:rsidRDefault="00245AFA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552450"/>
          <wp:effectExtent l="0" t="0" r="0" b="0"/>
          <wp:wrapSquare wrapText="bothSides"/>
          <wp:docPr id="37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CF325AA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26EB7"/>
    <w:multiLevelType w:val="hybridMultilevel"/>
    <w:tmpl w:val="8BCA3850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3C21"/>
    <w:rsid w:val="00144FEE"/>
    <w:rsid w:val="00147C7F"/>
    <w:rsid w:val="00151BE3"/>
    <w:rsid w:val="00152A99"/>
    <w:rsid w:val="001539D3"/>
    <w:rsid w:val="00161183"/>
    <w:rsid w:val="00163636"/>
    <w:rsid w:val="00163B19"/>
    <w:rsid w:val="001702B4"/>
    <w:rsid w:val="00171467"/>
    <w:rsid w:val="00176D7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46C1"/>
    <w:rsid w:val="001F559B"/>
    <w:rsid w:val="001F632A"/>
    <w:rsid w:val="001F6930"/>
    <w:rsid w:val="00200420"/>
    <w:rsid w:val="00201879"/>
    <w:rsid w:val="00203AB5"/>
    <w:rsid w:val="00204981"/>
    <w:rsid w:val="002054C9"/>
    <w:rsid w:val="00205AD9"/>
    <w:rsid w:val="00215571"/>
    <w:rsid w:val="002210A2"/>
    <w:rsid w:val="00221160"/>
    <w:rsid w:val="00222ABC"/>
    <w:rsid w:val="002336A4"/>
    <w:rsid w:val="00234785"/>
    <w:rsid w:val="002354B7"/>
    <w:rsid w:val="00235E3A"/>
    <w:rsid w:val="002414BA"/>
    <w:rsid w:val="00242252"/>
    <w:rsid w:val="0024228E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9D8"/>
    <w:rsid w:val="00333ABA"/>
    <w:rsid w:val="003349FA"/>
    <w:rsid w:val="003350AF"/>
    <w:rsid w:val="00336558"/>
    <w:rsid w:val="00337825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912"/>
    <w:rsid w:val="004B28A2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5EA4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56FF"/>
    <w:rsid w:val="00676190"/>
    <w:rsid w:val="0068163D"/>
    <w:rsid w:val="0068502D"/>
    <w:rsid w:val="00687FD3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17D5"/>
    <w:rsid w:val="006D2668"/>
    <w:rsid w:val="006D3B58"/>
    <w:rsid w:val="006E01D3"/>
    <w:rsid w:val="006E02E3"/>
    <w:rsid w:val="006E226E"/>
    <w:rsid w:val="006E257C"/>
    <w:rsid w:val="006E34A8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762F"/>
    <w:rsid w:val="007A7E46"/>
    <w:rsid w:val="007B06B3"/>
    <w:rsid w:val="007B190B"/>
    <w:rsid w:val="007B4319"/>
    <w:rsid w:val="007C0CE5"/>
    <w:rsid w:val="007C14CE"/>
    <w:rsid w:val="007C4C69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6415"/>
    <w:rsid w:val="009C76FC"/>
    <w:rsid w:val="009D1A9B"/>
    <w:rsid w:val="009D3CFC"/>
    <w:rsid w:val="009D5884"/>
    <w:rsid w:val="009D6E69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2CE1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3703"/>
    <w:rsid w:val="00C542E5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41C3"/>
    <w:rsid w:val="00D77364"/>
    <w:rsid w:val="00D83D2D"/>
    <w:rsid w:val="00D84A31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E00A2C"/>
    <w:rsid w:val="00E018CD"/>
    <w:rsid w:val="00E01DC4"/>
    <w:rsid w:val="00E03107"/>
    <w:rsid w:val="00E0348E"/>
    <w:rsid w:val="00E0383E"/>
    <w:rsid w:val="00E0592F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D40"/>
    <w:rsid w:val="00E87E72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00D7"/>
    <w:rsid w:val="00F5153E"/>
    <w:rsid w:val="00F53FD2"/>
    <w:rsid w:val="00F557D7"/>
    <w:rsid w:val="00F55C23"/>
    <w:rsid w:val="00F60EF6"/>
    <w:rsid w:val="00F63416"/>
    <w:rsid w:val="00F64155"/>
    <w:rsid w:val="00F65DD2"/>
    <w:rsid w:val="00F66CC7"/>
    <w:rsid w:val="00F71A25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E65E4A7"/>
  <w15:docId w15:val="{7425A760-1EA5-4612-BAB8-414A3AA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k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0C65-0575-4A67-9168-D3E83C8D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Hazuchová Gabriela</cp:lastModifiedBy>
  <cp:revision>4</cp:revision>
  <cp:lastPrinted>2022-09-12T10:48:00Z</cp:lastPrinted>
  <dcterms:created xsi:type="dcterms:W3CDTF">2022-12-07T06:25:00Z</dcterms:created>
  <dcterms:modified xsi:type="dcterms:W3CDTF">2022-12-09T09:46:00Z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