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0A7F74" w:rsidRPr="000A7F74" w:rsidRDefault="000A7F74" w:rsidP="000A7F74"/>
    <w:p w:rsidR="003C5303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BE4CB1">
        <w:rPr>
          <w:b/>
          <w:sz w:val="28"/>
          <w:szCs w:val="28"/>
        </w:rPr>
        <w:t xml:space="preserve"> 6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BE4CB1">
        <w:rPr>
          <w:b/>
          <w:bCs/>
          <w:sz w:val="28"/>
          <w:szCs w:val="28"/>
        </w:rPr>
        <w:t>04.05.2023</w:t>
      </w:r>
    </w:p>
    <w:p w:rsidR="00DF7E71" w:rsidRPr="004B28A2" w:rsidRDefault="00DF7E71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BE4CB1">
        <w:t>04.05.2023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B375FC">
        <w:rPr>
          <w:b w:val="0"/>
          <w:u w:val="none"/>
        </w:rPr>
        <w:t>Zasedací místnost Magistrátu města Karlovy Vary, Moskevská 2035/21, 5. patro</w:t>
      </w:r>
    </w:p>
    <w:p w:rsidR="00BE4CB1" w:rsidRDefault="00BE4CB1" w:rsidP="00367DFB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B375FC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B375FC">
        <w:rPr>
          <w:b w:val="0"/>
          <w:u w:val="none"/>
        </w:rPr>
        <w:t> 16:00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</w:p>
    <w:p w:rsidR="006747B0" w:rsidRPr="00B375FC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 xml:space="preserve">, </w:t>
      </w:r>
      <w:r w:rsidR="0043570C" w:rsidRPr="00B375FC">
        <w:rPr>
          <w:b w:val="0"/>
          <w:u w:val="none"/>
        </w:rPr>
        <w:t xml:space="preserve">Dott. Mag. Radka Murasová, </w:t>
      </w:r>
      <w:r w:rsidR="006747B0" w:rsidRPr="00B375FC">
        <w:rPr>
          <w:b w:val="0"/>
          <w:u w:val="none"/>
        </w:rPr>
        <w:t xml:space="preserve">Václav Skuhravý, </w:t>
      </w:r>
      <w:r w:rsidR="00BD5C8E" w:rsidRPr="00B375FC">
        <w:rPr>
          <w:b w:val="0"/>
          <w:u w:val="none"/>
        </w:rPr>
        <w:t xml:space="preserve">Petr Nimrichter, </w:t>
      </w:r>
      <w:r w:rsidR="005C54EF" w:rsidRPr="00B375FC">
        <w:rPr>
          <w:b w:val="0"/>
          <w:u w:val="none"/>
        </w:rPr>
        <w:t>Ing. Tomáš Matějček</w:t>
      </w:r>
    </w:p>
    <w:p w:rsidR="00187682" w:rsidRPr="00B375FC" w:rsidRDefault="00187682" w:rsidP="00367DFB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4472F" w:rsidP="00367DFB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Omluveni:         </w:t>
      </w:r>
      <w:r w:rsidR="00322CC1" w:rsidRPr="00B375FC">
        <w:rPr>
          <w:u w:val="none"/>
        </w:rPr>
        <w:tab/>
      </w:r>
      <w:r w:rsidR="00B375FC" w:rsidRPr="00B375FC">
        <w:rPr>
          <w:b w:val="0"/>
          <w:u w:val="none"/>
        </w:rPr>
        <w:t>Zdeňka Batíková, Mgr. Jiří Frühauf</w:t>
      </w:r>
      <w:r w:rsidRPr="00B375FC">
        <w:rPr>
          <w:u w:val="none"/>
        </w:rPr>
        <w:tab/>
      </w:r>
    </w:p>
    <w:p w:rsidR="00BE4CB1" w:rsidRPr="00B375FC" w:rsidRDefault="00BE4CB1" w:rsidP="00367DFB">
      <w:pPr>
        <w:pStyle w:val="Zkladntext"/>
        <w:ind w:left="1276" w:right="-284" w:hanging="1702"/>
        <w:rPr>
          <w:u w:val="none"/>
        </w:rPr>
      </w:pPr>
    </w:p>
    <w:p w:rsidR="00F1666A" w:rsidRDefault="00E73151" w:rsidP="00367DFB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E4CB1">
      <w:pPr>
        <w:pStyle w:val="Zkladntext"/>
        <w:ind w:left="1276" w:right="-284" w:hanging="1702"/>
        <w:jc w:val="both"/>
        <w:rPr>
          <w:u w:val="none"/>
        </w:rPr>
      </w:pPr>
    </w:p>
    <w:p w:rsidR="0043570C" w:rsidRDefault="00E73151" w:rsidP="00BE4CB1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B375FC">
        <w:rPr>
          <w:b w:val="0"/>
          <w:u w:val="none"/>
        </w:rPr>
        <w:t xml:space="preserve">Jitka Peřina – </w:t>
      </w:r>
      <w:r w:rsidR="00B375FC" w:rsidRPr="0072247A">
        <w:rPr>
          <w:b w:val="0"/>
          <w:u w:val="none"/>
        </w:rPr>
        <w:t>místopředsedkyně výboru Sportovní unie Karlovarska z.s.</w:t>
      </w:r>
    </w:p>
    <w:p w:rsidR="003B32E1" w:rsidRDefault="003B32E1" w:rsidP="00BE4CB1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3B32E1">
        <w:rPr>
          <w:b w:val="0"/>
          <w:u w:val="none"/>
        </w:rPr>
        <w:t>Martin Dušek</w:t>
      </w:r>
      <w:r>
        <w:rPr>
          <w:u w:val="none"/>
        </w:rPr>
        <w:t xml:space="preserve"> –</w:t>
      </w:r>
      <w:r>
        <w:rPr>
          <w:b w:val="0"/>
          <w:u w:val="none"/>
        </w:rPr>
        <w:t xml:space="preserve"> náměstek primátorky města</w:t>
      </w:r>
    </w:p>
    <w:p w:rsidR="0099748D" w:rsidRDefault="0099748D" w:rsidP="00BE4CB1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72247A">
        <w:rPr>
          <w:b w:val="0"/>
          <w:u w:val="none"/>
        </w:rPr>
        <w:t>Stanislav Štípek – předseda</w:t>
      </w:r>
      <w:r w:rsidR="009C25B0">
        <w:rPr>
          <w:b w:val="0"/>
          <w:u w:val="none"/>
        </w:rPr>
        <w:t xml:space="preserve"> Sportovní unie Karlovarska</w:t>
      </w:r>
      <w:r w:rsidRPr="0072247A">
        <w:rPr>
          <w:b w:val="0"/>
          <w:u w:val="none"/>
        </w:rPr>
        <w:t xml:space="preserve"> a zástupce FC Slavia </w:t>
      </w:r>
      <w:r>
        <w:rPr>
          <w:b w:val="0"/>
          <w:u w:val="none"/>
        </w:rPr>
        <w:t>K.V.</w:t>
      </w:r>
    </w:p>
    <w:p w:rsidR="000A7F74" w:rsidRDefault="0043570C" w:rsidP="00BD5C8E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4B28A2" w:rsidRDefault="004B28A2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47CC3" w:rsidRPr="00367DFB" w:rsidRDefault="00347CC3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BE4CB1" w:rsidRPr="00BE4CB1" w:rsidRDefault="00BE4CB1" w:rsidP="00BE4CB1">
      <w:pPr>
        <w:numPr>
          <w:ilvl w:val="0"/>
          <w:numId w:val="1"/>
        </w:numPr>
        <w:ind w:left="142" w:hanging="568"/>
        <w:rPr>
          <w:rFonts w:eastAsiaTheme="minorEastAsia"/>
          <w:noProof/>
        </w:rPr>
      </w:pPr>
      <w:r w:rsidRPr="00BE4CB1">
        <w:rPr>
          <w:rFonts w:eastAsiaTheme="minorEastAsia"/>
          <w:noProof/>
        </w:rPr>
        <w:t>Schválení programu</w:t>
      </w:r>
    </w:p>
    <w:p w:rsidR="00BE4CB1" w:rsidRPr="00BE4CB1" w:rsidRDefault="00BE4CB1" w:rsidP="00BE4CB1">
      <w:pPr>
        <w:numPr>
          <w:ilvl w:val="0"/>
          <w:numId w:val="1"/>
        </w:numPr>
        <w:ind w:left="142" w:hanging="568"/>
        <w:rPr>
          <w:rFonts w:eastAsiaTheme="minorEastAsia"/>
          <w:noProof/>
        </w:rPr>
      </w:pPr>
      <w:r w:rsidRPr="00BE4CB1">
        <w:rPr>
          <w:rFonts w:eastAsiaTheme="minorEastAsia"/>
          <w:noProof/>
        </w:rPr>
        <w:t>Schválení zápisu z předchozího jednání</w:t>
      </w:r>
    </w:p>
    <w:p w:rsidR="00BE4CB1" w:rsidRPr="00BE4CB1" w:rsidRDefault="00BE4CB1" w:rsidP="00BE4CB1">
      <w:pPr>
        <w:numPr>
          <w:ilvl w:val="0"/>
          <w:numId w:val="1"/>
        </w:numPr>
        <w:ind w:left="142" w:hanging="568"/>
        <w:rPr>
          <w:rFonts w:eastAsiaTheme="minorEastAsia"/>
          <w:noProof/>
        </w:rPr>
      </w:pPr>
      <w:r w:rsidRPr="00BE4CB1">
        <w:rPr>
          <w:rFonts w:eastAsiaTheme="minorEastAsia"/>
          <w:noProof/>
        </w:rPr>
        <w:t>Řádné žádosti o dotace na rok 2023 (TK Lokomotiva, JK Karlovy Vary – Stará Role)</w:t>
      </w:r>
    </w:p>
    <w:p w:rsidR="00BE4CB1" w:rsidRPr="00BE4CB1" w:rsidRDefault="00BE4CB1" w:rsidP="00EC26AF">
      <w:pPr>
        <w:numPr>
          <w:ilvl w:val="0"/>
          <w:numId w:val="1"/>
        </w:numPr>
        <w:ind w:left="142" w:hanging="568"/>
        <w:rPr>
          <w:rFonts w:eastAsiaTheme="minorEastAsia"/>
          <w:noProof/>
        </w:rPr>
      </w:pPr>
      <w:r w:rsidRPr="00BE4CB1">
        <w:rPr>
          <w:rFonts w:eastAsiaTheme="minorEastAsia"/>
          <w:noProof/>
        </w:rPr>
        <w:t xml:space="preserve">Mimořádná žádost o dotaci na rok 2023 – TJ Slovan </w:t>
      </w:r>
      <w:r w:rsidR="00EC26AF" w:rsidRPr="00BE4CB1">
        <w:rPr>
          <w:rFonts w:eastAsiaTheme="minorEastAsia"/>
          <w:noProof/>
        </w:rPr>
        <w:t>Karlovy Vary</w:t>
      </w:r>
    </w:p>
    <w:p w:rsidR="00C27CBF" w:rsidRPr="00BE4CB1" w:rsidRDefault="00BE4CB1" w:rsidP="00BE4CB1">
      <w:pPr>
        <w:pStyle w:val="Odstavecseseznamem"/>
        <w:numPr>
          <w:ilvl w:val="0"/>
          <w:numId w:val="1"/>
        </w:numPr>
        <w:ind w:left="142" w:right="-284" w:hanging="568"/>
        <w:jc w:val="both"/>
        <w:rPr>
          <w:rFonts w:ascii="Times New Roman" w:hAnsi="Times New Roman"/>
          <w:sz w:val="24"/>
          <w:szCs w:val="24"/>
        </w:rPr>
      </w:pPr>
      <w:r w:rsidRPr="00BE4CB1">
        <w:rPr>
          <w:rFonts w:ascii="Times New Roman" w:eastAsiaTheme="minorEastAsia" w:hAnsi="Times New Roman"/>
          <w:noProof/>
          <w:sz w:val="24"/>
          <w:szCs w:val="24"/>
        </w:rPr>
        <w:t>Různé</w:t>
      </w:r>
    </w:p>
    <w:p w:rsidR="00E2737E" w:rsidRPr="00BE4CB1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0A7F74" w:rsidRDefault="000A7F74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B375FC" w:rsidRPr="00B375FC" w:rsidRDefault="006F6D0B" w:rsidP="0043570C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</w:r>
      <w:r w:rsidR="0043570C" w:rsidRPr="00B375FC">
        <w:rPr>
          <w:b w:val="0"/>
          <w:u w:val="none"/>
        </w:rPr>
        <w:t xml:space="preserve">Mgr. Viktor Linhart, Dott. Mag. Radka Murasová, Václav Skuhravý, </w:t>
      </w:r>
      <w:r w:rsidR="00BD5C8E" w:rsidRPr="00B375FC">
        <w:rPr>
          <w:b w:val="0"/>
          <w:u w:val="none"/>
        </w:rPr>
        <w:t xml:space="preserve">Petr Nimrichter, </w:t>
      </w:r>
    </w:p>
    <w:p w:rsidR="0043570C" w:rsidRPr="00B375FC" w:rsidRDefault="00B375FC" w:rsidP="0043570C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ab/>
      </w:r>
      <w:r w:rsidR="0043570C" w:rsidRPr="00B375FC">
        <w:rPr>
          <w:b w:val="0"/>
          <w:u w:val="none"/>
        </w:rPr>
        <w:t>Ing. Tomáš Matějček</w:t>
      </w:r>
    </w:p>
    <w:p w:rsidR="006F6D0B" w:rsidRPr="00B375FC" w:rsidRDefault="006F6D0B" w:rsidP="0043570C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6747B0" w:rsidRPr="00B375FC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7565DC" w:rsidRDefault="007565DC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B375FC" w:rsidRPr="00B375FC" w:rsidRDefault="00BD5C8E" w:rsidP="00B375FC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="00B375FC" w:rsidRPr="00B375FC">
        <w:rPr>
          <w:b w:val="0"/>
          <w:u w:val="none"/>
        </w:rPr>
        <w:t xml:space="preserve">Mgr. Viktor Linhart, Dott. Mag. Radka Murasová, Václav Skuhravý, Petr Nimrichter, </w:t>
      </w:r>
    </w:p>
    <w:p w:rsidR="00BD5C8E" w:rsidRDefault="00B375FC" w:rsidP="00BD5C8E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ab/>
      </w:r>
      <w:r w:rsidRPr="00B375FC">
        <w:rPr>
          <w:b w:val="0"/>
          <w:u w:val="none"/>
        </w:rPr>
        <w:t>Ing. Tomáš Matějček</w:t>
      </w:r>
    </w:p>
    <w:p w:rsidR="00BD5C8E" w:rsidRPr="00B375FC" w:rsidRDefault="00BD5C8E" w:rsidP="00BD5C8E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BD5C8E" w:rsidRPr="008B7B7A" w:rsidRDefault="00BD5C8E" w:rsidP="00BD5C8E">
      <w:pPr>
        <w:ind w:left="-426" w:right="-284"/>
      </w:pPr>
      <w:r w:rsidRPr="00B375FC">
        <w:rPr>
          <w:b/>
          <w:bCs/>
        </w:rPr>
        <w:t xml:space="preserve">zdržel se:   </w:t>
      </w:r>
      <w:r w:rsidRPr="00B375FC">
        <w:t>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7565DC" w:rsidRDefault="007565DC" w:rsidP="00934913">
      <w:pPr>
        <w:ind w:right="-284"/>
        <w:jc w:val="both"/>
      </w:pPr>
    </w:p>
    <w:p w:rsidR="00290051" w:rsidRDefault="000A7F74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2023</w:t>
      </w:r>
      <w:r w:rsidR="003C5303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D5C8E" w:rsidRDefault="00BD5C8E" w:rsidP="00BD5C8E">
      <w:pPr>
        <w:pStyle w:val="hlavikov"/>
        <w:ind w:left="-426"/>
      </w:pPr>
    </w:p>
    <w:p w:rsidR="00BE4CB1" w:rsidRPr="00746D86" w:rsidRDefault="00BE4CB1" w:rsidP="00746D86">
      <w:pPr>
        <w:pStyle w:val="Odstavecseseznamem"/>
        <w:numPr>
          <w:ilvl w:val="0"/>
          <w:numId w:val="36"/>
        </w:numPr>
        <w:ind w:left="-142" w:right="-569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746D86">
        <w:rPr>
          <w:rFonts w:ascii="Times New Roman" w:hAnsi="Times New Roman"/>
          <w:sz w:val="24"/>
          <w:szCs w:val="24"/>
          <w:u w:val="single"/>
        </w:rPr>
        <w:t>Tenisový klub Lokomotiva Karlovy Vary, z.s.</w:t>
      </w:r>
    </w:p>
    <w:p w:rsidR="00B375FC" w:rsidRDefault="00746D86" w:rsidP="007565DC">
      <w:pPr>
        <w:pStyle w:val="Odstavecseseznamem"/>
        <w:numPr>
          <w:ilvl w:val="0"/>
          <w:numId w:val="40"/>
        </w:numPr>
        <w:ind w:right="-569"/>
        <w:jc w:val="both"/>
        <w:rPr>
          <w:rFonts w:ascii="Times New Roman" w:hAnsi="Times New Roman"/>
          <w:sz w:val="24"/>
          <w:szCs w:val="24"/>
        </w:rPr>
      </w:pPr>
      <w:r w:rsidRPr="00746D86">
        <w:rPr>
          <w:rFonts w:ascii="Times New Roman" w:hAnsi="Times New Roman"/>
          <w:b/>
          <w:sz w:val="24"/>
          <w:szCs w:val="24"/>
        </w:rPr>
        <w:t>Martin Dušek</w:t>
      </w:r>
      <w:r>
        <w:rPr>
          <w:rFonts w:ascii="Times New Roman" w:hAnsi="Times New Roman"/>
          <w:sz w:val="24"/>
          <w:szCs w:val="24"/>
        </w:rPr>
        <w:t xml:space="preserve"> informoval členy komise:</w:t>
      </w:r>
    </w:p>
    <w:p w:rsidR="00746D86" w:rsidRDefault="00746D86" w:rsidP="007565DC">
      <w:pPr>
        <w:pStyle w:val="Odstavecseseznamem"/>
        <w:numPr>
          <w:ilvl w:val="0"/>
          <w:numId w:val="38"/>
        </w:numPr>
        <w:ind w:left="993" w:right="-56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jednání primátorky města se zástupci </w:t>
      </w:r>
      <w:r w:rsidR="00C66D17">
        <w:rPr>
          <w:rFonts w:ascii="Times New Roman" w:hAnsi="Times New Roman"/>
          <w:sz w:val="24"/>
          <w:szCs w:val="24"/>
        </w:rPr>
        <w:t xml:space="preserve">Tenisového klubu </w:t>
      </w:r>
      <w:r>
        <w:rPr>
          <w:rFonts w:ascii="Times New Roman" w:hAnsi="Times New Roman"/>
          <w:sz w:val="24"/>
          <w:szCs w:val="24"/>
        </w:rPr>
        <w:t>Lokomotiva</w:t>
      </w:r>
      <w:r w:rsidR="007565DC">
        <w:rPr>
          <w:rFonts w:ascii="Times New Roman" w:hAnsi="Times New Roman"/>
          <w:sz w:val="24"/>
          <w:szCs w:val="24"/>
        </w:rPr>
        <w:t>;</w:t>
      </w:r>
    </w:p>
    <w:p w:rsidR="00C66D17" w:rsidRPr="00C66D17" w:rsidRDefault="00746D86" w:rsidP="00347CC3">
      <w:pPr>
        <w:pStyle w:val="Odstavecseseznamem"/>
        <w:numPr>
          <w:ilvl w:val="0"/>
          <w:numId w:val="38"/>
        </w:numPr>
        <w:ind w:left="993" w:right="-28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článku</w:t>
      </w:r>
      <w:r w:rsidR="007565DC">
        <w:rPr>
          <w:rFonts w:ascii="Times New Roman" w:hAnsi="Times New Roman"/>
          <w:sz w:val="24"/>
          <w:szCs w:val="24"/>
        </w:rPr>
        <w:t>, který byl zveřejněn</w:t>
      </w:r>
      <w:r>
        <w:rPr>
          <w:rFonts w:ascii="Times New Roman" w:hAnsi="Times New Roman"/>
          <w:sz w:val="24"/>
          <w:szCs w:val="24"/>
        </w:rPr>
        <w:t xml:space="preserve"> v radničních list</w:t>
      </w:r>
      <w:r w:rsidR="007565DC">
        <w:rPr>
          <w:rFonts w:ascii="Times New Roman" w:hAnsi="Times New Roman"/>
          <w:sz w:val="24"/>
          <w:szCs w:val="24"/>
        </w:rPr>
        <w:t xml:space="preserve">ech, kdy byla zveřejněna informace o skutečnosti, že </w:t>
      </w:r>
      <w:r w:rsidR="00C66D17">
        <w:rPr>
          <w:rFonts w:ascii="Times New Roman" w:hAnsi="Times New Roman"/>
          <w:sz w:val="24"/>
          <w:szCs w:val="24"/>
        </w:rPr>
        <w:t>Tenisovému klubu</w:t>
      </w:r>
      <w:r w:rsidR="007565DC">
        <w:rPr>
          <w:rFonts w:ascii="Times New Roman" w:hAnsi="Times New Roman"/>
          <w:sz w:val="24"/>
          <w:szCs w:val="24"/>
        </w:rPr>
        <w:t xml:space="preserve"> Lokomotiva bylo město nuceno pozastavit dotace, neboť mimořádné požadavky tohoto klubu vedly k požadavku na d</w:t>
      </w:r>
      <w:r w:rsidR="003D3834">
        <w:rPr>
          <w:rFonts w:ascii="Times New Roman" w:hAnsi="Times New Roman"/>
          <w:sz w:val="24"/>
          <w:szCs w:val="24"/>
        </w:rPr>
        <w:t>oložení hospodaření za rok 2022.</w:t>
      </w:r>
    </w:p>
    <w:p w:rsidR="00746D86" w:rsidRDefault="00746D86" w:rsidP="007565DC">
      <w:pPr>
        <w:pStyle w:val="Odstavecseseznamem"/>
        <w:numPr>
          <w:ilvl w:val="0"/>
          <w:numId w:val="40"/>
        </w:numPr>
        <w:ind w:right="-569"/>
        <w:jc w:val="both"/>
        <w:rPr>
          <w:rFonts w:ascii="Times New Roman" w:hAnsi="Times New Roman"/>
          <w:sz w:val="24"/>
          <w:szCs w:val="24"/>
        </w:rPr>
      </w:pPr>
      <w:r w:rsidRPr="0099748D">
        <w:rPr>
          <w:rFonts w:ascii="Times New Roman" w:hAnsi="Times New Roman"/>
          <w:b/>
          <w:sz w:val="24"/>
          <w:szCs w:val="24"/>
        </w:rPr>
        <w:t>Jitka Peřina</w:t>
      </w:r>
      <w:r>
        <w:rPr>
          <w:rFonts w:ascii="Times New Roman" w:hAnsi="Times New Roman"/>
          <w:sz w:val="24"/>
          <w:szCs w:val="24"/>
        </w:rPr>
        <w:t xml:space="preserve"> informovala členy komise: </w:t>
      </w:r>
    </w:p>
    <w:p w:rsidR="00746D86" w:rsidRDefault="00746D86" w:rsidP="00EC26AF">
      <w:pPr>
        <w:pStyle w:val="Odstavecseseznamem"/>
        <w:numPr>
          <w:ilvl w:val="0"/>
          <w:numId w:val="39"/>
        </w:numPr>
        <w:ind w:left="993" w:right="-28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skutečnosti, že </w:t>
      </w:r>
      <w:r w:rsidR="00C66D17">
        <w:rPr>
          <w:rFonts w:ascii="Times New Roman" w:hAnsi="Times New Roman"/>
          <w:sz w:val="24"/>
          <w:szCs w:val="24"/>
        </w:rPr>
        <w:t xml:space="preserve">Tenisový klub </w:t>
      </w:r>
      <w:r>
        <w:rPr>
          <w:rFonts w:ascii="Times New Roman" w:hAnsi="Times New Roman"/>
          <w:sz w:val="24"/>
          <w:szCs w:val="24"/>
        </w:rPr>
        <w:t xml:space="preserve">Lokomotiva má </w:t>
      </w:r>
      <w:r w:rsidR="00C66D17">
        <w:rPr>
          <w:rFonts w:ascii="Times New Roman" w:hAnsi="Times New Roman"/>
          <w:sz w:val="24"/>
          <w:szCs w:val="24"/>
        </w:rPr>
        <w:t xml:space="preserve">pouze </w:t>
      </w:r>
      <w:r>
        <w:rPr>
          <w:rFonts w:ascii="Times New Roman" w:hAnsi="Times New Roman"/>
          <w:sz w:val="24"/>
          <w:szCs w:val="24"/>
        </w:rPr>
        <w:t xml:space="preserve">4 členný </w:t>
      </w:r>
      <w:r w:rsidR="00C66D17">
        <w:rPr>
          <w:rFonts w:ascii="Times New Roman" w:hAnsi="Times New Roman"/>
          <w:sz w:val="24"/>
          <w:szCs w:val="24"/>
        </w:rPr>
        <w:t xml:space="preserve">výkonný </w:t>
      </w:r>
      <w:r>
        <w:rPr>
          <w:rFonts w:ascii="Times New Roman" w:hAnsi="Times New Roman"/>
          <w:sz w:val="24"/>
          <w:szCs w:val="24"/>
        </w:rPr>
        <w:t>výbor</w:t>
      </w:r>
      <w:r w:rsidR="00C66D17">
        <w:rPr>
          <w:rFonts w:ascii="Times New Roman" w:hAnsi="Times New Roman"/>
          <w:sz w:val="24"/>
          <w:szCs w:val="24"/>
        </w:rPr>
        <w:t xml:space="preserve">. </w:t>
      </w:r>
      <w:r w:rsidR="00632345">
        <w:rPr>
          <w:rFonts w:ascii="Times New Roman" w:hAnsi="Times New Roman"/>
          <w:sz w:val="24"/>
          <w:szCs w:val="24"/>
        </w:rPr>
        <w:t xml:space="preserve">Dle stanov tohoto spolku má však </w:t>
      </w:r>
      <w:r w:rsidR="00C66D17">
        <w:rPr>
          <w:rFonts w:ascii="Times New Roman" w:hAnsi="Times New Roman"/>
          <w:sz w:val="24"/>
          <w:szCs w:val="24"/>
        </w:rPr>
        <w:t>výkonný výbor</w:t>
      </w:r>
      <w:r w:rsidR="00632345">
        <w:rPr>
          <w:rFonts w:ascii="Times New Roman" w:hAnsi="Times New Roman"/>
          <w:sz w:val="24"/>
          <w:szCs w:val="24"/>
        </w:rPr>
        <w:t xml:space="preserve"> mít</w:t>
      </w:r>
      <w:r w:rsidR="00C66D17">
        <w:rPr>
          <w:rFonts w:ascii="Times New Roman" w:hAnsi="Times New Roman"/>
          <w:sz w:val="24"/>
          <w:szCs w:val="24"/>
        </w:rPr>
        <w:t xml:space="preserve"> počet členů 5.  </w:t>
      </w:r>
    </w:p>
    <w:p w:rsidR="00746D86" w:rsidRDefault="00746D86" w:rsidP="00EC26AF">
      <w:pPr>
        <w:pStyle w:val="Odstavecseseznamem"/>
        <w:numPr>
          <w:ilvl w:val="0"/>
          <w:numId w:val="39"/>
        </w:numPr>
        <w:ind w:left="993" w:right="-28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tom, že za poslední 3 roky </w:t>
      </w:r>
      <w:r w:rsidR="00F5744F">
        <w:rPr>
          <w:rFonts w:ascii="Times New Roman" w:hAnsi="Times New Roman"/>
          <w:sz w:val="24"/>
          <w:szCs w:val="24"/>
        </w:rPr>
        <w:t xml:space="preserve">spolek </w:t>
      </w:r>
      <w:r w:rsidR="00C66D17">
        <w:rPr>
          <w:rFonts w:ascii="Times New Roman" w:hAnsi="Times New Roman"/>
          <w:sz w:val="24"/>
          <w:szCs w:val="24"/>
        </w:rPr>
        <w:t>Tenisový klub</w:t>
      </w:r>
      <w:r>
        <w:rPr>
          <w:rFonts w:ascii="Times New Roman" w:hAnsi="Times New Roman"/>
          <w:sz w:val="24"/>
          <w:szCs w:val="24"/>
        </w:rPr>
        <w:t xml:space="preserve"> Lokomotiva nepředložil roční závěrky</w:t>
      </w:r>
      <w:r w:rsidR="00C66D17">
        <w:rPr>
          <w:rFonts w:ascii="Times New Roman" w:hAnsi="Times New Roman"/>
          <w:sz w:val="24"/>
          <w:szCs w:val="24"/>
        </w:rPr>
        <w:t>.</w:t>
      </w:r>
    </w:p>
    <w:p w:rsidR="00746D86" w:rsidRPr="0099748D" w:rsidRDefault="00746D86" w:rsidP="0099748D">
      <w:pPr>
        <w:pStyle w:val="Odstavecseseznamem"/>
        <w:ind w:left="-426" w:right="-569"/>
        <w:rPr>
          <w:rFonts w:ascii="Times New Roman" w:hAnsi="Times New Roman"/>
          <w:b/>
          <w:sz w:val="24"/>
          <w:szCs w:val="24"/>
        </w:rPr>
      </w:pPr>
    </w:p>
    <w:p w:rsidR="00746D86" w:rsidRPr="0099748D" w:rsidRDefault="00746D86" w:rsidP="00EC26AF">
      <w:pPr>
        <w:pStyle w:val="Odstavecseseznamem"/>
        <w:ind w:left="-426" w:right="-285"/>
        <w:jc w:val="both"/>
        <w:rPr>
          <w:rFonts w:ascii="Times New Roman" w:hAnsi="Times New Roman"/>
          <w:b/>
          <w:i/>
          <w:sz w:val="24"/>
          <w:szCs w:val="24"/>
        </w:rPr>
      </w:pPr>
      <w:r w:rsidRPr="0099748D">
        <w:rPr>
          <w:rFonts w:ascii="Times New Roman" w:hAnsi="Times New Roman"/>
          <w:b/>
          <w:i/>
          <w:sz w:val="24"/>
          <w:szCs w:val="24"/>
        </w:rPr>
        <w:t>Komise doporučuje radě města neposkytnout dotaci na rok 2023 z důvodu nesplnění podmínek pro udělení dotace.</w:t>
      </w:r>
    </w:p>
    <w:p w:rsidR="00BE4CB1" w:rsidRPr="00BE4CB1" w:rsidRDefault="00BE4CB1" w:rsidP="00BE4CB1">
      <w:pPr>
        <w:ind w:right="-569"/>
        <w:jc w:val="both"/>
      </w:pPr>
    </w:p>
    <w:p w:rsidR="00746D86" w:rsidRPr="00B375FC" w:rsidRDefault="00746D86" w:rsidP="0099748D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Pr="00B375FC">
        <w:rPr>
          <w:b w:val="0"/>
          <w:u w:val="none"/>
        </w:rPr>
        <w:t xml:space="preserve">Mgr. Viktor Linhart, Dott. Mag. Radka Murasová, Václav Skuhravý, Petr Nimrichter, </w:t>
      </w:r>
    </w:p>
    <w:p w:rsidR="00746D86" w:rsidRDefault="00746D86" w:rsidP="0099748D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ab/>
      </w:r>
      <w:r w:rsidRPr="00B375FC">
        <w:rPr>
          <w:b w:val="0"/>
          <w:u w:val="none"/>
        </w:rPr>
        <w:t>Ing. Tomáš Matějček</w:t>
      </w:r>
    </w:p>
    <w:p w:rsidR="00746D86" w:rsidRPr="00B375FC" w:rsidRDefault="00746D86" w:rsidP="0099748D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746D86" w:rsidRPr="008B7B7A" w:rsidRDefault="00746D86" w:rsidP="0099748D">
      <w:pPr>
        <w:ind w:left="709" w:right="-284" w:hanging="1135"/>
      </w:pPr>
      <w:r w:rsidRPr="00B375FC">
        <w:rPr>
          <w:b/>
          <w:bCs/>
        </w:rPr>
        <w:t xml:space="preserve">zdržel se:   </w:t>
      </w:r>
      <w:r w:rsidRPr="00B375FC">
        <w:t>nikdo</w:t>
      </w:r>
    </w:p>
    <w:p w:rsidR="00746D86" w:rsidRPr="00367DFB" w:rsidRDefault="00746D86" w:rsidP="00746D86">
      <w:pPr>
        <w:pStyle w:val="Zkladntext"/>
        <w:ind w:left="851" w:right="-284" w:hanging="1277"/>
        <w:rPr>
          <w:b w:val="0"/>
          <w:u w:val="none"/>
        </w:rPr>
      </w:pPr>
    </w:p>
    <w:p w:rsidR="00746D86" w:rsidRPr="004464FC" w:rsidRDefault="00746D86" w:rsidP="00746D86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BE4CB1" w:rsidRDefault="00BE4CB1" w:rsidP="00BE4CB1">
      <w:pPr>
        <w:ind w:right="-569"/>
        <w:jc w:val="both"/>
      </w:pPr>
    </w:p>
    <w:p w:rsidR="007565DC" w:rsidRDefault="007565DC" w:rsidP="00BE4CB1">
      <w:pPr>
        <w:ind w:right="-569"/>
        <w:jc w:val="both"/>
      </w:pPr>
    </w:p>
    <w:p w:rsidR="00BE4CB1" w:rsidRPr="0059026B" w:rsidRDefault="00BE4CB1" w:rsidP="0059026B">
      <w:pPr>
        <w:pStyle w:val="Odstavecseseznamem"/>
        <w:numPr>
          <w:ilvl w:val="0"/>
          <w:numId w:val="36"/>
        </w:numPr>
        <w:ind w:left="-142" w:right="-569" w:hanging="284"/>
        <w:jc w:val="both"/>
        <w:rPr>
          <w:u w:val="single"/>
        </w:rPr>
      </w:pPr>
      <w:r w:rsidRPr="0059026B">
        <w:rPr>
          <w:rFonts w:ascii="Times New Roman" w:hAnsi="Times New Roman"/>
          <w:sz w:val="24"/>
          <w:szCs w:val="24"/>
          <w:u w:val="single"/>
        </w:rPr>
        <w:t>Jezdecký klub Karlovy Vary – Stará Role z.s.</w:t>
      </w:r>
    </w:p>
    <w:p w:rsidR="00BE4CB1" w:rsidRPr="00BE4CB1" w:rsidRDefault="007565DC" w:rsidP="007565DC">
      <w:pPr>
        <w:pStyle w:val="Odstavecseseznamem"/>
        <w:ind w:left="-14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bude projednána na příštím jednání komise. </w:t>
      </w:r>
    </w:p>
    <w:p w:rsidR="00BE4CB1" w:rsidRDefault="00BE4CB1" w:rsidP="00BE4CB1">
      <w:pPr>
        <w:ind w:right="-569"/>
        <w:jc w:val="both"/>
      </w:pPr>
    </w:p>
    <w:p w:rsidR="007565DC" w:rsidRDefault="007565DC" w:rsidP="00BE4CB1">
      <w:pPr>
        <w:ind w:right="-569"/>
        <w:jc w:val="both"/>
      </w:pPr>
    </w:p>
    <w:p w:rsidR="00BE4CB1" w:rsidRPr="00BE4CB1" w:rsidRDefault="00BE4CB1" w:rsidP="00BE4CB1">
      <w:pPr>
        <w:ind w:right="-569"/>
        <w:jc w:val="both"/>
      </w:pPr>
    </w:p>
    <w:p w:rsidR="00BE4CB1" w:rsidRDefault="00BE4CB1" w:rsidP="00347CC3">
      <w:pPr>
        <w:numPr>
          <w:ilvl w:val="0"/>
          <w:numId w:val="42"/>
        </w:numPr>
        <w:ind w:left="0" w:hanging="426"/>
        <w:rPr>
          <w:rFonts w:eastAsiaTheme="minorEastAsia"/>
          <w:b/>
          <w:noProof/>
          <w:u w:val="single"/>
        </w:rPr>
      </w:pPr>
      <w:r w:rsidRPr="00BE4CB1">
        <w:rPr>
          <w:rFonts w:eastAsiaTheme="minorEastAsia"/>
          <w:b/>
          <w:noProof/>
          <w:u w:val="single"/>
        </w:rPr>
        <w:t xml:space="preserve">Mimořádná žádost o dotaci na rok 2023 – TJ Slovan Karlovy Vary, z.s. 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BE4CB1" w:rsidRPr="00BE4CB1" w:rsidRDefault="00BE4CB1" w:rsidP="00BE4CB1">
      <w:pPr>
        <w:pStyle w:val="hlavikov"/>
        <w:ind w:left="-426" w:right="-284"/>
      </w:pPr>
      <w:r>
        <w:t>Komise se zabývala mimořádnou žádostí spolku TJ Slovan Karlovy Vary, z.s.  který žádá   o poskytnutí dotace ve výši 25.000 Kč na úhradu nákladů spojených s projektem „</w:t>
      </w:r>
      <w:r w:rsidRPr="00BE4CB1">
        <w:rPr>
          <w:rFonts w:eastAsiaTheme="minorEastAsia"/>
          <w:noProof/>
        </w:rPr>
        <w:t>MČR dvojic mužů v kuželkách 2023“</w:t>
      </w:r>
    </w:p>
    <w:p w:rsidR="00BE4CB1" w:rsidRDefault="00BE4CB1" w:rsidP="00BE4CB1">
      <w:pPr>
        <w:pStyle w:val="hlavikov"/>
        <w:ind w:right="-569"/>
      </w:pPr>
    </w:p>
    <w:p w:rsidR="00347CC3" w:rsidRDefault="00347CC3" w:rsidP="00BE4CB1">
      <w:pPr>
        <w:pStyle w:val="hlavikov"/>
        <w:ind w:right="-569"/>
      </w:pPr>
    </w:p>
    <w:p w:rsidR="00BE4CB1" w:rsidRPr="00BE4CB1" w:rsidRDefault="00BE4CB1" w:rsidP="00BE4CB1">
      <w:pPr>
        <w:pStyle w:val="hlavikov"/>
        <w:ind w:left="-426" w:right="-143"/>
        <w:rPr>
          <w:b/>
          <w:i/>
        </w:rPr>
      </w:pPr>
      <w:r w:rsidRPr="00D9438C">
        <w:rPr>
          <w:i/>
        </w:rPr>
        <w:t>Komise navrhuje podpořit žádost</w:t>
      </w:r>
      <w:r>
        <w:rPr>
          <w:i/>
        </w:rPr>
        <w:t xml:space="preserve"> subjektu</w:t>
      </w:r>
      <w:r w:rsidRPr="00D9438C">
        <w:rPr>
          <w:i/>
        </w:rPr>
        <w:t xml:space="preserve"> </w:t>
      </w:r>
      <w:r w:rsidRPr="00BE4CB1">
        <w:rPr>
          <w:b/>
          <w:i/>
        </w:rPr>
        <w:t>TJ Slovan Karlovy Vary, z.s.</w:t>
      </w:r>
      <w:r>
        <w:t xml:space="preserve">  </w:t>
      </w:r>
      <w:r>
        <w:rPr>
          <w:b/>
          <w:i/>
        </w:rPr>
        <w:t xml:space="preserve">částkou </w:t>
      </w:r>
      <w:r w:rsidRPr="00D9438C">
        <w:rPr>
          <w:b/>
          <w:i/>
        </w:rPr>
        <w:t xml:space="preserve"> </w:t>
      </w:r>
      <w:r w:rsidR="007565DC" w:rsidRPr="007565DC">
        <w:rPr>
          <w:b/>
          <w:i/>
        </w:rPr>
        <w:t>15.000</w:t>
      </w:r>
      <w:r w:rsidRPr="007565DC">
        <w:rPr>
          <w:b/>
          <w:i/>
        </w:rPr>
        <w:t xml:space="preserve"> Kč</w:t>
      </w:r>
      <w:r w:rsidRPr="00D9438C">
        <w:rPr>
          <w:b/>
          <w:i/>
        </w:rPr>
        <w:t xml:space="preserve"> </w:t>
      </w:r>
      <w:r w:rsidRPr="006A273E">
        <w:rPr>
          <w:i/>
        </w:rPr>
        <w:t>na úhradu nákladů spojených s projektem</w:t>
      </w:r>
      <w:r>
        <w:rPr>
          <w:b/>
          <w:i/>
        </w:rPr>
        <w:t xml:space="preserve"> </w:t>
      </w:r>
      <w:r>
        <w:t>„</w:t>
      </w:r>
      <w:r w:rsidRPr="00BE4CB1">
        <w:rPr>
          <w:rFonts w:eastAsiaTheme="minorEastAsia"/>
          <w:b/>
          <w:i/>
          <w:noProof/>
        </w:rPr>
        <w:t>MČR dvojic mužů v kuželkách 2023“</w:t>
      </w:r>
      <w:r>
        <w:rPr>
          <w:rFonts w:eastAsiaTheme="minorEastAsia"/>
          <w:b/>
          <w:i/>
          <w:noProof/>
        </w:rPr>
        <w:t>.</w:t>
      </w:r>
    </w:p>
    <w:p w:rsidR="00BE4CB1" w:rsidRDefault="00BE4CB1" w:rsidP="00BE4CB1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</w:p>
    <w:p w:rsidR="00EC26AF" w:rsidRDefault="00EC26AF" w:rsidP="00BE4CB1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</w:p>
    <w:p w:rsidR="00EC26AF" w:rsidRPr="00B375FC" w:rsidRDefault="00EC26AF" w:rsidP="00EC26AF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Pr="00B375FC">
        <w:rPr>
          <w:b w:val="0"/>
          <w:u w:val="none"/>
        </w:rPr>
        <w:t xml:space="preserve">Mgr. Viktor Linhart, Dott. Mag. Radka Murasová, Václav Skuhravý, Petr Nimrichter, </w:t>
      </w:r>
    </w:p>
    <w:p w:rsidR="00EC26AF" w:rsidRDefault="00EC26AF" w:rsidP="00EC26AF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ab/>
      </w:r>
      <w:r w:rsidRPr="00B375FC">
        <w:rPr>
          <w:b w:val="0"/>
          <w:u w:val="none"/>
        </w:rPr>
        <w:t>Ing. Tomáš Matějček</w:t>
      </w:r>
    </w:p>
    <w:p w:rsidR="00EC26AF" w:rsidRPr="00B375FC" w:rsidRDefault="00EC26AF" w:rsidP="00EC26AF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EC26AF" w:rsidRPr="008B7B7A" w:rsidRDefault="00EC26AF" w:rsidP="00EC26AF">
      <w:pPr>
        <w:ind w:left="709" w:right="-284" w:hanging="1135"/>
      </w:pPr>
      <w:r w:rsidRPr="00B375FC">
        <w:rPr>
          <w:b/>
          <w:bCs/>
        </w:rPr>
        <w:t xml:space="preserve">zdržel se:   </w:t>
      </w:r>
      <w:r w:rsidRPr="00B375FC">
        <w:t>nikdo</w:t>
      </w:r>
    </w:p>
    <w:p w:rsidR="00EC26AF" w:rsidRPr="00367DFB" w:rsidRDefault="00EC26AF" w:rsidP="00EC26AF">
      <w:pPr>
        <w:pStyle w:val="Zkladntext"/>
        <w:ind w:left="851" w:right="-284" w:hanging="1277"/>
        <w:rPr>
          <w:b w:val="0"/>
          <w:u w:val="none"/>
        </w:rPr>
      </w:pPr>
    </w:p>
    <w:p w:rsidR="00EC26AF" w:rsidRPr="004464FC" w:rsidRDefault="00EC26AF" w:rsidP="00EC26AF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F5744F" w:rsidRDefault="00F5744F" w:rsidP="007565DC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F5744F" w:rsidRPr="007565DC" w:rsidRDefault="00F5744F" w:rsidP="00F5744F">
      <w:pPr>
        <w:jc w:val="center"/>
        <w:rPr>
          <w:b/>
          <w:i/>
        </w:rPr>
      </w:pPr>
      <w:r w:rsidRPr="000B7CFC">
        <w:rPr>
          <w:b/>
          <w:i/>
        </w:rPr>
        <w:t>Po tomto rozdělení zbývá v rezervě komise STv částk</w:t>
      </w:r>
      <w:r>
        <w:rPr>
          <w:b/>
          <w:i/>
        </w:rPr>
        <w:t xml:space="preserve">a </w:t>
      </w:r>
      <w:r w:rsidRPr="007565DC">
        <w:rPr>
          <w:b/>
          <w:i/>
        </w:rPr>
        <w:t>265.000 Kč.</w:t>
      </w:r>
      <w:r>
        <w:rPr>
          <w:b/>
          <w:i/>
        </w:rPr>
        <w:t xml:space="preserve"> </w:t>
      </w:r>
    </w:p>
    <w:p w:rsidR="00F5744F" w:rsidRDefault="00F5744F" w:rsidP="007565DC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7565DC" w:rsidRDefault="007565DC" w:rsidP="007565DC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7565DC" w:rsidRPr="00F5744F" w:rsidRDefault="00F5744F" w:rsidP="00EC26AF">
      <w:pPr>
        <w:pStyle w:val="Zkladntext2"/>
        <w:numPr>
          <w:ilvl w:val="0"/>
          <w:numId w:val="42"/>
        </w:numPr>
        <w:spacing w:after="0" w:line="240" w:lineRule="auto"/>
        <w:ind w:left="0" w:right="-284" w:hanging="426"/>
        <w:rPr>
          <w:b/>
          <w:iCs/>
        </w:rPr>
      </w:pPr>
      <w:r>
        <w:rPr>
          <w:b/>
          <w:iCs/>
          <w:u w:val="single"/>
        </w:rPr>
        <w:t>Různé</w:t>
      </w:r>
    </w:p>
    <w:p w:rsidR="00F5744F" w:rsidRDefault="00F5744F" w:rsidP="00F5744F">
      <w:pPr>
        <w:pStyle w:val="Zkladntext2"/>
        <w:spacing w:after="0" w:line="240" w:lineRule="auto"/>
        <w:ind w:left="142" w:right="-284"/>
        <w:rPr>
          <w:b/>
          <w:iCs/>
          <w:u w:val="single"/>
        </w:rPr>
      </w:pPr>
    </w:p>
    <w:p w:rsidR="00F5744F" w:rsidRDefault="00F5744F" w:rsidP="00EC26AF">
      <w:pPr>
        <w:pStyle w:val="Zkladntext2"/>
        <w:spacing w:after="0" w:line="240" w:lineRule="auto"/>
        <w:ind w:left="-426" w:right="-284"/>
        <w:jc w:val="both"/>
        <w:rPr>
          <w:iCs/>
        </w:rPr>
      </w:pPr>
      <w:r w:rsidRPr="00F5744F">
        <w:rPr>
          <w:iCs/>
        </w:rPr>
        <w:t>Členové komise hodnotili průběh Slavnostního vyhlášení sportovce statutárního města a okresu Karlovy Vary za rok 2022</w:t>
      </w:r>
      <w:r>
        <w:rPr>
          <w:iCs/>
        </w:rPr>
        <w:t xml:space="preserve">. Všichni se shodli na tom, že slavností večer proběhl v naprostém pořádku. Jediným nedostatkem byla vypnutá klimatizace v sále. </w:t>
      </w:r>
    </w:p>
    <w:p w:rsidR="00F5744F" w:rsidRPr="00F5744F" w:rsidRDefault="00F5744F" w:rsidP="00EC26AF">
      <w:pPr>
        <w:pStyle w:val="Zkladntext2"/>
        <w:spacing w:after="0" w:line="240" w:lineRule="auto"/>
        <w:ind w:left="-426" w:right="-284"/>
        <w:jc w:val="both"/>
        <w:rPr>
          <w:iCs/>
        </w:rPr>
      </w:pPr>
      <w:r>
        <w:rPr>
          <w:iCs/>
        </w:rPr>
        <w:t>Členové komise diskutovali o možnosti zorganizovat ples pro spor</w:t>
      </w:r>
      <w:r w:rsidR="00EC26AF">
        <w:rPr>
          <w:iCs/>
        </w:rPr>
        <w:t xml:space="preserve">tovní kluby v Karlových Varech. </w:t>
      </w:r>
      <w:r w:rsidR="00C66D17">
        <w:rPr>
          <w:iCs/>
        </w:rPr>
        <w:t xml:space="preserve">Sportovní komise doporučuje podpořit konání plesu sportovců napříč kluby působící v Karlových Varech. </w:t>
      </w:r>
    </w:p>
    <w:p w:rsidR="00BE4CB1" w:rsidRPr="00BE4CB1" w:rsidRDefault="00BE4CB1" w:rsidP="00BE4CB1">
      <w:pPr>
        <w:rPr>
          <w:b/>
          <w:u w:val="single"/>
        </w:rPr>
      </w:pPr>
    </w:p>
    <w:p w:rsidR="00DF7E71" w:rsidRDefault="00DF7E71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DF7E71" w:rsidRDefault="00DF7E71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C012EA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7565DC">
        <w:rPr>
          <w:rFonts w:ascii="Times New Roman" w:hAnsi="Times New Roman"/>
          <w:b/>
          <w:sz w:val="24"/>
          <w:szCs w:val="24"/>
        </w:rPr>
        <w:t xml:space="preserve">potřeby komise. </w:t>
      </w:r>
      <w:r w:rsidR="002F66EF">
        <w:rPr>
          <w:rFonts w:ascii="Times New Roman" w:hAnsi="Times New Roman"/>
          <w:b/>
          <w:sz w:val="24"/>
          <w:szCs w:val="24"/>
        </w:rPr>
        <w:t xml:space="preserve"> </w:t>
      </w:r>
      <w:r w:rsidR="004838D9">
        <w:rPr>
          <w:rFonts w:ascii="Times New Roman" w:hAnsi="Times New Roman"/>
          <w:b/>
          <w:sz w:val="24"/>
          <w:szCs w:val="24"/>
        </w:rPr>
        <w:t xml:space="preserve">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87710" w:rsidRDefault="00C87710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C66D17" w:rsidRDefault="00C66D1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DF7E71" w:rsidRPr="0068163D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C66D17">
        <w:t>05.05.2023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7565DC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2E" w:rsidRDefault="00C5792E">
      <w:r>
        <w:separator/>
      </w:r>
    </w:p>
  </w:endnote>
  <w:endnote w:type="continuationSeparator" w:id="0">
    <w:p w:rsidR="00C5792E" w:rsidRDefault="00C5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17" w:rsidRDefault="00C66D17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0018C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0018C">
      <w:rPr>
        <w:b/>
        <w:noProof/>
      </w:rPr>
      <w:t>3</w:t>
    </w:r>
    <w:r>
      <w:rPr>
        <w:b/>
      </w:rPr>
      <w:fldChar w:fldCharType="end"/>
    </w:r>
  </w:p>
  <w:p w:rsidR="00C66D17" w:rsidRDefault="00C66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17" w:rsidRPr="007C14CE" w:rsidRDefault="00C66D17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ragraph">
            <wp:posOffset>163195</wp:posOffset>
          </wp:positionV>
          <wp:extent cx="6480175" cy="443865"/>
          <wp:effectExtent l="0" t="0" r="0" b="0"/>
          <wp:wrapSquare wrapText="bothSides"/>
          <wp:docPr id="34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2E" w:rsidRDefault="00C5792E">
      <w:r>
        <w:separator/>
      </w:r>
    </w:p>
  </w:footnote>
  <w:footnote w:type="continuationSeparator" w:id="0">
    <w:p w:rsidR="00C5792E" w:rsidRDefault="00C5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17" w:rsidRDefault="00C66D17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33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F325AA"/>
    <w:multiLevelType w:val="hybridMultilevel"/>
    <w:tmpl w:val="DD7C58F2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5C64"/>
    <w:multiLevelType w:val="hybridMultilevel"/>
    <w:tmpl w:val="5E8A6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B1D"/>
    <w:multiLevelType w:val="hybridMultilevel"/>
    <w:tmpl w:val="13B43C84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D9A5A47"/>
    <w:multiLevelType w:val="hybridMultilevel"/>
    <w:tmpl w:val="1A56B4D0"/>
    <w:lvl w:ilvl="0" w:tplc="BBF06114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0641E"/>
    <w:multiLevelType w:val="hybridMultilevel"/>
    <w:tmpl w:val="1BF62984"/>
    <w:lvl w:ilvl="0" w:tplc="BBF06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8" w15:restartNumberingAfterBreak="0">
    <w:nsid w:val="625E69BE"/>
    <w:multiLevelType w:val="hybridMultilevel"/>
    <w:tmpl w:val="C3BCB3C4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E6354"/>
    <w:multiLevelType w:val="hybridMultilevel"/>
    <w:tmpl w:val="A8F664E2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0B3E"/>
    <w:multiLevelType w:val="hybridMultilevel"/>
    <w:tmpl w:val="E946DFC2"/>
    <w:lvl w:ilvl="0" w:tplc="EEF60C66">
      <w:start w:val="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1" w15:restartNumberingAfterBreak="0">
    <w:nsid w:val="7F106DCB"/>
    <w:multiLevelType w:val="hybridMultilevel"/>
    <w:tmpl w:val="595C84E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40"/>
  </w:num>
  <w:num w:numId="5">
    <w:abstractNumId w:val="27"/>
  </w:num>
  <w:num w:numId="6">
    <w:abstractNumId w:val="29"/>
  </w:num>
  <w:num w:numId="7">
    <w:abstractNumId w:val="25"/>
  </w:num>
  <w:num w:numId="8">
    <w:abstractNumId w:val="13"/>
  </w:num>
  <w:num w:numId="9">
    <w:abstractNumId w:val="10"/>
  </w:num>
  <w:num w:numId="10">
    <w:abstractNumId w:val="3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9"/>
  </w:num>
  <w:num w:numId="14">
    <w:abstractNumId w:val="1"/>
  </w:num>
  <w:num w:numId="15">
    <w:abstractNumId w:val="35"/>
  </w:num>
  <w:num w:numId="16">
    <w:abstractNumId w:val="5"/>
  </w:num>
  <w:num w:numId="17">
    <w:abstractNumId w:val="6"/>
  </w:num>
  <w:num w:numId="18">
    <w:abstractNumId w:val="36"/>
  </w:num>
  <w:num w:numId="19">
    <w:abstractNumId w:val="22"/>
  </w:num>
  <w:num w:numId="20">
    <w:abstractNumId w:val="8"/>
  </w:num>
  <w:num w:numId="21">
    <w:abstractNumId w:val="14"/>
  </w:num>
  <w:num w:numId="22">
    <w:abstractNumId w:val="0"/>
  </w:num>
  <w:num w:numId="23">
    <w:abstractNumId w:val="32"/>
  </w:num>
  <w:num w:numId="24">
    <w:abstractNumId w:val="18"/>
  </w:num>
  <w:num w:numId="25">
    <w:abstractNumId w:val="37"/>
  </w:num>
  <w:num w:numId="26">
    <w:abstractNumId w:val="3"/>
  </w:num>
  <w:num w:numId="27">
    <w:abstractNumId w:val="20"/>
  </w:num>
  <w:num w:numId="28">
    <w:abstractNumId w:val="11"/>
  </w:num>
  <w:num w:numId="29">
    <w:abstractNumId w:val="24"/>
  </w:num>
  <w:num w:numId="30">
    <w:abstractNumId w:val="4"/>
  </w:num>
  <w:num w:numId="31">
    <w:abstractNumId w:val="21"/>
  </w:num>
  <w:num w:numId="32">
    <w:abstractNumId w:val="2"/>
  </w:num>
  <w:num w:numId="33">
    <w:abstractNumId w:val="33"/>
  </w:num>
  <w:num w:numId="34">
    <w:abstractNumId w:val="16"/>
  </w:num>
  <w:num w:numId="35">
    <w:abstractNumId w:val="26"/>
  </w:num>
  <w:num w:numId="36">
    <w:abstractNumId w:val="41"/>
  </w:num>
  <w:num w:numId="37">
    <w:abstractNumId w:val="12"/>
  </w:num>
  <w:num w:numId="38">
    <w:abstractNumId w:val="28"/>
  </w:num>
  <w:num w:numId="39">
    <w:abstractNumId w:val="31"/>
  </w:num>
  <w:num w:numId="40">
    <w:abstractNumId w:val="17"/>
  </w:num>
  <w:num w:numId="41">
    <w:abstractNumId w:val="15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2F66EF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6D86"/>
    <w:rsid w:val="0074785A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18C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92E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92BB-3FD2-4970-94D3-AE9184F4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2</cp:revision>
  <cp:lastPrinted>2023-05-04T11:31:00Z</cp:lastPrinted>
  <dcterms:created xsi:type="dcterms:W3CDTF">2023-09-26T05:50:00Z</dcterms:created>
  <dcterms:modified xsi:type="dcterms:W3CDTF">2023-09-26T05:50:00Z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