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C9" w:rsidRPr="00C2173D" w:rsidRDefault="00E73151" w:rsidP="005C1126">
      <w:pPr>
        <w:pStyle w:val="Nadpis5"/>
        <w:rPr>
          <w:sz w:val="36"/>
          <w:szCs w:val="36"/>
        </w:rPr>
      </w:pPr>
      <w:r w:rsidRPr="00237F41">
        <w:rPr>
          <w:sz w:val="36"/>
          <w:szCs w:val="36"/>
        </w:rPr>
        <w:t>Z Á P I S</w:t>
      </w:r>
    </w:p>
    <w:p w:rsidR="005C1126" w:rsidRDefault="00732148" w:rsidP="005C1126">
      <w:pPr>
        <w:spacing w:before="240"/>
        <w:ind w:left="-426" w:right="-56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z</w:t>
      </w:r>
      <w:r w:rsidR="00931801">
        <w:rPr>
          <w:b/>
          <w:sz w:val="28"/>
          <w:szCs w:val="28"/>
        </w:rPr>
        <w:t xml:space="preserve"> </w:t>
      </w:r>
      <w:r w:rsidR="00C248BD">
        <w:rPr>
          <w:b/>
          <w:sz w:val="28"/>
          <w:szCs w:val="28"/>
        </w:rPr>
        <w:t>3</w:t>
      </w:r>
      <w:r w:rsidR="00E73151" w:rsidRPr="00F5085B">
        <w:rPr>
          <w:b/>
          <w:sz w:val="28"/>
          <w:szCs w:val="28"/>
        </w:rPr>
        <w:t>. jednání Komise sportovní a tělovýchovy, konaného</w:t>
      </w:r>
      <w:r w:rsidR="00E73151" w:rsidRPr="00F5085B">
        <w:rPr>
          <w:b/>
          <w:bCs/>
          <w:sz w:val="28"/>
          <w:szCs w:val="28"/>
        </w:rPr>
        <w:t xml:space="preserve"> dne</w:t>
      </w:r>
      <w:r w:rsidR="00433B69">
        <w:rPr>
          <w:b/>
          <w:bCs/>
          <w:sz w:val="28"/>
          <w:szCs w:val="28"/>
        </w:rPr>
        <w:t xml:space="preserve"> </w:t>
      </w:r>
      <w:r w:rsidR="00525252">
        <w:rPr>
          <w:b/>
          <w:bCs/>
          <w:sz w:val="28"/>
          <w:szCs w:val="28"/>
        </w:rPr>
        <w:t>08.0</w:t>
      </w:r>
      <w:r w:rsidR="00C248BD">
        <w:rPr>
          <w:b/>
          <w:bCs/>
          <w:sz w:val="28"/>
          <w:szCs w:val="28"/>
        </w:rPr>
        <w:t>3</w:t>
      </w:r>
      <w:r w:rsidR="00525252">
        <w:rPr>
          <w:b/>
          <w:bCs/>
          <w:sz w:val="28"/>
          <w:szCs w:val="28"/>
        </w:rPr>
        <w:t>.2022</w:t>
      </w:r>
    </w:p>
    <w:p w:rsidR="00D55B8B" w:rsidRDefault="00D55B8B" w:rsidP="00004956">
      <w:pPr>
        <w:pStyle w:val="Zkladntext"/>
        <w:spacing w:after="240"/>
        <w:ind w:left="-426" w:right="-569"/>
      </w:pPr>
    </w:p>
    <w:p w:rsidR="00E73151" w:rsidRPr="00D55B8B" w:rsidRDefault="00E73151" w:rsidP="006C0145">
      <w:pPr>
        <w:pStyle w:val="Zkladntext"/>
        <w:ind w:left="-426" w:right="-2"/>
        <w:jc w:val="both"/>
      </w:pPr>
      <w:r w:rsidRPr="001C2038">
        <w:t xml:space="preserve">Dne </w:t>
      </w:r>
      <w:r w:rsidR="00525252">
        <w:t>08.0</w:t>
      </w:r>
      <w:r w:rsidR="00C248BD">
        <w:t>3</w:t>
      </w:r>
      <w:r w:rsidR="00525252">
        <w:t>.2022</w:t>
      </w:r>
      <w:r w:rsidR="00D67E5B" w:rsidRPr="00B87BFA">
        <w:t xml:space="preserve"> se</w:t>
      </w:r>
      <w:r w:rsidR="003E27C0">
        <w:t xml:space="preserve"> uskutečnilo </w:t>
      </w:r>
      <w:r w:rsidRPr="00B87BFA">
        <w:t>jednání Komise sportovní a tělovýchovy zřízené Radou města Karlovy Vary.</w:t>
      </w:r>
    </w:p>
    <w:p w:rsidR="00E73151" w:rsidRDefault="00E73151" w:rsidP="00D55B8B">
      <w:pPr>
        <w:pStyle w:val="Zkladntext"/>
        <w:ind w:left="-426" w:right="-569"/>
      </w:pPr>
    </w:p>
    <w:p w:rsidR="007462B3" w:rsidRPr="002054C9" w:rsidRDefault="007462B3" w:rsidP="005C1126">
      <w:pPr>
        <w:pStyle w:val="Zkladntext"/>
        <w:ind w:right="-569"/>
      </w:pPr>
    </w:p>
    <w:p w:rsidR="00E73151" w:rsidRPr="00257A97" w:rsidRDefault="00E73151" w:rsidP="006C0145">
      <w:pPr>
        <w:pStyle w:val="Zkladntext"/>
        <w:ind w:left="-426" w:right="-144"/>
        <w:rPr>
          <w:b w:val="0"/>
          <w:u w:val="none"/>
        </w:rPr>
      </w:pPr>
      <w:r w:rsidRPr="003F01F0">
        <w:rPr>
          <w:u w:val="none"/>
        </w:rPr>
        <w:t>Místo jednání:</w:t>
      </w:r>
      <w:r w:rsidRPr="003F01F0">
        <w:rPr>
          <w:u w:val="none"/>
        </w:rPr>
        <w:tab/>
      </w:r>
      <w:r w:rsidR="007A762F">
        <w:rPr>
          <w:b w:val="0"/>
          <w:u w:val="none"/>
        </w:rPr>
        <w:t xml:space="preserve">Zasedací místnost </w:t>
      </w:r>
      <w:r w:rsidR="00B45C6A">
        <w:rPr>
          <w:b w:val="0"/>
          <w:u w:val="none"/>
        </w:rPr>
        <w:t>Magistrátu města Karlovy Vary, Moske</w:t>
      </w:r>
      <w:r w:rsidR="008E0105">
        <w:rPr>
          <w:b w:val="0"/>
          <w:u w:val="none"/>
        </w:rPr>
        <w:t xml:space="preserve">vská 2035/21, </w:t>
      </w:r>
      <w:r w:rsidR="00322CC1">
        <w:rPr>
          <w:b w:val="0"/>
          <w:u w:val="none"/>
        </w:rPr>
        <w:t>5</w:t>
      </w:r>
      <w:r w:rsidR="00B45C6A">
        <w:rPr>
          <w:b w:val="0"/>
          <w:u w:val="none"/>
        </w:rPr>
        <w:t>. patro</w:t>
      </w:r>
    </w:p>
    <w:p w:rsidR="000E6FB7" w:rsidRPr="00B87BFA" w:rsidRDefault="000E6FB7" w:rsidP="00D55B8B">
      <w:pPr>
        <w:pStyle w:val="Zkladntext"/>
        <w:ind w:left="-426" w:right="-569"/>
        <w:rPr>
          <w:b w:val="0"/>
          <w:u w:val="none"/>
        </w:rPr>
      </w:pPr>
    </w:p>
    <w:p w:rsidR="00E73151" w:rsidRPr="00B87BFA" w:rsidRDefault="00E73151" w:rsidP="00D55B8B">
      <w:pPr>
        <w:pStyle w:val="Zkladntext"/>
        <w:ind w:left="-426" w:right="-569"/>
        <w:rPr>
          <w:b w:val="0"/>
          <w:u w:val="none"/>
        </w:rPr>
      </w:pPr>
      <w:r w:rsidRPr="00B87BFA">
        <w:rPr>
          <w:u w:val="none"/>
        </w:rPr>
        <w:t>Doba jednání:</w:t>
      </w:r>
      <w:r w:rsidRPr="00B87BFA">
        <w:rPr>
          <w:u w:val="none"/>
        </w:rPr>
        <w:tab/>
      </w:r>
      <w:r w:rsidR="00661F83">
        <w:rPr>
          <w:b w:val="0"/>
          <w:u w:val="none"/>
        </w:rPr>
        <w:t>J</w:t>
      </w:r>
      <w:r w:rsidRPr="00B87BFA">
        <w:rPr>
          <w:b w:val="0"/>
          <w:u w:val="none"/>
        </w:rPr>
        <w:t>ednání bylo zahájeno v</w:t>
      </w:r>
      <w:r w:rsidR="00635D3D">
        <w:rPr>
          <w:b w:val="0"/>
          <w:u w:val="none"/>
        </w:rPr>
        <w:t xml:space="preserve"> 15</w:t>
      </w:r>
      <w:r w:rsidR="0097166B">
        <w:rPr>
          <w:b w:val="0"/>
          <w:u w:val="none"/>
        </w:rPr>
        <w:t>:</w:t>
      </w:r>
      <w:r w:rsidR="00635D3D">
        <w:rPr>
          <w:b w:val="0"/>
          <w:u w:val="none"/>
        </w:rPr>
        <w:t>0</w:t>
      </w:r>
      <w:r w:rsidR="0097166B">
        <w:rPr>
          <w:b w:val="0"/>
          <w:u w:val="none"/>
        </w:rPr>
        <w:t>0</w:t>
      </w:r>
      <w:r w:rsidR="00E00A2C">
        <w:rPr>
          <w:b w:val="0"/>
          <w:u w:val="none"/>
        </w:rPr>
        <w:t xml:space="preserve"> h</w:t>
      </w:r>
      <w:r w:rsidRPr="00B87BFA">
        <w:rPr>
          <w:b w:val="0"/>
          <w:u w:val="none"/>
        </w:rPr>
        <w:t>odin a skončeno v</w:t>
      </w:r>
      <w:r w:rsidR="000475D0">
        <w:rPr>
          <w:b w:val="0"/>
          <w:u w:val="none"/>
        </w:rPr>
        <w:t> </w:t>
      </w:r>
      <w:r w:rsidR="00525252">
        <w:rPr>
          <w:b w:val="0"/>
          <w:u w:val="none"/>
        </w:rPr>
        <w:t>16</w:t>
      </w:r>
      <w:r w:rsidR="00502C61" w:rsidRPr="0034472F">
        <w:rPr>
          <w:b w:val="0"/>
          <w:u w:val="none"/>
        </w:rPr>
        <w:t>:</w:t>
      </w:r>
      <w:r w:rsidR="00D5481A">
        <w:rPr>
          <w:b w:val="0"/>
          <w:u w:val="none"/>
        </w:rPr>
        <w:t>4</w:t>
      </w:r>
      <w:r w:rsidR="00695419" w:rsidRPr="0034472F">
        <w:rPr>
          <w:b w:val="0"/>
          <w:u w:val="none"/>
        </w:rPr>
        <w:t>0</w:t>
      </w:r>
      <w:r w:rsidRPr="00B87BFA">
        <w:rPr>
          <w:b w:val="0"/>
          <w:u w:val="none"/>
        </w:rPr>
        <w:t xml:space="preserve"> hodin</w:t>
      </w:r>
    </w:p>
    <w:p w:rsidR="00E73151" w:rsidRPr="00B87BFA" w:rsidRDefault="00E73151" w:rsidP="00D55B8B">
      <w:pPr>
        <w:pStyle w:val="Zkladntext"/>
        <w:ind w:left="-426" w:right="-569"/>
        <w:rPr>
          <w:u w:val="none"/>
        </w:rPr>
      </w:pPr>
    </w:p>
    <w:p w:rsidR="00C248BD" w:rsidRDefault="00E73151" w:rsidP="00062A28">
      <w:pPr>
        <w:pStyle w:val="Zkladntext"/>
        <w:ind w:left="-426" w:right="-284"/>
        <w:rPr>
          <w:b w:val="0"/>
          <w:u w:val="none"/>
        </w:rPr>
      </w:pPr>
      <w:r w:rsidRPr="00B87BFA">
        <w:rPr>
          <w:u w:val="none"/>
        </w:rPr>
        <w:t xml:space="preserve">Přítomni:            </w:t>
      </w:r>
      <w:r w:rsidRPr="00B87BFA">
        <w:rPr>
          <w:u w:val="none"/>
        </w:rPr>
        <w:tab/>
      </w:r>
      <w:r w:rsidR="008E0105">
        <w:rPr>
          <w:b w:val="0"/>
          <w:u w:val="none"/>
        </w:rPr>
        <w:t>Mgr. Viktor Linhart,</w:t>
      </w:r>
      <w:r w:rsidR="00433B69">
        <w:rPr>
          <w:b w:val="0"/>
          <w:u w:val="none"/>
        </w:rPr>
        <w:t xml:space="preserve"> </w:t>
      </w:r>
      <w:r w:rsidR="00502C61">
        <w:rPr>
          <w:b w:val="0"/>
          <w:u w:val="none"/>
        </w:rPr>
        <w:t xml:space="preserve">MUDr. Jiří Penc, </w:t>
      </w:r>
      <w:r w:rsidR="00D5481A">
        <w:rPr>
          <w:b w:val="0"/>
          <w:u w:val="none"/>
        </w:rPr>
        <w:t>Dott. Mag. Radka Murasová</w:t>
      </w:r>
      <w:r w:rsidR="00C248BD">
        <w:rPr>
          <w:b w:val="0"/>
          <w:u w:val="none"/>
        </w:rPr>
        <w:t xml:space="preserve"> </w:t>
      </w:r>
      <w:r w:rsidR="00C248BD" w:rsidRPr="00EE1DF6">
        <w:rPr>
          <w:b w:val="0"/>
          <w:i/>
          <w:u w:val="none"/>
        </w:rPr>
        <w:t>(</w:t>
      </w:r>
      <w:r w:rsidR="00062A28">
        <w:rPr>
          <w:b w:val="0"/>
          <w:i/>
          <w:u w:val="none"/>
        </w:rPr>
        <w:t xml:space="preserve">příchod v 15:10 </w:t>
      </w:r>
      <w:r w:rsidR="00062A28">
        <w:rPr>
          <w:b w:val="0"/>
          <w:i/>
          <w:u w:val="none"/>
        </w:rPr>
        <w:tab/>
      </w:r>
      <w:r w:rsidR="00062A28">
        <w:rPr>
          <w:b w:val="0"/>
          <w:i/>
          <w:u w:val="none"/>
        </w:rPr>
        <w:tab/>
      </w:r>
      <w:r w:rsidR="00062A28">
        <w:rPr>
          <w:b w:val="0"/>
          <w:i/>
          <w:u w:val="none"/>
        </w:rPr>
        <w:tab/>
      </w:r>
      <w:r w:rsidR="00C248BD">
        <w:rPr>
          <w:b w:val="0"/>
          <w:i/>
          <w:u w:val="none"/>
        </w:rPr>
        <w:t>hodin</w:t>
      </w:r>
      <w:r w:rsidR="00C248BD" w:rsidRPr="00EE1DF6">
        <w:rPr>
          <w:b w:val="0"/>
          <w:i/>
          <w:u w:val="none"/>
        </w:rPr>
        <w:t>)</w:t>
      </w:r>
      <w:r w:rsidR="000E15F4" w:rsidRPr="000E15F4">
        <w:rPr>
          <w:b w:val="0"/>
          <w:u w:val="none"/>
        </w:rPr>
        <w:t>,</w:t>
      </w:r>
      <w:r w:rsidR="00525252">
        <w:rPr>
          <w:b w:val="0"/>
          <w:u w:val="none"/>
        </w:rPr>
        <w:t xml:space="preserve"> </w:t>
      </w:r>
      <w:r w:rsidR="00525252" w:rsidRPr="000E15F4">
        <w:rPr>
          <w:b w:val="0"/>
          <w:u w:val="none"/>
        </w:rPr>
        <w:t>Zdeňka Batíková</w:t>
      </w:r>
      <w:r w:rsidR="00EE1DF6">
        <w:rPr>
          <w:b w:val="0"/>
          <w:u w:val="none"/>
        </w:rPr>
        <w:t xml:space="preserve"> </w:t>
      </w:r>
      <w:r w:rsidR="00EE1DF6" w:rsidRPr="00EE1DF6">
        <w:rPr>
          <w:b w:val="0"/>
          <w:i/>
          <w:u w:val="none"/>
        </w:rPr>
        <w:t>(</w:t>
      </w:r>
      <w:r w:rsidR="00C248BD">
        <w:rPr>
          <w:b w:val="0"/>
          <w:i/>
          <w:u w:val="none"/>
        </w:rPr>
        <w:t>příchod v 15:10 hodin</w:t>
      </w:r>
      <w:r w:rsidR="00EE1DF6" w:rsidRPr="00EE1DF6">
        <w:rPr>
          <w:b w:val="0"/>
          <w:i/>
          <w:u w:val="none"/>
        </w:rPr>
        <w:t>)</w:t>
      </w:r>
      <w:r w:rsidR="00525252">
        <w:rPr>
          <w:b w:val="0"/>
          <w:u w:val="none"/>
        </w:rPr>
        <w:t xml:space="preserve">, </w:t>
      </w:r>
      <w:r w:rsidR="00635D3D">
        <w:rPr>
          <w:b w:val="0"/>
          <w:u w:val="none"/>
        </w:rPr>
        <w:t xml:space="preserve">Mgr. Jiří Frühauf, </w:t>
      </w:r>
      <w:r w:rsidR="00C248BD">
        <w:rPr>
          <w:b w:val="0"/>
          <w:u w:val="none"/>
        </w:rPr>
        <w:t xml:space="preserve"> </w:t>
      </w:r>
      <w:r w:rsidR="00635D3D">
        <w:rPr>
          <w:b w:val="0"/>
          <w:u w:val="none"/>
        </w:rPr>
        <w:t>Martin J</w:t>
      </w:r>
      <w:r w:rsidR="00322CC1">
        <w:rPr>
          <w:b w:val="0"/>
          <w:u w:val="none"/>
        </w:rPr>
        <w:t>ích</w:t>
      </w:r>
      <w:r w:rsidR="00C248BD">
        <w:rPr>
          <w:b w:val="0"/>
          <w:u w:val="none"/>
        </w:rPr>
        <w:t>a</w:t>
      </w:r>
      <w:r w:rsidR="00322CC1">
        <w:rPr>
          <w:b w:val="0"/>
          <w:u w:val="none"/>
        </w:rPr>
        <w:t>,</w:t>
      </w:r>
    </w:p>
    <w:p w:rsidR="00F8379A" w:rsidRDefault="00C248BD" w:rsidP="00D55B8B">
      <w:pPr>
        <w:pStyle w:val="Zkladntext"/>
        <w:ind w:left="-426" w:right="-569"/>
        <w:rPr>
          <w:b w:val="0"/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 w:rsidR="00635D3D">
        <w:rPr>
          <w:b w:val="0"/>
          <w:u w:val="none"/>
        </w:rPr>
        <w:t>Ing. Václav Sebera</w:t>
      </w:r>
    </w:p>
    <w:p w:rsidR="00187682" w:rsidRPr="00F8379A" w:rsidRDefault="00187682" w:rsidP="00D55B8B">
      <w:pPr>
        <w:pStyle w:val="Zkladntext"/>
        <w:ind w:left="-426" w:right="-569"/>
        <w:rPr>
          <w:b w:val="0"/>
          <w:u w:val="none"/>
        </w:rPr>
      </w:pPr>
      <w:r>
        <w:rPr>
          <w:u w:val="none"/>
        </w:rPr>
        <w:tab/>
      </w:r>
    </w:p>
    <w:p w:rsidR="00D5481A" w:rsidRPr="00B45C6A" w:rsidRDefault="0034472F" w:rsidP="00D5481A">
      <w:pPr>
        <w:pStyle w:val="Zkladntext"/>
        <w:ind w:left="-426" w:right="-569"/>
        <w:rPr>
          <w:b w:val="0"/>
          <w:u w:val="none"/>
        </w:rPr>
      </w:pPr>
      <w:r>
        <w:rPr>
          <w:u w:val="none"/>
        </w:rPr>
        <w:t xml:space="preserve">Omluveni:         </w:t>
      </w:r>
      <w:r w:rsidR="00322CC1">
        <w:rPr>
          <w:u w:val="none"/>
        </w:rPr>
        <w:tab/>
      </w:r>
      <w:r w:rsidR="003F3724">
        <w:rPr>
          <w:b w:val="0"/>
          <w:u w:val="none"/>
        </w:rPr>
        <w:t>Vladimír Hlavatý</w:t>
      </w:r>
      <w:r w:rsidR="00C248BD">
        <w:rPr>
          <w:b w:val="0"/>
          <w:u w:val="none"/>
        </w:rPr>
        <w:t xml:space="preserve">, </w:t>
      </w:r>
      <w:r w:rsidR="00D5481A">
        <w:rPr>
          <w:b w:val="0"/>
          <w:u w:val="none"/>
        </w:rPr>
        <w:t>Václav Skuhravý</w:t>
      </w:r>
    </w:p>
    <w:p w:rsidR="004114F9" w:rsidRPr="00F8379A" w:rsidRDefault="0034472F" w:rsidP="00D55B8B">
      <w:pPr>
        <w:pStyle w:val="Zkladntext"/>
        <w:ind w:left="-426" w:right="-569"/>
        <w:rPr>
          <w:u w:val="none"/>
        </w:rPr>
      </w:pPr>
      <w:r>
        <w:rPr>
          <w:u w:val="none"/>
        </w:rPr>
        <w:tab/>
      </w:r>
    </w:p>
    <w:p w:rsidR="00E73151" w:rsidRPr="00B87BFA" w:rsidRDefault="00E73151" w:rsidP="00D55B8B">
      <w:pPr>
        <w:pStyle w:val="Zkladntext"/>
        <w:ind w:left="-426" w:right="-569"/>
        <w:rPr>
          <w:u w:val="none"/>
        </w:rPr>
      </w:pPr>
      <w:r w:rsidRPr="00B87BFA">
        <w:rPr>
          <w:u w:val="none"/>
        </w:rPr>
        <w:t xml:space="preserve">Neomluveni: </w:t>
      </w:r>
      <w:r w:rsidRPr="00B87BFA">
        <w:rPr>
          <w:u w:val="none"/>
        </w:rPr>
        <w:tab/>
      </w:r>
      <w:r w:rsidR="00695419">
        <w:rPr>
          <w:b w:val="0"/>
          <w:u w:val="none"/>
        </w:rPr>
        <w:t>/</w:t>
      </w:r>
    </w:p>
    <w:p w:rsidR="00F1666A" w:rsidRDefault="00F1666A" w:rsidP="00D55B8B">
      <w:pPr>
        <w:pStyle w:val="Zkladntext"/>
        <w:ind w:left="-426" w:right="-569"/>
        <w:rPr>
          <w:u w:val="none"/>
        </w:rPr>
      </w:pPr>
    </w:p>
    <w:p w:rsidR="006E5AD2" w:rsidRDefault="00E73151" w:rsidP="00D55B8B">
      <w:pPr>
        <w:pStyle w:val="Zkladntext"/>
        <w:ind w:left="-426" w:right="-569"/>
        <w:rPr>
          <w:b w:val="0"/>
          <w:u w:val="none"/>
        </w:rPr>
      </w:pPr>
      <w:r w:rsidRPr="00B87BFA">
        <w:rPr>
          <w:u w:val="none"/>
        </w:rPr>
        <w:t xml:space="preserve">Hosté: </w:t>
      </w:r>
      <w:r w:rsidR="000475D0">
        <w:rPr>
          <w:b w:val="0"/>
          <w:u w:val="none"/>
        </w:rPr>
        <w:tab/>
      </w:r>
      <w:r w:rsidR="00322CC1">
        <w:rPr>
          <w:b w:val="0"/>
          <w:u w:val="none"/>
        </w:rPr>
        <w:tab/>
        <w:t>Jitka Peřina – Sportovní unie Karlovarska z.s.</w:t>
      </w:r>
      <w:r w:rsidR="0089449D">
        <w:rPr>
          <w:b w:val="0"/>
          <w:u w:val="none"/>
        </w:rPr>
        <w:t xml:space="preserve"> </w:t>
      </w:r>
    </w:p>
    <w:p w:rsidR="00C248BD" w:rsidRDefault="00C248BD" w:rsidP="00C248BD">
      <w:pPr>
        <w:pStyle w:val="Zkladntext"/>
        <w:tabs>
          <w:tab w:val="left" w:pos="1440"/>
        </w:tabs>
        <w:ind w:left="-426" w:right="-569"/>
        <w:rPr>
          <w:b w:val="0"/>
          <w:u w:val="none"/>
        </w:rPr>
      </w:pPr>
      <w:r>
        <w:rPr>
          <w:b w:val="0"/>
          <w:u w:val="none"/>
        </w:rPr>
        <w:tab/>
        <w:t>Stanislav Štípek - zástupce FC Slavia Karlovy Vary</w:t>
      </w:r>
    </w:p>
    <w:p w:rsidR="005C1126" w:rsidRPr="00CB41BB" w:rsidRDefault="00525252" w:rsidP="00D55B8B">
      <w:pPr>
        <w:pStyle w:val="Zkladntext"/>
        <w:ind w:left="-426" w:right="-569"/>
        <w:rPr>
          <w:b w:val="0"/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</w:p>
    <w:p w:rsidR="00AA75EA" w:rsidRPr="00D741C3" w:rsidRDefault="00AA75EA" w:rsidP="00D55B8B">
      <w:pPr>
        <w:pStyle w:val="Zkladntext"/>
        <w:ind w:left="-426" w:right="-569"/>
        <w:rPr>
          <w:u w:val="none"/>
        </w:rPr>
      </w:pPr>
    </w:p>
    <w:p w:rsidR="00C27CBF" w:rsidRDefault="00E73151" w:rsidP="00D55B8B">
      <w:pPr>
        <w:pStyle w:val="Nadpis3"/>
        <w:ind w:left="-426" w:right="-569"/>
        <w:rPr>
          <w:u w:val="single"/>
        </w:rPr>
      </w:pPr>
      <w:r w:rsidRPr="00B87BFA">
        <w:rPr>
          <w:u w:val="single"/>
        </w:rPr>
        <w:t>Program jednání</w:t>
      </w:r>
    </w:p>
    <w:p w:rsidR="0097166B" w:rsidRPr="0097166B" w:rsidRDefault="00361B72" w:rsidP="00D55B8B">
      <w:pPr>
        <w:ind w:left="-426" w:right="-569"/>
        <w:jc w:val="both"/>
      </w:pPr>
      <w:r>
        <w:t xml:space="preserve"> </w:t>
      </w:r>
    </w:p>
    <w:p w:rsidR="00C27CBF" w:rsidRPr="00C248BD" w:rsidRDefault="00C27CBF" w:rsidP="00D55B8B">
      <w:pPr>
        <w:pStyle w:val="Odstavecseseznamem"/>
        <w:numPr>
          <w:ilvl w:val="0"/>
          <w:numId w:val="1"/>
        </w:numPr>
        <w:ind w:left="-426" w:right="-569" w:firstLine="0"/>
        <w:jc w:val="both"/>
        <w:rPr>
          <w:rFonts w:ascii="Times New Roman" w:hAnsi="Times New Roman"/>
          <w:sz w:val="24"/>
          <w:szCs w:val="24"/>
        </w:rPr>
      </w:pPr>
      <w:r w:rsidRPr="00C248BD">
        <w:rPr>
          <w:rFonts w:ascii="Times New Roman" w:hAnsi="Times New Roman"/>
          <w:sz w:val="24"/>
          <w:szCs w:val="24"/>
        </w:rPr>
        <w:t>Schválení programu</w:t>
      </w:r>
    </w:p>
    <w:p w:rsidR="00732148" w:rsidRPr="00C248BD" w:rsidRDefault="00732148" w:rsidP="00D55B8B">
      <w:pPr>
        <w:pStyle w:val="Odstavecseseznamem"/>
        <w:numPr>
          <w:ilvl w:val="0"/>
          <w:numId w:val="1"/>
        </w:numPr>
        <w:ind w:left="-426" w:right="-569" w:firstLine="0"/>
        <w:jc w:val="both"/>
        <w:rPr>
          <w:rFonts w:ascii="Times New Roman" w:hAnsi="Times New Roman"/>
          <w:sz w:val="24"/>
          <w:szCs w:val="24"/>
        </w:rPr>
      </w:pPr>
      <w:r w:rsidRPr="00C248BD">
        <w:rPr>
          <w:rFonts w:ascii="Times New Roman" w:hAnsi="Times New Roman"/>
          <w:sz w:val="24"/>
          <w:szCs w:val="24"/>
        </w:rPr>
        <w:t>Schválení zápisu z předchozího jednání</w:t>
      </w:r>
    </w:p>
    <w:p w:rsidR="00695419" w:rsidRPr="00C248BD" w:rsidRDefault="00C248BD" w:rsidP="00635D3D">
      <w:pPr>
        <w:pStyle w:val="Odstavecseseznamem"/>
        <w:numPr>
          <w:ilvl w:val="0"/>
          <w:numId w:val="1"/>
        </w:numPr>
        <w:ind w:left="-426" w:right="-569" w:firstLine="0"/>
        <w:jc w:val="both"/>
        <w:rPr>
          <w:rFonts w:ascii="Times New Roman" w:hAnsi="Times New Roman"/>
          <w:sz w:val="24"/>
          <w:szCs w:val="24"/>
        </w:rPr>
      </w:pPr>
      <w:r w:rsidRPr="00C248BD">
        <w:rPr>
          <w:rFonts w:ascii="Times New Roman" w:hAnsi="Times New Roman"/>
          <w:sz w:val="24"/>
          <w:szCs w:val="24"/>
        </w:rPr>
        <w:t>Vyhlášení nejúspěšnějšího sportovce roku 2021</w:t>
      </w:r>
    </w:p>
    <w:p w:rsidR="00C248BD" w:rsidRPr="00C248BD" w:rsidRDefault="00C248BD" w:rsidP="00635D3D">
      <w:pPr>
        <w:pStyle w:val="Odstavecseseznamem"/>
        <w:numPr>
          <w:ilvl w:val="0"/>
          <w:numId w:val="1"/>
        </w:numPr>
        <w:ind w:left="-426" w:right="-569" w:firstLine="0"/>
        <w:jc w:val="both"/>
        <w:rPr>
          <w:rFonts w:ascii="Times New Roman" w:hAnsi="Times New Roman"/>
          <w:sz w:val="24"/>
          <w:szCs w:val="24"/>
        </w:rPr>
      </w:pPr>
      <w:r w:rsidRPr="00C248BD">
        <w:rPr>
          <w:rFonts w:ascii="Times New Roman" w:hAnsi="Times New Roman"/>
          <w:sz w:val="24"/>
          <w:szCs w:val="24"/>
          <w:lang w:eastAsia="en-US"/>
        </w:rPr>
        <w:t>Stanislav Štípek – představení koncepce fotbalových hřišť</w:t>
      </w:r>
    </w:p>
    <w:p w:rsidR="00C27CBF" w:rsidRPr="00C248BD" w:rsidRDefault="00C27CBF" w:rsidP="00D55B8B">
      <w:pPr>
        <w:pStyle w:val="Odstavecseseznamem"/>
        <w:numPr>
          <w:ilvl w:val="0"/>
          <w:numId w:val="1"/>
        </w:numPr>
        <w:ind w:left="-426" w:right="-569" w:firstLine="0"/>
        <w:jc w:val="both"/>
        <w:rPr>
          <w:rFonts w:ascii="Times New Roman" w:hAnsi="Times New Roman"/>
          <w:sz w:val="24"/>
          <w:szCs w:val="24"/>
        </w:rPr>
      </w:pPr>
      <w:r w:rsidRPr="00C248BD">
        <w:rPr>
          <w:rFonts w:ascii="Times New Roman" w:hAnsi="Times New Roman"/>
          <w:sz w:val="24"/>
          <w:szCs w:val="24"/>
        </w:rPr>
        <w:t>Různé</w:t>
      </w:r>
    </w:p>
    <w:p w:rsidR="00E2737E" w:rsidRPr="00C248BD" w:rsidRDefault="00E2737E" w:rsidP="00D55B8B">
      <w:pPr>
        <w:ind w:left="-426" w:right="-569"/>
        <w:jc w:val="both"/>
        <w:rPr>
          <w:bCs/>
        </w:rPr>
      </w:pPr>
    </w:p>
    <w:p w:rsidR="003B5B77" w:rsidRDefault="00E73151" w:rsidP="00D55B8B">
      <w:pPr>
        <w:ind w:left="-426" w:right="-569"/>
        <w:jc w:val="both"/>
      </w:pPr>
      <w:r w:rsidRPr="00B87BFA">
        <w:t>Jed</w:t>
      </w:r>
      <w:r w:rsidR="001A0F63">
        <w:t xml:space="preserve">nání zahájil předseda komise </w:t>
      </w:r>
      <w:r w:rsidR="00745CA3">
        <w:t>Mg</w:t>
      </w:r>
      <w:r w:rsidR="006F6D0B">
        <w:t>r. Viktor Linhart</w:t>
      </w:r>
      <w:r w:rsidR="00AA75EA">
        <w:t>.</w:t>
      </w:r>
    </w:p>
    <w:p w:rsidR="0076145B" w:rsidRDefault="0076145B" w:rsidP="00D55B8B">
      <w:pPr>
        <w:ind w:left="-426" w:right="-569"/>
        <w:jc w:val="both"/>
      </w:pPr>
    </w:p>
    <w:p w:rsidR="00623EBE" w:rsidRDefault="00623EBE" w:rsidP="00D55B8B">
      <w:pPr>
        <w:ind w:left="-426" w:right="-569"/>
        <w:jc w:val="both"/>
      </w:pPr>
    </w:p>
    <w:p w:rsidR="00C27CBF" w:rsidRDefault="006F6D0B" w:rsidP="00D55B8B">
      <w:pPr>
        <w:numPr>
          <w:ilvl w:val="0"/>
          <w:numId w:val="2"/>
        </w:numPr>
        <w:ind w:left="-426" w:right="-569" w:firstLine="0"/>
        <w:jc w:val="both"/>
        <w:rPr>
          <w:rStyle w:val="Siln"/>
          <w:bCs w:val="0"/>
          <w:u w:val="single"/>
        </w:rPr>
      </w:pPr>
      <w:r>
        <w:rPr>
          <w:rStyle w:val="Siln"/>
          <w:bCs w:val="0"/>
          <w:u w:val="single"/>
        </w:rPr>
        <w:t>Schválení programu</w:t>
      </w:r>
    </w:p>
    <w:p w:rsidR="006F6D0B" w:rsidRDefault="006F6D0B" w:rsidP="00D55B8B">
      <w:pPr>
        <w:ind w:left="-426" w:right="-569"/>
        <w:jc w:val="both"/>
        <w:rPr>
          <w:rStyle w:val="Siln"/>
          <w:bCs w:val="0"/>
          <w:u w:val="single"/>
        </w:rPr>
      </w:pPr>
    </w:p>
    <w:p w:rsidR="00525252" w:rsidRDefault="00322CC1" w:rsidP="006F2906">
      <w:pPr>
        <w:ind w:left="-426" w:right="-143"/>
        <w:jc w:val="both"/>
      </w:pPr>
      <w:r>
        <w:t xml:space="preserve">Předseda komise Mgr. Viktor Linhart </w:t>
      </w:r>
      <w:r w:rsidR="008C5215">
        <w:t>přivítal</w:t>
      </w:r>
      <w:r w:rsidR="00087C4F">
        <w:t xml:space="preserve"> hosta paní </w:t>
      </w:r>
      <w:r w:rsidR="008C5215">
        <w:t>Jitku Peřinu</w:t>
      </w:r>
      <w:r w:rsidR="00525252">
        <w:t xml:space="preserve"> a navrhl </w:t>
      </w:r>
      <w:r w:rsidR="00C248BD">
        <w:t xml:space="preserve">doplnit program jednání o bod č. 4 „Představení koncepce fotbalových hřišť“. </w:t>
      </w:r>
    </w:p>
    <w:p w:rsidR="0089449D" w:rsidRDefault="0089449D" w:rsidP="00D55B8B">
      <w:pPr>
        <w:ind w:left="-426" w:right="-569"/>
      </w:pPr>
    </w:p>
    <w:p w:rsidR="006F6D0B" w:rsidRDefault="00C248BD" w:rsidP="00D55B8B">
      <w:pPr>
        <w:ind w:left="-426" w:right="-569"/>
      </w:pPr>
      <w:r>
        <w:t>P</w:t>
      </w:r>
      <w:r w:rsidRPr="00546386">
        <w:t xml:space="preserve">rogram </w:t>
      </w:r>
      <w:r>
        <w:t xml:space="preserve">jednání </w:t>
      </w:r>
      <w:r w:rsidRPr="00546386">
        <w:t>byl schválen</w:t>
      </w:r>
      <w:r>
        <w:t xml:space="preserve"> s navrženými změnami</w:t>
      </w:r>
      <w:r w:rsidR="0089449D">
        <w:t xml:space="preserve">. </w:t>
      </w:r>
      <w:r w:rsidR="006F6D0B" w:rsidRPr="00546386">
        <w:t xml:space="preserve"> </w:t>
      </w:r>
    </w:p>
    <w:p w:rsidR="006F6D0B" w:rsidRPr="00546386" w:rsidRDefault="006F6D0B" w:rsidP="00D55B8B">
      <w:pPr>
        <w:ind w:left="-426" w:right="-569"/>
        <w:rPr>
          <w:bCs/>
        </w:rPr>
      </w:pPr>
    </w:p>
    <w:p w:rsidR="00087C4F" w:rsidRPr="00087C4F" w:rsidRDefault="006F6D0B" w:rsidP="00525252">
      <w:pPr>
        <w:pStyle w:val="Zkladntext"/>
        <w:ind w:left="-426" w:right="-569"/>
        <w:rPr>
          <w:b w:val="0"/>
          <w:u w:val="none"/>
        </w:rPr>
      </w:pPr>
      <w:r w:rsidRPr="00F10714">
        <w:rPr>
          <w:u w:val="none"/>
        </w:rPr>
        <w:t>pro:</w:t>
      </w:r>
      <w:r w:rsidRPr="00F10714">
        <w:rPr>
          <w:b w:val="0"/>
          <w:u w:val="none"/>
        </w:rPr>
        <w:t xml:space="preserve">   </w:t>
      </w:r>
      <w:r w:rsidR="00635D3D">
        <w:rPr>
          <w:b w:val="0"/>
          <w:u w:val="none"/>
        </w:rPr>
        <w:tab/>
      </w:r>
      <w:r w:rsidR="00525252">
        <w:rPr>
          <w:b w:val="0"/>
          <w:u w:val="none"/>
        </w:rPr>
        <w:t xml:space="preserve">Mgr. Viktor Linhart, MUDr. Jiří Penc, Mgr. Jiří Frühauf, </w:t>
      </w:r>
      <w:r w:rsidR="00C248BD">
        <w:rPr>
          <w:b w:val="0"/>
          <w:u w:val="none"/>
        </w:rPr>
        <w:t xml:space="preserve">Martin Jícha, </w:t>
      </w:r>
      <w:r w:rsidR="00784263">
        <w:rPr>
          <w:b w:val="0"/>
          <w:u w:val="none"/>
        </w:rPr>
        <w:t>I</w:t>
      </w:r>
      <w:r w:rsidR="00C248BD">
        <w:rPr>
          <w:b w:val="0"/>
          <w:u w:val="none"/>
        </w:rPr>
        <w:t xml:space="preserve">ng. </w:t>
      </w:r>
      <w:r w:rsidR="00525252">
        <w:rPr>
          <w:b w:val="0"/>
          <w:u w:val="none"/>
        </w:rPr>
        <w:t>Václav Sebera</w:t>
      </w:r>
    </w:p>
    <w:p w:rsidR="006F6D0B" w:rsidRPr="00745CA3" w:rsidRDefault="006F6D0B" w:rsidP="00087C4F">
      <w:pPr>
        <w:pStyle w:val="Zkladntext"/>
        <w:ind w:left="-426" w:right="-569"/>
        <w:rPr>
          <w:b w:val="0"/>
          <w:u w:val="none"/>
        </w:rPr>
      </w:pPr>
      <w:r>
        <w:rPr>
          <w:u w:val="none"/>
        </w:rPr>
        <w:t>p</w:t>
      </w:r>
      <w:r w:rsidRPr="00F10714">
        <w:rPr>
          <w:u w:val="none"/>
        </w:rPr>
        <w:t>roti</w:t>
      </w:r>
      <w:r>
        <w:rPr>
          <w:u w:val="none"/>
        </w:rPr>
        <w:t xml:space="preserve">: </w:t>
      </w:r>
      <w:r w:rsidR="000475D0">
        <w:rPr>
          <w:u w:val="none"/>
        </w:rPr>
        <w:tab/>
      </w:r>
      <w:r w:rsidRPr="00264B26">
        <w:rPr>
          <w:b w:val="0"/>
          <w:u w:val="none"/>
        </w:rPr>
        <w:t>nikdo</w:t>
      </w:r>
      <w:r w:rsidRPr="00F10714">
        <w:rPr>
          <w:b w:val="0"/>
          <w:u w:val="none"/>
        </w:rPr>
        <w:tab/>
      </w:r>
    </w:p>
    <w:p w:rsidR="006F6D0B" w:rsidRDefault="006F6D0B" w:rsidP="00904EE6">
      <w:pPr>
        <w:ind w:left="-426" w:right="-569"/>
      </w:pPr>
      <w:r w:rsidRPr="00F10714">
        <w:rPr>
          <w:b/>
          <w:bCs/>
        </w:rPr>
        <w:t xml:space="preserve">zdržel se: </w:t>
      </w:r>
      <w:r w:rsidR="00904EE6">
        <w:rPr>
          <w:b/>
          <w:bCs/>
        </w:rPr>
        <w:t xml:space="preserve"> </w:t>
      </w:r>
      <w:r w:rsidR="006C0145">
        <w:rPr>
          <w:b/>
          <w:bCs/>
        </w:rPr>
        <w:tab/>
      </w:r>
      <w:r w:rsidRPr="00355A99">
        <w:t>nikdo</w:t>
      </w:r>
    </w:p>
    <w:p w:rsidR="006F6D0B" w:rsidRDefault="006F6D0B" w:rsidP="00D55B8B">
      <w:pPr>
        <w:ind w:left="-426" w:right="-569"/>
        <w:jc w:val="both"/>
        <w:rPr>
          <w:b/>
          <w:u w:val="single"/>
        </w:rPr>
      </w:pPr>
    </w:p>
    <w:p w:rsidR="00144FEE" w:rsidRPr="00D0777F" w:rsidRDefault="006F6D0B" w:rsidP="00D0777F">
      <w:pPr>
        <w:pStyle w:val="Zkladntext2"/>
        <w:spacing w:after="0" w:line="240" w:lineRule="auto"/>
        <w:ind w:left="-426" w:right="-569"/>
        <w:rPr>
          <w:b/>
          <w:i/>
          <w:iCs/>
          <w:u w:val="single"/>
        </w:rPr>
      </w:pPr>
      <w:r w:rsidRPr="005C1126">
        <w:rPr>
          <w:b/>
          <w:i/>
          <w:iCs/>
          <w:u w:val="single"/>
        </w:rPr>
        <w:t>Usnesení bylo přijato</w:t>
      </w:r>
    </w:p>
    <w:p w:rsidR="00D0777F" w:rsidRDefault="00D0777F" w:rsidP="00D55B8B">
      <w:pPr>
        <w:pStyle w:val="Zkladntext2"/>
        <w:spacing w:after="0" w:line="240" w:lineRule="auto"/>
        <w:ind w:left="-426" w:right="-569"/>
        <w:rPr>
          <w:b/>
          <w:u w:val="single"/>
        </w:rPr>
      </w:pPr>
    </w:p>
    <w:p w:rsidR="00D0777F" w:rsidRDefault="00D0777F" w:rsidP="00D55B8B">
      <w:pPr>
        <w:pStyle w:val="Zkladntext2"/>
        <w:spacing w:after="0" w:line="240" w:lineRule="auto"/>
        <w:ind w:left="-426" w:right="-569"/>
        <w:rPr>
          <w:b/>
          <w:u w:val="single"/>
        </w:rPr>
      </w:pPr>
    </w:p>
    <w:p w:rsidR="00235E3A" w:rsidRPr="00235E3A" w:rsidRDefault="000475D0" w:rsidP="004043F2">
      <w:pPr>
        <w:pStyle w:val="Zkladntext2"/>
        <w:numPr>
          <w:ilvl w:val="0"/>
          <w:numId w:val="2"/>
        </w:numPr>
        <w:spacing w:after="0" w:line="240" w:lineRule="auto"/>
        <w:ind w:left="-426" w:right="-569" w:firstLine="0"/>
        <w:rPr>
          <w:b/>
          <w:u w:val="single"/>
        </w:rPr>
      </w:pPr>
      <w:r>
        <w:rPr>
          <w:b/>
          <w:u w:val="single"/>
        </w:rPr>
        <w:t>S</w:t>
      </w:r>
      <w:r w:rsidR="00435BED">
        <w:rPr>
          <w:b/>
          <w:u w:val="single"/>
        </w:rPr>
        <w:t>chválení zápisu z předchozího jednání</w:t>
      </w:r>
    </w:p>
    <w:p w:rsidR="000A024F" w:rsidRDefault="000A024F" w:rsidP="00D55B8B">
      <w:pPr>
        <w:pStyle w:val="Odstavecseseznamem"/>
        <w:ind w:left="-426" w:right="-56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33B69" w:rsidRDefault="00163B19" w:rsidP="00D55B8B">
      <w:pPr>
        <w:ind w:left="-426" w:right="-569"/>
      </w:pPr>
      <w:r>
        <w:t xml:space="preserve">Zápis z předchozího jednání komise STv byl schválen. </w:t>
      </w:r>
      <w:r w:rsidR="00433B69" w:rsidRPr="00546386">
        <w:t xml:space="preserve"> </w:t>
      </w:r>
    </w:p>
    <w:p w:rsidR="007614BF" w:rsidRDefault="007614BF" w:rsidP="00D55B8B">
      <w:pPr>
        <w:pStyle w:val="Bezmezer"/>
        <w:ind w:left="-426" w:right="-569"/>
        <w:jc w:val="both"/>
        <w:rPr>
          <w:rFonts w:ascii="Times New Roman" w:hAnsi="Times New Roman"/>
          <w:b/>
          <w:i/>
        </w:rPr>
      </w:pPr>
    </w:p>
    <w:p w:rsidR="00C248BD" w:rsidRPr="00087C4F" w:rsidRDefault="00C248BD" w:rsidP="00062A28">
      <w:pPr>
        <w:pStyle w:val="Zkladntext"/>
        <w:ind w:left="-426" w:right="-284"/>
        <w:rPr>
          <w:b w:val="0"/>
          <w:u w:val="none"/>
        </w:rPr>
      </w:pPr>
      <w:r w:rsidRPr="00F10714">
        <w:rPr>
          <w:u w:val="none"/>
        </w:rPr>
        <w:t>pro:</w:t>
      </w:r>
      <w:r w:rsidRPr="00F10714">
        <w:rPr>
          <w:b w:val="0"/>
          <w:u w:val="none"/>
        </w:rPr>
        <w:t xml:space="preserve">   </w:t>
      </w:r>
      <w:r>
        <w:rPr>
          <w:b w:val="0"/>
          <w:u w:val="none"/>
        </w:rPr>
        <w:tab/>
        <w:t xml:space="preserve">Mgr. Viktor Linhart, MUDr. Jiří Penc, Mgr. Jiří Frühauf, Martin Jícha, </w:t>
      </w:r>
      <w:r w:rsidR="00784263">
        <w:rPr>
          <w:b w:val="0"/>
          <w:u w:val="none"/>
        </w:rPr>
        <w:t>I</w:t>
      </w:r>
      <w:r>
        <w:rPr>
          <w:b w:val="0"/>
          <w:u w:val="none"/>
        </w:rPr>
        <w:t>ng. Václav Sebera</w:t>
      </w:r>
    </w:p>
    <w:p w:rsidR="00C248BD" w:rsidRPr="00745CA3" w:rsidRDefault="00C248BD" w:rsidP="00C248BD">
      <w:pPr>
        <w:pStyle w:val="Zkladntext"/>
        <w:ind w:left="-426" w:right="-569"/>
        <w:rPr>
          <w:b w:val="0"/>
          <w:u w:val="none"/>
        </w:rPr>
      </w:pPr>
      <w:r>
        <w:rPr>
          <w:u w:val="none"/>
        </w:rPr>
        <w:t>p</w:t>
      </w:r>
      <w:r w:rsidRPr="00F10714">
        <w:rPr>
          <w:u w:val="none"/>
        </w:rPr>
        <w:t>roti</w:t>
      </w:r>
      <w:r>
        <w:rPr>
          <w:u w:val="none"/>
        </w:rPr>
        <w:t xml:space="preserve">: </w:t>
      </w:r>
      <w:r>
        <w:rPr>
          <w:u w:val="none"/>
        </w:rPr>
        <w:tab/>
      </w:r>
      <w:r w:rsidRPr="00264B26">
        <w:rPr>
          <w:b w:val="0"/>
          <w:u w:val="none"/>
        </w:rPr>
        <w:t>nikdo</w:t>
      </w:r>
      <w:r w:rsidRPr="00F10714">
        <w:rPr>
          <w:b w:val="0"/>
          <w:u w:val="none"/>
        </w:rPr>
        <w:tab/>
      </w:r>
    </w:p>
    <w:p w:rsidR="00C248BD" w:rsidRDefault="00C248BD" w:rsidP="00C248BD">
      <w:pPr>
        <w:ind w:left="-426" w:right="-569"/>
      </w:pPr>
      <w:r w:rsidRPr="00F10714">
        <w:rPr>
          <w:b/>
          <w:bCs/>
        </w:rPr>
        <w:t xml:space="preserve">zdržel se: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55A99">
        <w:t>nikdo</w:t>
      </w:r>
    </w:p>
    <w:p w:rsidR="00C248BD" w:rsidRDefault="00C248BD" w:rsidP="00C248BD">
      <w:pPr>
        <w:ind w:left="-426" w:right="-569"/>
        <w:jc w:val="both"/>
        <w:rPr>
          <w:b/>
          <w:u w:val="single"/>
        </w:rPr>
      </w:pPr>
    </w:p>
    <w:p w:rsidR="00C248BD" w:rsidRPr="00D0777F" w:rsidRDefault="00C248BD" w:rsidP="00C248BD">
      <w:pPr>
        <w:pStyle w:val="Zkladntext2"/>
        <w:spacing w:after="0" w:line="240" w:lineRule="auto"/>
        <w:ind w:left="-426" w:right="-569"/>
        <w:rPr>
          <w:b/>
          <w:i/>
          <w:iCs/>
          <w:u w:val="single"/>
        </w:rPr>
      </w:pPr>
      <w:r w:rsidRPr="005C1126">
        <w:rPr>
          <w:b/>
          <w:i/>
          <w:iCs/>
          <w:u w:val="single"/>
        </w:rPr>
        <w:t>Usnesení bylo přijato</w:t>
      </w:r>
    </w:p>
    <w:p w:rsidR="00067954" w:rsidRDefault="00067954" w:rsidP="00D55B8B">
      <w:pPr>
        <w:pStyle w:val="Bezmezer"/>
        <w:ind w:left="-426" w:right="-569"/>
        <w:jc w:val="both"/>
        <w:rPr>
          <w:rFonts w:ascii="Times New Roman" w:hAnsi="Times New Roman"/>
        </w:rPr>
      </w:pPr>
    </w:p>
    <w:p w:rsidR="00143C21" w:rsidRDefault="00143C21" w:rsidP="00143C21">
      <w:pPr>
        <w:pStyle w:val="Odstavecseseznamem"/>
        <w:numPr>
          <w:ilvl w:val="0"/>
          <w:numId w:val="2"/>
        </w:numPr>
        <w:ind w:left="-426" w:right="-569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Vyhlášení nejúspěšnějšího sportovce roku 2021</w:t>
      </w:r>
    </w:p>
    <w:p w:rsidR="00143C21" w:rsidRDefault="00143C21" w:rsidP="00143C21">
      <w:pPr>
        <w:pStyle w:val="Odstavecseseznamem"/>
        <w:ind w:left="-426" w:right="-56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83325" w:rsidRPr="00A83325" w:rsidRDefault="00143C21" w:rsidP="00CB41BB">
      <w:pPr>
        <w:pStyle w:val="Odstavecseseznamem"/>
        <w:ind w:left="-426" w:right="-284"/>
        <w:jc w:val="both"/>
        <w:rPr>
          <w:rFonts w:ascii="Times New Roman" w:hAnsi="Times New Roman"/>
          <w:sz w:val="24"/>
          <w:szCs w:val="24"/>
        </w:rPr>
      </w:pPr>
      <w:r w:rsidRPr="00143C21">
        <w:rPr>
          <w:rFonts w:ascii="Times New Roman" w:hAnsi="Times New Roman"/>
          <w:sz w:val="24"/>
          <w:szCs w:val="24"/>
        </w:rPr>
        <w:t>Na základě všech přijatých nominací (městem i SUKem) vybrala Komise sportovní a tělovýchovy tyto sportovce k ocenění „Nejúspěšnější sportovec Statutárníh</w:t>
      </w:r>
      <w:r>
        <w:rPr>
          <w:rFonts w:ascii="Times New Roman" w:hAnsi="Times New Roman"/>
          <w:sz w:val="24"/>
          <w:szCs w:val="24"/>
        </w:rPr>
        <w:t>o města Karlovy Vary za rok 2021</w:t>
      </w:r>
      <w:r w:rsidRPr="00143C21">
        <w:rPr>
          <w:rFonts w:ascii="Times New Roman" w:hAnsi="Times New Roman"/>
          <w:sz w:val="24"/>
          <w:szCs w:val="24"/>
        </w:rPr>
        <w:t>“:</w:t>
      </w:r>
      <w:r w:rsidR="005E54CE">
        <w:fldChar w:fldCharType="begin"/>
      </w:r>
      <w:r w:rsidR="005E54CE">
        <w:instrText xml:space="preserve"> LINK </w:instrText>
      </w:r>
      <w:r w:rsidR="00A83325">
        <w:instrText xml:space="preserve">Excel.Sheet.8 "\\\\oberon\\dokumenty$\\hazuchová\\Dokumenty\\KOMISE STv\\SPORTOVEC ROKU\\SPORTOVEC 2022\\1.1.  Ocenění sportovci Město 2021 - s hlasováním.xls" "Vybraní sportovci 2021!R2C1:R16C6" </w:instrText>
      </w:r>
      <w:r w:rsidR="005E54CE">
        <w:instrText xml:space="preserve">\a \f 4 \h </w:instrText>
      </w:r>
      <w:r w:rsidR="001D0286">
        <w:instrText xml:space="preserve"> \* MERGEFORMAT </w:instrText>
      </w:r>
      <w:r w:rsidR="005E54CE">
        <w:fldChar w:fldCharType="separate"/>
      </w:r>
    </w:p>
    <w:tbl>
      <w:tblPr>
        <w:tblW w:w="980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3"/>
        <w:gridCol w:w="1900"/>
        <w:gridCol w:w="2420"/>
        <w:gridCol w:w="1900"/>
        <w:gridCol w:w="1367"/>
      </w:tblGrid>
      <w:tr w:rsidR="00A83325" w:rsidRPr="00A83325" w:rsidTr="00A83325">
        <w:trPr>
          <w:divId w:val="1424186690"/>
          <w:trHeight w:val="1230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Kategorie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Jméno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Oddíl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A83325">
              <w:rPr>
                <w:b/>
                <w:bCs/>
                <w:color w:val="000000"/>
                <w:sz w:val="32"/>
                <w:szCs w:val="32"/>
              </w:rPr>
              <w:t>Odvětví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A83325" w:rsidRPr="00A83325" w:rsidRDefault="00A83325" w:rsidP="00A8332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rFonts w:ascii="Calibri" w:hAnsi="Calibri" w:cs="Calibri"/>
                <w:b/>
                <w:bCs/>
                <w:color w:val="000000"/>
              </w:rPr>
              <w:t xml:space="preserve">Hlasování :           </w:t>
            </w:r>
            <w:r w:rsidRPr="00A8332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PRO/PROTI/                       ZDRŽEL SE/                           NEHLASOVAL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JEDNOTLIVCI MLÁDEŽ DO 15 LET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Samareva Alisa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TopGym Karlovy Vary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Moderní gymnastika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325" w:rsidRPr="00A83325" w:rsidRDefault="00A83325" w:rsidP="00A833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Miková Tereza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 xml:space="preserve">SKP Hvězda Karlovy Vary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Sportovní karate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325" w:rsidRPr="00A83325" w:rsidRDefault="00A83325" w:rsidP="00A833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Štípek Kryštof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FC Slavia Karlovy Vary - mládež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Fotbal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325" w:rsidRPr="00A83325" w:rsidRDefault="00A83325" w:rsidP="00A833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Kvapil Matěj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 xml:space="preserve">TJ SLAVIA Karlovy Vary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Kanoistika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FFCC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JEDNOTLIVCI  DO 18 LET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Adamcová Anita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TJ Lokomotiva - šerm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Šerm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325" w:rsidRPr="00A83325" w:rsidRDefault="00A83325" w:rsidP="00A833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Štěrba Marek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TJ Slovan Karlovy Vary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Lyžařský orientační běh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JEDNOTLIVCI DOSPĚLÍ + JUNIOŘI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Kubínová Veronika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 xml:space="preserve">TJ Slovan Karlovy Vary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MTBO+LOB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83325" w:rsidRPr="00A83325" w:rsidRDefault="00A83325" w:rsidP="00A833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Zatloukal Kryštof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LK Slovan K. Vary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Běh na lyžích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KOLEKTIV ŽÁCI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Družstvo šermířů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TJ Lokomotiva - šerm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Šerm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KOLEKTIV DOROST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 xml:space="preserve">Smíšené družstvo dorostu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LK Slovan K. Vary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Běh na lyžích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KOLEKTIV DOSPĚLÍ + JUNIOŘI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Družstvo mužů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VK Karlovarsko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Volejbal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99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HANDICAPOVANÍ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Dušková Vendula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SK KONTAKT K. VARY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9EE1E4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Para plavání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66CCFF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TRENÉR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Pechan Pavel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 xml:space="preserve">SKP Hvězda Karlovy Vary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JKA Karate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  <w:tr w:rsidR="00A83325" w:rsidRPr="00A83325" w:rsidTr="00A83325">
        <w:trPr>
          <w:divId w:val="1424186690"/>
          <w:trHeight w:val="600"/>
        </w:trPr>
        <w:tc>
          <w:tcPr>
            <w:tcW w:w="2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BF8F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3325">
              <w:rPr>
                <w:b/>
                <w:bCs/>
                <w:color w:val="000000"/>
                <w:sz w:val="22"/>
                <w:szCs w:val="22"/>
              </w:rPr>
              <w:t>OSOBNOST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Karpíšek Milan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TJ Slovan Karlovy Vary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  <w:sz w:val="22"/>
                <w:szCs w:val="22"/>
              </w:rPr>
            </w:pPr>
            <w:r w:rsidRPr="00A83325">
              <w:rPr>
                <w:color w:val="000000"/>
                <w:sz w:val="22"/>
                <w:szCs w:val="22"/>
              </w:rPr>
              <w:t>Volejbal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3325" w:rsidRPr="00A83325" w:rsidRDefault="00A83325" w:rsidP="00A83325">
            <w:pPr>
              <w:jc w:val="center"/>
              <w:rPr>
                <w:color w:val="000000"/>
              </w:rPr>
            </w:pPr>
            <w:r w:rsidRPr="00A83325">
              <w:rPr>
                <w:color w:val="000000"/>
              </w:rPr>
              <w:t>7-0-0-0</w:t>
            </w:r>
          </w:p>
        </w:tc>
      </w:tr>
    </w:tbl>
    <w:p w:rsidR="00762860" w:rsidRDefault="005E54CE" w:rsidP="00CB41BB">
      <w:pPr>
        <w:pStyle w:val="Odstavecseseznamem"/>
        <w:tabs>
          <w:tab w:val="left" w:pos="-426"/>
        </w:tabs>
        <w:ind w:left="-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fldChar w:fldCharType="end"/>
      </w:r>
    </w:p>
    <w:p w:rsidR="00CB41BB" w:rsidRDefault="00CB41BB" w:rsidP="008B0739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</w:p>
    <w:p w:rsidR="00CB41BB" w:rsidRDefault="00CB41BB" w:rsidP="008B0739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</w:p>
    <w:p w:rsidR="00CB41BB" w:rsidRDefault="00CB41BB" w:rsidP="008B0739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</w:p>
    <w:p w:rsidR="00762860" w:rsidRDefault="00762860" w:rsidP="008B0739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  <w:r>
        <w:rPr>
          <w:b w:val="0"/>
          <w:u w:val="none"/>
        </w:rPr>
        <w:t>Nejúspěšnější sportovci Statutárního města Karlovy Vary obdrží dár</w:t>
      </w:r>
      <w:r w:rsidR="00062A28">
        <w:rPr>
          <w:b w:val="0"/>
          <w:u w:val="none"/>
        </w:rPr>
        <w:t>kovou poukázku v hodnotě 1.000</w:t>
      </w:r>
      <w:r>
        <w:rPr>
          <w:b w:val="0"/>
          <w:u w:val="none"/>
        </w:rPr>
        <w:t xml:space="preserve"> Kč na nákup sportovního vybavení, v případě kolektivu budou předány dvě dárkové po</w:t>
      </w:r>
      <w:r w:rsidR="00062A28">
        <w:rPr>
          <w:b w:val="0"/>
          <w:u w:val="none"/>
        </w:rPr>
        <w:t>ukázky v celkové hodnotě 2.000</w:t>
      </w:r>
      <w:r>
        <w:rPr>
          <w:b w:val="0"/>
          <w:u w:val="none"/>
        </w:rPr>
        <w:t xml:space="preserve"> Kč na nákup sportovního vybavení vybraným sportovcům z vyhlašovaného týmu. </w:t>
      </w:r>
    </w:p>
    <w:p w:rsidR="00762860" w:rsidRDefault="00762860" w:rsidP="008B0739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</w:p>
    <w:p w:rsidR="00762860" w:rsidRDefault="00762860" w:rsidP="008B0739">
      <w:pPr>
        <w:pStyle w:val="Zkladntext"/>
        <w:tabs>
          <w:tab w:val="left" w:pos="709"/>
        </w:tabs>
        <w:ind w:left="-426" w:right="-284"/>
        <w:jc w:val="both"/>
        <w:rPr>
          <w:b w:val="0"/>
          <w:u w:val="none"/>
        </w:rPr>
      </w:pPr>
      <w:r>
        <w:rPr>
          <w:b w:val="0"/>
          <w:u w:val="none"/>
        </w:rPr>
        <w:t xml:space="preserve">Všechny přijaté nominace jsou založeny na odboru kultury, školství a tělovýchovy. </w:t>
      </w:r>
    </w:p>
    <w:p w:rsidR="00762860" w:rsidRDefault="00762860" w:rsidP="008B0739">
      <w:pPr>
        <w:pStyle w:val="Odstavecseseznamem"/>
        <w:ind w:left="-426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B0739" w:rsidRDefault="00C643D1" w:rsidP="008B0739">
      <w:pPr>
        <w:pStyle w:val="Odstavecseseznamem"/>
        <w:ind w:left="-426" w:right="-284"/>
        <w:jc w:val="both"/>
        <w:rPr>
          <w:rFonts w:ascii="Times New Roman" w:hAnsi="Times New Roman"/>
          <w:sz w:val="24"/>
          <w:szCs w:val="24"/>
        </w:rPr>
      </w:pPr>
      <w:r w:rsidRPr="00C643D1">
        <w:rPr>
          <w:rFonts w:ascii="Times New Roman" w:hAnsi="Times New Roman"/>
          <w:sz w:val="24"/>
          <w:szCs w:val="24"/>
        </w:rPr>
        <w:t xml:space="preserve">Paní Jitka Peřina informovala členy komise </w:t>
      </w:r>
      <w:r>
        <w:rPr>
          <w:rFonts w:ascii="Times New Roman" w:hAnsi="Times New Roman"/>
          <w:sz w:val="24"/>
          <w:szCs w:val="24"/>
        </w:rPr>
        <w:t>o tom, že předběžný rozpočet slavnostního vyh</w:t>
      </w:r>
      <w:r w:rsidRPr="00C643D1">
        <w:rPr>
          <w:rFonts w:ascii="Times New Roman" w:hAnsi="Times New Roman"/>
          <w:sz w:val="24"/>
          <w:szCs w:val="24"/>
        </w:rPr>
        <w:t>lášení ankety „</w:t>
      </w:r>
      <w:r>
        <w:rPr>
          <w:rFonts w:ascii="Times New Roman" w:hAnsi="Times New Roman"/>
          <w:sz w:val="24"/>
          <w:szCs w:val="24"/>
        </w:rPr>
        <w:t>Nejú</w:t>
      </w:r>
      <w:r w:rsidRPr="00C643D1">
        <w:rPr>
          <w:rFonts w:ascii="Times New Roman" w:hAnsi="Times New Roman"/>
          <w:sz w:val="24"/>
          <w:szCs w:val="24"/>
        </w:rPr>
        <w:t>spěšnější sportovec roku 2021“</w:t>
      </w:r>
      <w:r w:rsidR="00062A28">
        <w:rPr>
          <w:rFonts w:ascii="Times New Roman" w:hAnsi="Times New Roman"/>
          <w:sz w:val="24"/>
          <w:szCs w:val="24"/>
        </w:rPr>
        <w:t xml:space="preserve">, které se uskuteční dne 21.04.2022 od 18.00 hodin v hotelu Richmond </w:t>
      </w:r>
      <w:r>
        <w:rPr>
          <w:rFonts w:ascii="Times New Roman" w:hAnsi="Times New Roman"/>
          <w:sz w:val="24"/>
          <w:szCs w:val="24"/>
        </w:rPr>
        <w:t>činí 120.000 Kč. V této částce je zahrnut pronájem sálu v hotelu Richmond, malé občerstvení pro zúčastněné a odměna agentuře pana Radka Šilhana</w:t>
      </w:r>
      <w:r w:rsidR="00062A28">
        <w:rPr>
          <w:rFonts w:ascii="Times New Roman" w:hAnsi="Times New Roman"/>
          <w:sz w:val="24"/>
          <w:szCs w:val="24"/>
        </w:rPr>
        <w:t>, který zajistí moderování, podium, kulturní program</w:t>
      </w:r>
      <w:r>
        <w:rPr>
          <w:rFonts w:ascii="Times New Roman" w:hAnsi="Times New Roman"/>
          <w:sz w:val="24"/>
          <w:szCs w:val="24"/>
        </w:rPr>
        <w:t>. Rozpočet bude ještě navýšen o odměnu panu Herianovi, kte</w:t>
      </w:r>
      <w:r w:rsidR="00062A28">
        <w:rPr>
          <w:rFonts w:ascii="Times New Roman" w:hAnsi="Times New Roman"/>
          <w:sz w:val="24"/>
          <w:szCs w:val="24"/>
        </w:rPr>
        <w:t>rý bude zpracovávat medailonky sportovců. Konečné náklady budou posléze hrazeny ½ statutárním městem Karlovy Vary a ½</w:t>
      </w:r>
      <w:r w:rsidR="008B0739">
        <w:rPr>
          <w:rFonts w:ascii="Times New Roman" w:hAnsi="Times New Roman"/>
          <w:sz w:val="24"/>
          <w:szCs w:val="24"/>
        </w:rPr>
        <w:t xml:space="preserve"> Sportovní unií Karlovarska a to na základě Smlouvy o spolupráci. </w:t>
      </w:r>
    </w:p>
    <w:p w:rsidR="008B0739" w:rsidRDefault="00062A28" w:rsidP="008B0739">
      <w:pPr>
        <w:pStyle w:val="Odstavecseseznamem"/>
        <w:ind w:left="-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Dary pro oceněné sportovce si každá  z výše uvedenýc</w:t>
      </w:r>
      <w:r w:rsidR="00784263">
        <w:rPr>
          <w:rFonts w:ascii="Times New Roman" w:hAnsi="Times New Roman"/>
          <w:sz w:val="24"/>
          <w:szCs w:val="24"/>
        </w:rPr>
        <w:t xml:space="preserve">h organizací bude hradit sama. </w:t>
      </w:r>
    </w:p>
    <w:p w:rsidR="001D0286" w:rsidRDefault="001D0286" w:rsidP="008B0739">
      <w:pPr>
        <w:pStyle w:val="Odstavecseseznamem"/>
        <w:ind w:left="-426" w:right="-284"/>
        <w:jc w:val="both"/>
        <w:rPr>
          <w:rFonts w:ascii="Times New Roman" w:hAnsi="Times New Roman"/>
          <w:sz w:val="24"/>
          <w:szCs w:val="24"/>
        </w:rPr>
      </w:pPr>
    </w:p>
    <w:p w:rsidR="001D0286" w:rsidRDefault="001D0286" w:rsidP="008B0739">
      <w:pPr>
        <w:pStyle w:val="Odstavecseseznamem"/>
        <w:ind w:left="-426" w:right="-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Komise bere</w:t>
      </w:r>
      <w:r w:rsidRPr="001D0286">
        <w:rPr>
          <w:rFonts w:ascii="Times New Roman" w:hAnsi="Times New Roman"/>
          <w:b/>
          <w:i/>
          <w:sz w:val="24"/>
          <w:szCs w:val="24"/>
        </w:rPr>
        <w:t xml:space="preserve"> informace o probíhajících přípravách slavnostního vyhlášení ankety „Nejúspěšnější sportovce roku 2021“ na vědomí.</w:t>
      </w:r>
    </w:p>
    <w:p w:rsidR="001D0286" w:rsidRDefault="001D0286" w:rsidP="008B0739">
      <w:pPr>
        <w:pStyle w:val="Odstavecseseznamem"/>
        <w:ind w:left="-426" w:right="-284"/>
        <w:rPr>
          <w:rFonts w:ascii="Times New Roman" w:hAnsi="Times New Roman"/>
          <w:b/>
          <w:i/>
          <w:sz w:val="24"/>
          <w:szCs w:val="24"/>
        </w:rPr>
      </w:pPr>
    </w:p>
    <w:p w:rsidR="001D0286" w:rsidRDefault="001D0286" w:rsidP="008B0739">
      <w:pPr>
        <w:pStyle w:val="Zkladntext"/>
        <w:ind w:left="-426" w:right="-284"/>
        <w:rPr>
          <w:b w:val="0"/>
          <w:u w:val="none"/>
        </w:rPr>
      </w:pPr>
      <w:r w:rsidRPr="00F10714">
        <w:rPr>
          <w:u w:val="none"/>
        </w:rPr>
        <w:t>pro:</w:t>
      </w:r>
      <w:r w:rsidRPr="00F10714">
        <w:rPr>
          <w:b w:val="0"/>
          <w:u w:val="none"/>
        </w:rPr>
        <w:t xml:space="preserve">   </w:t>
      </w:r>
      <w:r>
        <w:rPr>
          <w:b w:val="0"/>
          <w:u w:val="none"/>
        </w:rPr>
        <w:tab/>
        <w:t>Mgr. Viktor Linhart, MUDr. Jiří Penc, Dott. Mag. Radka Murasová, Zdeňka Batíková,</w:t>
      </w:r>
    </w:p>
    <w:p w:rsidR="001D0286" w:rsidRPr="00087C4F" w:rsidRDefault="001D0286" w:rsidP="008B0739">
      <w:pPr>
        <w:pStyle w:val="Zkladntext"/>
        <w:ind w:left="-426" w:right="-284"/>
        <w:rPr>
          <w:b w:val="0"/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b w:val="0"/>
          <w:u w:val="none"/>
        </w:rPr>
        <w:t xml:space="preserve">Mgr. Jiří Frühauf, Martin Jícha, </w:t>
      </w:r>
      <w:r w:rsidR="00784263">
        <w:rPr>
          <w:b w:val="0"/>
          <w:u w:val="none"/>
        </w:rPr>
        <w:t>I</w:t>
      </w:r>
      <w:r>
        <w:rPr>
          <w:b w:val="0"/>
          <w:u w:val="none"/>
        </w:rPr>
        <w:t>ng. Václav Sebera</w:t>
      </w:r>
    </w:p>
    <w:p w:rsidR="001D0286" w:rsidRPr="00745CA3" w:rsidRDefault="001D0286" w:rsidP="008B0739">
      <w:pPr>
        <w:pStyle w:val="Zkladntext"/>
        <w:ind w:left="-426" w:right="-284"/>
        <w:rPr>
          <w:b w:val="0"/>
          <w:u w:val="none"/>
        </w:rPr>
      </w:pPr>
      <w:r>
        <w:rPr>
          <w:u w:val="none"/>
        </w:rPr>
        <w:t>p</w:t>
      </w:r>
      <w:r w:rsidRPr="00F10714">
        <w:rPr>
          <w:u w:val="none"/>
        </w:rPr>
        <w:t>roti</w:t>
      </w:r>
      <w:r>
        <w:rPr>
          <w:u w:val="none"/>
        </w:rPr>
        <w:t xml:space="preserve">: </w:t>
      </w:r>
      <w:r>
        <w:rPr>
          <w:u w:val="none"/>
        </w:rPr>
        <w:tab/>
      </w:r>
      <w:r w:rsidRPr="00264B26">
        <w:rPr>
          <w:b w:val="0"/>
          <w:u w:val="none"/>
        </w:rPr>
        <w:t>nikdo</w:t>
      </w:r>
      <w:r w:rsidRPr="00F10714">
        <w:rPr>
          <w:b w:val="0"/>
          <w:u w:val="none"/>
        </w:rPr>
        <w:tab/>
      </w:r>
    </w:p>
    <w:p w:rsidR="001D0286" w:rsidRDefault="001D0286" w:rsidP="008B0739">
      <w:pPr>
        <w:ind w:left="-426" w:right="-284"/>
      </w:pPr>
      <w:r w:rsidRPr="00F10714">
        <w:rPr>
          <w:b/>
          <w:bCs/>
        </w:rPr>
        <w:t xml:space="preserve">zdržel se: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55A99">
        <w:t>nikdo</w:t>
      </w:r>
    </w:p>
    <w:p w:rsidR="001D0286" w:rsidRDefault="001D0286" w:rsidP="008B0739">
      <w:pPr>
        <w:ind w:left="-426" w:right="-284"/>
        <w:jc w:val="both"/>
        <w:rPr>
          <w:b/>
          <w:u w:val="single"/>
        </w:rPr>
      </w:pPr>
    </w:p>
    <w:p w:rsidR="001D0286" w:rsidRPr="001D0286" w:rsidRDefault="001D0286" w:rsidP="008B0739">
      <w:pPr>
        <w:pStyle w:val="Zkladntext2"/>
        <w:spacing w:after="0" w:line="240" w:lineRule="auto"/>
        <w:ind w:left="-426" w:right="-284"/>
        <w:rPr>
          <w:b/>
          <w:i/>
          <w:iCs/>
          <w:u w:val="single"/>
        </w:rPr>
      </w:pPr>
      <w:r w:rsidRPr="005C1126">
        <w:rPr>
          <w:b/>
          <w:i/>
          <w:iCs/>
          <w:u w:val="single"/>
        </w:rPr>
        <w:t>Usnesení bylo přijato</w:t>
      </w:r>
    </w:p>
    <w:p w:rsidR="00284D77" w:rsidRDefault="00284D77" w:rsidP="008B0739">
      <w:pPr>
        <w:pStyle w:val="Odstavecseseznamem"/>
        <w:ind w:left="0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41BB" w:rsidRDefault="00CB41BB" w:rsidP="008B0739">
      <w:pPr>
        <w:pStyle w:val="Odstavecseseznamem"/>
        <w:ind w:left="0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B41BB" w:rsidRDefault="00CB41BB" w:rsidP="008B0739">
      <w:pPr>
        <w:pStyle w:val="Odstavecseseznamem"/>
        <w:ind w:left="0" w:right="-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31AE2" w:rsidRDefault="00C248BD" w:rsidP="00EB1E68">
      <w:pPr>
        <w:pStyle w:val="Odstavecseseznamem"/>
        <w:numPr>
          <w:ilvl w:val="0"/>
          <w:numId w:val="2"/>
        </w:numPr>
        <w:ind w:left="0" w:right="-284" w:hanging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248BD">
        <w:rPr>
          <w:rFonts w:ascii="Times New Roman" w:hAnsi="Times New Roman"/>
          <w:b/>
          <w:sz w:val="24"/>
          <w:szCs w:val="24"/>
          <w:u w:val="single"/>
          <w:lang w:eastAsia="en-US"/>
        </w:rPr>
        <w:t>Stanislav Štípek – představení koncepce fotbalových hřišť</w:t>
      </w:r>
    </w:p>
    <w:p w:rsidR="00C248BD" w:rsidRDefault="00C248BD" w:rsidP="008B0739">
      <w:pPr>
        <w:pStyle w:val="Odstavecseseznamem"/>
        <w:ind w:right="-284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911866" w:rsidRDefault="006338E8" w:rsidP="008B0739">
      <w:pPr>
        <w:pStyle w:val="hlavikov"/>
        <w:ind w:left="-426" w:right="-284"/>
        <w:rPr>
          <w:lang w:eastAsia="en-US"/>
        </w:rPr>
      </w:pPr>
      <w:r>
        <w:rPr>
          <w:lang w:eastAsia="en-US"/>
        </w:rPr>
        <w:t>Na 7. jednání Komise konané dne 6.10.2021 byl pozván zástupce největšího fotbalového oddílu v Karlových Varech</w:t>
      </w:r>
      <w:r w:rsidR="00D4027F">
        <w:rPr>
          <w:lang w:eastAsia="en-US"/>
        </w:rPr>
        <w:t xml:space="preserve"> pan Stanislav Štípek</w:t>
      </w:r>
      <w:r>
        <w:rPr>
          <w:lang w:eastAsia="en-US"/>
        </w:rPr>
        <w:t xml:space="preserve">, aby za fotbalové oddíly informoval členy sportovní komise o nedostatku ploch, které by se daly využít k tréninkům mládeže. Z diskuze vyplynulo, že by bylo vhodné, aby fotbalové kluby </w:t>
      </w:r>
      <w:r w:rsidRPr="006338E8">
        <w:rPr>
          <w:lang w:eastAsia="en-US"/>
        </w:rPr>
        <w:t>společně vypracoval</w:t>
      </w:r>
      <w:r w:rsidR="00D4027F">
        <w:rPr>
          <w:lang w:eastAsia="en-US"/>
        </w:rPr>
        <w:t>y</w:t>
      </w:r>
      <w:r w:rsidRPr="006338E8">
        <w:rPr>
          <w:lang w:eastAsia="en-US"/>
        </w:rPr>
        <w:t xml:space="preserve"> koncepci, která by zahrnovala </w:t>
      </w:r>
      <w:r w:rsidRPr="006338E8">
        <w:t>budoucí výstavbu, oprav</w:t>
      </w:r>
      <w:r>
        <w:t>y</w:t>
      </w:r>
      <w:r w:rsidRPr="006338E8">
        <w:t xml:space="preserve"> a rekonstrukce</w:t>
      </w:r>
      <w:r>
        <w:t xml:space="preserve"> fotbalových hřišť</w:t>
      </w:r>
      <w:r w:rsidR="00B07B81">
        <w:t xml:space="preserve"> na území Karlových Varů</w:t>
      </w:r>
      <w:r w:rsidR="00D4027F">
        <w:t>,</w:t>
      </w:r>
      <w:r w:rsidRPr="006338E8">
        <w:rPr>
          <w:lang w:eastAsia="en-US"/>
        </w:rPr>
        <w:t xml:space="preserve"> rozdělenou do</w:t>
      </w:r>
      <w:r>
        <w:rPr>
          <w:lang w:eastAsia="en-US"/>
        </w:rPr>
        <w:t xml:space="preserve"> priorit, tak jak to kluby ze sebe vnímají.</w:t>
      </w:r>
    </w:p>
    <w:p w:rsidR="003C2DF1" w:rsidRDefault="006338E8" w:rsidP="008B0739">
      <w:pPr>
        <w:pStyle w:val="hlavikov"/>
        <w:ind w:left="-426" w:right="-284"/>
        <w:rPr>
          <w:lang w:eastAsia="en-US"/>
        </w:rPr>
      </w:pPr>
      <w:r>
        <w:rPr>
          <w:lang w:eastAsia="en-US"/>
        </w:rPr>
        <w:t xml:space="preserve">Na dnešním zasedání pan </w:t>
      </w:r>
      <w:r w:rsidR="00D4027F">
        <w:rPr>
          <w:lang w:eastAsia="en-US"/>
        </w:rPr>
        <w:t>S</w:t>
      </w:r>
      <w:r w:rsidR="00EB1E68">
        <w:rPr>
          <w:lang w:eastAsia="en-US"/>
        </w:rPr>
        <w:t>tanislav Štípek seznámil členy k</w:t>
      </w:r>
      <w:r w:rsidR="00D4027F">
        <w:rPr>
          <w:lang w:eastAsia="en-US"/>
        </w:rPr>
        <w:t xml:space="preserve">omise s jednotlivými body vypracované </w:t>
      </w:r>
      <w:r w:rsidR="00EB1E68">
        <w:rPr>
          <w:lang w:eastAsia="en-US"/>
        </w:rPr>
        <w:t xml:space="preserve">Koncepci </w:t>
      </w:r>
      <w:r w:rsidR="00EB1E68" w:rsidRPr="00EB1E68">
        <w:t>výstavby, oprav a rekonstrukcí fotbalových hřišť v Karlových Varech</w:t>
      </w:r>
      <w:r w:rsidR="00EB1E68" w:rsidRPr="00EB1E68">
        <w:rPr>
          <w:lang w:eastAsia="en-US"/>
        </w:rPr>
        <w:t>.</w:t>
      </w:r>
      <w:r w:rsidR="00EB1E68">
        <w:rPr>
          <w:lang w:eastAsia="en-US"/>
        </w:rPr>
        <w:t xml:space="preserve"> Vypracovaná k</w:t>
      </w:r>
      <w:r w:rsidR="00D4027F">
        <w:rPr>
          <w:lang w:eastAsia="en-US"/>
        </w:rPr>
        <w:t xml:space="preserve">oncepce je v elektronické podobě přílohou tohoto zápisu a v tištěné podobě k dispozici na odboru </w:t>
      </w:r>
      <w:r w:rsidR="00EB1E68">
        <w:rPr>
          <w:lang w:eastAsia="en-US"/>
        </w:rPr>
        <w:t>kultury, školství a tělovýchovy</w:t>
      </w:r>
      <w:r w:rsidR="00D4027F">
        <w:rPr>
          <w:lang w:eastAsia="en-US"/>
        </w:rPr>
        <w:t xml:space="preserve"> u paní Gabriely Kavkové. </w:t>
      </w: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CB41BB" w:rsidRDefault="00CB41BB" w:rsidP="008B0739">
      <w:pPr>
        <w:pStyle w:val="hlavikov"/>
        <w:ind w:left="-426" w:right="-284"/>
        <w:rPr>
          <w:lang w:eastAsia="en-US"/>
        </w:rPr>
      </w:pPr>
    </w:p>
    <w:p w:rsidR="00D4027F" w:rsidRDefault="00D4027F" w:rsidP="008B0739">
      <w:pPr>
        <w:pStyle w:val="hlavikov"/>
        <w:ind w:left="-426" w:right="-284"/>
        <w:rPr>
          <w:lang w:eastAsia="en-US"/>
        </w:rPr>
      </w:pPr>
    </w:p>
    <w:p w:rsidR="00D4027F" w:rsidRDefault="00EB1E68" w:rsidP="008B0739">
      <w:pPr>
        <w:pStyle w:val="hlavikov"/>
        <w:ind w:left="-426" w:right="-284"/>
        <w:rPr>
          <w:lang w:eastAsia="en-US"/>
        </w:rPr>
      </w:pPr>
      <w:r>
        <w:rPr>
          <w:b/>
          <w:i/>
        </w:rPr>
        <w:t>Komise vzala K</w:t>
      </w:r>
      <w:r w:rsidR="00D4027F">
        <w:rPr>
          <w:b/>
          <w:i/>
        </w:rPr>
        <w:t xml:space="preserve">oncepci výstavby, oprav a rekonstrukcí fotbalových hřišť v Karlových Varech </w:t>
      </w:r>
      <w:r w:rsidR="00D4027F" w:rsidRPr="001D0286">
        <w:rPr>
          <w:b/>
          <w:i/>
        </w:rPr>
        <w:t>na vědomí</w:t>
      </w:r>
      <w:r w:rsidR="00D4027F">
        <w:rPr>
          <w:b/>
          <w:i/>
        </w:rPr>
        <w:t xml:space="preserve"> a doporučila Radě města se jí zabývat.</w:t>
      </w:r>
    </w:p>
    <w:p w:rsidR="00F17490" w:rsidRDefault="00F17490" w:rsidP="008B0739">
      <w:pPr>
        <w:pStyle w:val="hlavikov"/>
        <w:ind w:left="-426" w:right="-284"/>
        <w:rPr>
          <w:lang w:eastAsia="en-US"/>
        </w:rPr>
      </w:pPr>
    </w:p>
    <w:p w:rsidR="00143C21" w:rsidRDefault="00143C21" w:rsidP="008B0739">
      <w:pPr>
        <w:pStyle w:val="hlavikov"/>
        <w:ind w:left="-426" w:right="-284"/>
        <w:rPr>
          <w:lang w:eastAsia="en-US"/>
        </w:rPr>
      </w:pPr>
    </w:p>
    <w:p w:rsidR="00784263" w:rsidRDefault="00784263" w:rsidP="00784263">
      <w:pPr>
        <w:pStyle w:val="Zkladntext"/>
        <w:ind w:left="-426" w:right="-284"/>
        <w:rPr>
          <w:b w:val="0"/>
          <w:u w:val="none"/>
        </w:rPr>
      </w:pPr>
      <w:r w:rsidRPr="00F10714">
        <w:rPr>
          <w:u w:val="none"/>
        </w:rPr>
        <w:t>pro:</w:t>
      </w:r>
      <w:r w:rsidRPr="00F10714">
        <w:rPr>
          <w:b w:val="0"/>
          <w:u w:val="none"/>
        </w:rPr>
        <w:t xml:space="preserve">   </w:t>
      </w:r>
      <w:r>
        <w:rPr>
          <w:b w:val="0"/>
          <w:u w:val="none"/>
        </w:rPr>
        <w:tab/>
        <w:t>Mgr. Viktor Linhart, MUDr. Jiří Penc, Dott. Mag. Radka Murasová, Zdeňka Batíková,</w:t>
      </w:r>
    </w:p>
    <w:p w:rsidR="00784263" w:rsidRPr="00087C4F" w:rsidRDefault="00784263" w:rsidP="00784263">
      <w:pPr>
        <w:pStyle w:val="Zkladntext"/>
        <w:ind w:left="-426" w:right="-284"/>
        <w:rPr>
          <w:b w:val="0"/>
          <w:u w:val="none"/>
        </w:rPr>
      </w:pPr>
      <w:r>
        <w:rPr>
          <w:u w:val="none"/>
        </w:rPr>
        <w:tab/>
      </w:r>
      <w:r>
        <w:rPr>
          <w:u w:val="none"/>
        </w:rPr>
        <w:tab/>
      </w:r>
      <w:r>
        <w:rPr>
          <w:b w:val="0"/>
          <w:u w:val="none"/>
        </w:rPr>
        <w:t>Mgr. Jiří Frühauf, Martin Jícha, Ing. Václav Sebera</w:t>
      </w:r>
    </w:p>
    <w:p w:rsidR="00784263" w:rsidRPr="00745CA3" w:rsidRDefault="00784263" w:rsidP="00784263">
      <w:pPr>
        <w:pStyle w:val="Zkladntext"/>
        <w:ind w:left="-426" w:right="-284"/>
        <w:rPr>
          <w:b w:val="0"/>
          <w:u w:val="none"/>
        </w:rPr>
      </w:pPr>
      <w:r>
        <w:rPr>
          <w:u w:val="none"/>
        </w:rPr>
        <w:t>p</w:t>
      </w:r>
      <w:r w:rsidRPr="00F10714">
        <w:rPr>
          <w:u w:val="none"/>
        </w:rPr>
        <w:t>roti</w:t>
      </w:r>
      <w:r>
        <w:rPr>
          <w:u w:val="none"/>
        </w:rPr>
        <w:t xml:space="preserve">: </w:t>
      </w:r>
      <w:r>
        <w:rPr>
          <w:u w:val="none"/>
        </w:rPr>
        <w:tab/>
      </w:r>
      <w:r w:rsidRPr="00264B26">
        <w:rPr>
          <w:b w:val="0"/>
          <w:u w:val="none"/>
        </w:rPr>
        <w:t>nikdo</w:t>
      </w:r>
      <w:r w:rsidRPr="00F10714">
        <w:rPr>
          <w:b w:val="0"/>
          <w:u w:val="none"/>
        </w:rPr>
        <w:tab/>
      </w:r>
    </w:p>
    <w:p w:rsidR="00784263" w:rsidRDefault="00784263" w:rsidP="00784263">
      <w:pPr>
        <w:ind w:left="-426" w:right="-284"/>
      </w:pPr>
      <w:r w:rsidRPr="00F10714">
        <w:rPr>
          <w:b/>
          <w:bCs/>
        </w:rPr>
        <w:t xml:space="preserve">zdržel se: 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55A99">
        <w:t>nikdo</w:t>
      </w:r>
    </w:p>
    <w:p w:rsidR="00784263" w:rsidRDefault="00784263" w:rsidP="00784263">
      <w:pPr>
        <w:ind w:left="-426" w:right="-284"/>
        <w:jc w:val="both"/>
        <w:rPr>
          <w:b/>
          <w:u w:val="single"/>
        </w:rPr>
      </w:pPr>
    </w:p>
    <w:p w:rsidR="00784263" w:rsidRPr="001D0286" w:rsidRDefault="00784263" w:rsidP="00784263">
      <w:pPr>
        <w:pStyle w:val="Zkladntext2"/>
        <w:spacing w:after="0" w:line="240" w:lineRule="auto"/>
        <w:ind w:left="-426" w:right="-284"/>
        <w:rPr>
          <w:b/>
          <w:i/>
          <w:iCs/>
          <w:u w:val="single"/>
        </w:rPr>
      </w:pPr>
      <w:r w:rsidRPr="005C1126">
        <w:rPr>
          <w:b/>
          <w:i/>
          <w:iCs/>
          <w:u w:val="single"/>
        </w:rPr>
        <w:t>Usnesení bylo přijato</w:t>
      </w:r>
    </w:p>
    <w:p w:rsidR="00C549A5" w:rsidRDefault="00C549A5" w:rsidP="00F758A6">
      <w:pPr>
        <w:pStyle w:val="Odstavecseseznamem"/>
        <w:ind w:left="0" w:right="-56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B0595" w:rsidRDefault="006B0595" w:rsidP="00470073">
      <w:pPr>
        <w:pStyle w:val="Odstavecseseznamem"/>
        <w:ind w:left="-426" w:right="-428"/>
        <w:jc w:val="both"/>
        <w:rPr>
          <w:rFonts w:ascii="Times New Roman" w:hAnsi="Times New Roman"/>
          <w:sz w:val="24"/>
          <w:szCs w:val="24"/>
        </w:rPr>
      </w:pPr>
    </w:p>
    <w:p w:rsidR="006D2668" w:rsidRPr="006B0595" w:rsidRDefault="006D2668" w:rsidP="00470073">
      <w:pPr>
        <w:pStyle w:val="Odstavecseseznamem"/>
        <w:ind w:left="-426" w:right="-428"/>
        <w:jc w:val="both"/>
        <w:rPr>
          <w:rFonts w:ascii="Times New Roman" w:hAnsi="Times New Roman"/>
          <w:sz w:val="24"/>
          <w:szCs w:val="24"/>
        </w:rPr>
      </w:pPr>
    </w:p>
    <w:p w:rsidR="00784263" w:rsidRDefault="00784263" w:rsidP="00784263">
      <w:pPr>
        <w:ind w:right="273"/>
        <w:jc w:val="both"/>
        <w:rPr>
          <w:b/>
        </w:rPr>
      </w:pPr>
      <w:r w:rsidRPr="003C307C">
        <w:rPr>
          <w:b/>
        </w:rPr>
        <w:t xml:space="preserve">Termín příštího jednání komise </w:t>
      </w:r>
      <w:r>
        <w:rPr>
          <w:b/>
        </w:rPr>
        <w:t xml:space="preserve">nebyl stanoven, uskuteční se operativně dle potřeby. </w:t>
      </w:r>
    </w:p>
    <w:p w:rsidR="006E5AD2" w:rsidRDefault="006E5AD2" w:rsidP="004043F2">
      <w:pPr>
        <w:pStyle w:val="Odstavecseseznamem"/>
        <w:ind w:left="0" w:right="-569"/>
        <w:jc w:val="both"/>
        <w:rPr>
          <w:rFonts w:ascii="Times New Roman" w:hAnsi="Times New Roman"/>
          <w:sz w:val="24"/>
          <w:szCs w:val="24"/>
        </w:rPr>
      </w:pPr>
    </w:p>
    <w:p w:rsidR="009A6C8F" w:rsidRDefault="009A6C8F" w:rsidP="004043F2">
      <w:pPr>
        <w:pStyle w:val="Odstavecseseznamem"/>
        <w:ind w:left="0" w:right="-569"/>
        <w:jc w:val="both"/>
        <w:rPr>
          <w:rFonts w:ascii="Times New Roman" w:hAnsi="Times New Roman"/>
          <w:sz w:val="24"/>
          <w:szCs w:val="24"/>
        </w:rPr>
      </w:pPr>
    </w:p>
    <w:p w:rsidR="00D0777F" w:rsidRDefault="00D0777F" w:rsidP="004043F2">
      <w:pPr>
        <w:pStyle w:val="Odstavecseseznamem"/>
        <w:ind w:left="0" w:right="-569"/>
        <w:jc w:val="both"/>
        <w:rPr>
          <w:rFonts w:ascii="Times New Roman" w:hAnsi="Times New Roman"/>
          <w:sz w:val="24"/>
          <w:szCs w:val="24"/>
        </w:rPr>
      </w:pPr>
    </w:p>
    <w:p w:rsidR="00282DE2" w:rsidRDefault="00282DE2" w:rsidP="004043F2">
      <w:pPr>
        <w:pStyle w:val="Odstavecseseznamem"/>
        <w:ind w:left="0" w:right="-569"/>
        <w:jc w:val="both"/>
        <w:rPr>
          <w:rFonts w:ascii="Times New Roman" w:hAnsi="Times New Roman"/>
          <w:sz w:val="24"/>
          <w:szCs w:val="24"/>
        </w:rPr>
      </w:pPr>
    </w:p>
    <w:p w:rsidR="009A6C8F" w:rsidRPr="0068163D" w:rsidRDefault="009A6C8F" w:rsidP="004043F2">
      <w:pPr>
        <w:pStyle w:val="Odstavecseseznamem"/>
        <w:ind w:left="0" w:right="-569"/>
        <w:jc w:val="both"/>
        <w:rPr>
          <w:rFonts w:ascii="Times New Roman" w:hAnsi="Times New Roman"/>
          <w:sz w:val="24"/>
          <w:szCs w:val="24"/>
        </w:rPr>
      </w:pPr>
    </w:p>
    <w:p w:rsidR="00132844" w:rsidRDefault="008E545E" w:rsidP="00D55B8B">
      <w:pPr>
        <w:ind w:left="-426" w:right="-569"/>
        <w:jc w:val="both"/>
      </w:pPr>
      <w:r w:rsidRPr="00756FDF">
        <w:t>Dne</w:t>
      </w:r>
      <w:r>
        <w:t>:</w:t>
      </w:r>
      <w:r w:rsidRPr="00756FDF">
        <w:t xml:space="preserve"> </w:t>
      </w:r>
      <w:r w:rsidR="00784263">
        <w:t>09.03.2022</w:t>
      </w:r>
    </w:p>
    <w:p w:rsidR="00ED39BD" w:rsidRDefault="008E545E" w:rsidP="00D55B8B">
      <w:pPr>
        <w:ind w:left="-426" w:right="-569"/>
      </w:pPr>
      <w:r w:rsidRPr="00756FDF">
        <w:rPr>
          <w:bCs/>
        </w:rPr>
        <w:t xml:space="preserve">Zapsal: </w:t>
      </w:r>
      <w:r w:rsidR="004475DC">
        <w:rPr>
          <w:bCs/>
        </w:rPr>
        <w:t>Gabriela Kavková</w:t>
      </w:r>
      <w:r w:rsidR="004475DC">
        <w:rPr>
          <w:bCs/>
        </w:rPr>
        <w:tab/>
      </w:r>
      <w:r w:rsidR="009A6C8F">
        <w:rPr>
          <w:bCs/>
        </w:rPr>
        <w:tab/>
      </w:r>
      <w:r w:rsidR="009A6C8F">
        <w:rPr>
          <w:bCs/>
        </w:rPr>
        <w:tab/>
      </w:r>
      <w:r w:rsidR="00D549B7">
        <w:rPr>
          <w:bCs/>
        </w:rPr>
        <w:tab/>
      </w:r>
      <w:r w:rsidR="00111ECD">
        <w:rPr>
          <w:bCs/>
        </w:rPr>
        <w:tab/>
        <w:t xml:space="preserve">                  </w:t>
      </w:r>
      <w:r w:rsidR="004043F2">
        <w:rPr>
          <w:bCs/>
        </w:rPr>
        <w:tab/>
      </w:r>
      <w:r w:rsidR="00111ECD">
        <w:rPr>
          <w:bCs/>
        </w:rPr>
        <w:t xml:space="preserve"> </w:t>
      </w:r>
      <w:r w:rsidR="00C93BC5" w:rsidRPr="00383F25">
        <w:t>_______________</w:t>
      </w:r>
      <w:r w:rsidR="00111ECD">
        <w:t>___</w:t>
      </w:r>
      <w:r>
        <w:rPr>
          <w:bCs/>
        </w:rPr>
        <w:tab/>
      </w:r>
      <w:r>
        <w:rPr>
          <w:bCs/>
        </w:rPr>
        <w:tab/>
      </w:r>
      <w:r w:rsidR="005A67FB">
        <w:tab/>
      </w:r>
      <w:r w:rsidR="00FC4D7D">
        <w:tab/>
      </w:r>
      <w:r w:rsidR="00FC4D7D">
        <w:tab/>
      </w:r>
      <w:r w:rsidR="00FC4D7D">
        <w:tab/>
      </w:r>
      <w:r w:rsidR="00FC4D7D">
        <w:tab/>
      </w:r>
    </w:p>
    <w:p w:rsidR="00E12BD9" w:rsidRDefault="007518C5" w:rsidP="00B04248">
      <w:pPr>
        <w:ind w:left="-426" w:right="-569"/>
      </w:pPr>
      <w:r>
        <w:tab/>
      </w:r>
      <w:r>
        <w:tab/>
      </w:r>
      <w:r>
        <w:tab/>
      </w:r>
      <w:r>
        <w:tab/>
      </w:r>
      <w:r w:rsidR="00FC4D7D">
        <w:tab/>
      </w:r>
      <w:r w:rsidR="00FC4D7D">
        <w:tab/>
      </w:r>
      <w:r w:rsidR="00FC4D7D">
        <w:tab/>
      </w:r>
      <w:r w:rsidR="00FC4D7D">
        <w:tab/>
      </w:r>
      <w:r w:rsidR="00C53703">
        <w:tab/>
      </w:r>
      <w:r w:rsidR="00C53703">
        <w:tab/>
      </w:r>
      <w:r w:rsidR="00C53703">
        <w:tab/>
      </w:r>
      <w:r w:rsidR="00C53703">
        <w:tab/>
      </w:r>
      <w:r w:rsidR="00C53703">
        <w:tab/>
      </w:r>
      <w:r w:rsidR="00FC4D7D">
        <w:tab/>
        <w:t xml:space="preserve">      </w:t>
      </w:r>
      <w:r w:rsidR="00FF1B70">
        <w:t xml:space="preserve">         </w:t>
      </w:r>
      <w:r w:rsidR="001F632A">
        <w:t xml:space="preserve">                                                        </w:t>
      </w:r>
      <w:r w:rsidR="00FF1B70">
        <w:t xml:space="preserve"> </w:t>
      </w:r>
      <w:r w:rsidR="00ED39BD">
        <w:tab/>
        <w:t xml:space="preserve">    </w:t>
      </w:r>
      <w:r w:rsidR="00FF1B70">
        <w:t xml:space="preserve">  </w:t>
      </w:r>
      <w:r w:rsidR="00FC4D7D">
        <w:t xml:space="preserve"> </w:t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4043F2">
        <w:tab/>
      </w:r>
      <w:r w:rsidR="00FC4D7D">
        <w:t xml:space="preserve"> </w:t>
      </w:r>
      <w:r w:rsidR="008E545E" w:rsidRPr="00383F25">
        <w:t>_______________</w:t>
      </w:r>
      <w:r w:rsidR="00FC4D7D">
        <w:softHyphen/>
      </w:r>
      <w:r w:rsidR="00FC4D7D">
        <w:softHyphen/>
      </w:r>
      <w:r w:rsidR="00FC4D7D">
        <w:softHyphen/>
        <w:t>___</w:t>
      </w:r>
    </w:p>
    <w:p w:rsidR="00B04248" w:rsidRDefault="00A957F8" w:rsidP="00A957F8">
      <w:pPr>
        <w:tabs>
          <w:tab w:val="left" w:pos="6589"/>
        </w:tabs>
        <w:ind w:left="-426" w:right="-569"/>
      </w:pPr>
      <w:r>
        <w:tab/>
      </w:r>
      <w:r>
        <w:t>Mgr. Viktor Lin</w:t>
      </w:r>
      <w:r>
        <w:t>hart</w:t>
      </w:r>
      <w:r>
        <w:tab/>
      </w:r>
      <w:r>
        <w:tab/>
      </w:r>
      <w:r>
        <w:tab/>
        <w:t xml:space="preserve"> </w:t>
      </w:r>
      <w:bookmarkStart w:id="0" w:name="_GoBack"/>
      <w:bookmarkEnd w:id="0"/>
      <w:r>
        <w:t>předseda komise</w:t>
      </w: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Default="00B04248" w:rsidP="00B04248">
      <w:pPr>
        <w:ind w:left="-426" w:right="-569"/>
      </w:pPr>
    </w:p>
    <w:p w:rsidR="00B04248" w:rsidRPr="00EB1E68" w:rsidRDefault="00B04248" w:rsidP="00B04248">
      <w:pPr>
        <w:ind w:left="-426" w:right="-569"/>
      </w:pPr>
      <w:r>
        <w:t xml:space="preserve">Příloha č. 1: </w:t>
      </w:r>
      <w:r w:rsidR="00EB1E68" w:rsidRPr="00EB1E68">
        <w:t>K</w:t>
      </w:r>
      <w:r w:rsidR="00EB1E68">
        <w:t>oncepce</w:t>
      </w:r>
      <w:r w:rsidR="00EB1E68" w:rsidRPr="00EB1E68">
        <w:t xml:space="preserve"> výstavby, oprav a rekonstrukcí fotbalových hřišť v Karlových Varech</w:t>
      </w:r>
    </w:p>
    <w:sectPr w:rsidR="00B04248" w:rsidRPr="00EB1E68" w:rsidSect="00CB41BB">
      <w:footerReference w:type="default" r:id="rId8"/>
      <w:headerReference w:type="first" r:id="rId9"/>
      <w:footerReference w:type="first" r:id="rId10"/>
      <w:pgSz w:w="11906" w:h="16838"/>
      <w:pgMar w:top="993" w:right="1133" w:bottom="142" w:left="1418" w:header="709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E68" w:rsidRDefault="00EB1E68">
      <w:r>
        <w:separator/>
      </w:r>
    </w:p>
  </w:endnote>
  <w:endnote w:type="continuationSeparator" w:id="0">
    <w:p w:rsidR="00EB1E68" w:rsidRDefault="00E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68" w:rsidRDefault="00EB1E68">
    <w:pPr>
      <w:pStyle w:val="Zpat"/>
      <w:jc w:val="center"/>
    </w:pPr>
    <w:r>
      <w:t xml:space="preserve">Stránka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957F8">
      <w:rPr>
        <w:b/>
        <w:noProof/>
      </w:rPr>
      <w:t>4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A957F8">
      <w:rPr>
        <w:b/>
        <w:noProof/>
      </w:rPr>
      <w:t>4</w:t>
    </w:r>
    <w:r>
      <w:rPr>
        <w:b/>
      </w:rPr>
      <w:fldChar w:fldCharType="end"/>
    </w:r>
  </w:p>
  <w:p w:rsidR="00EB1E68" w:rsidRDefault="00EB1E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68" w:rsidRPr="007C14CE" w:rsidRDefault="00EB1E68" w:rsidP="007C14CE">
    <w:pPr>
      <w:pStyle w:val="Zpat"/>
      <w:tabs>
        <w:tab w:val="clear" w:pos="9072"/>
        <w:tab w:val="right" w:pos="9540"/>
      </w:tabs>
      <w:ind w:hanging="54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-10795</wp:posOffset>
          </wp:positionV>
          <wp:extent cx="6480175" cy="386715"/>
          <wp:effectExtent l="19050" t="0" r="0" b="0"/>
          <wp:wrapSquare wrapText="bothSides"/>
          <wp:docPr id="56" name="obrázek 2" descr="pata - nove tel cislo 111_ 300 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a - nove tel cislo 111_ 300 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386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E68" w:rsidRDefault="00EB1E68">
      <w:r>
        <w:separator/>
      </w:r>
    </w:p>
  </w:footnote>
  <w:footnote w:type="continuationSeparator" w:id="0">
    <w:p w:rsidR="00EB1E68" w:rsidRDefault="00EB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68" w:rsidRDefault="00EB1E68" w:rsidP="00E01DC4">
    <w:pPr>
      <w:pStyle w:val="Zhlav"/>
      <w:tabs>
        <w:tab w:val="clear" w:pos="9072"/>
        <w:tab w:val="right" w:pos="9360"/>
      </w:tabs>
      <w:ind w:hanging="54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6985</wp:posOffset>
          </wp:positionV>
          <wp:extent cx="6477000" cy="552450"/>
          <wp:effectExtent l="19050" t="0" r="0" b="0"/>
          <wp:wrapSquare wrapText="bothSides"/>
          <wp:docPr id="55" name="obrázek 1" descr="sporto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rtov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124"/>
    <w:multiLevelType w:val="hybridMultilevel"/>
    <w:tmpl w:val="CE1A5A6A"/>
    <w:lvl w:ilvl="0" w:tplc="1C0A1D8C">
      <w:numFmt w:val="bullet"/>
      <w:lvlText w:val="-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07613B19"/>
    <w:multiLevelType w:val="hybridMultilevel"/>
    <w:tmpl w:val="0218A886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D773310"/>
    <w:multiLevelType w:val="hybridMultilevel"/>
    <w:tmpl w:val="34C283D6"/>
    <w:lvl w:ilvl="0" w:tplc="0D921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933E5"/>
    <w:multiLevelType w:val="hybridMultilevel"/>
    <w:tmpl w:val="FC362E48"/>
    <w:lvl w:ilvl="0" w:tplc="0405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86D95"/>
    <w:multiLevelType w:val="hybridMultilevel"/>
    <w:tmpl w:val="6BCCDB7C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5A5085C"/>
    <w:multiLevelType w:val="hybridMultilevel"/>
    <w:tmpl w:val="CC78BCD6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9304D0"/>
    <w:multiLevelType w:val="hybridMultilevel"/>
    <w:tmpl w:val="B32C4E6C"/>
    <w:lvl w:ilvl="0" w:tplc="0D92195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C290822"/>
    <w:multiLevelType w:val="hybridMultilevel"/>
    <w:tmpl w:val="F02090F8"/>
    <w:lvl w:ilvl="0" w:tplc="1C0A1D8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215EF7"/>
    <w:multiLevelType w:val="hybridMultilevel"/>
    <w:tmpl w:val="CD46ADE8"/>
    <w:lvl w:ilvl="0" w:tplc="1C0A1D8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5F3DC4"/>
    <w:multiLevelType w:val="hybridMultilevel"/>
    <w:tmpl w:val="94DC42FE"/>
    <w:lvl w:ilvl="0" w:tplc="A3800C2E"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F0EE2"/>
    <w:multiLevelType w:val="hybridMultilevel"/>
    <w:tmpl w:val="4C5E1EEA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104573A"/>
    <w:multiLevelType w:val="hybridMultilevel"/>
    <w:tmpl w:val="168E8910"/>
    <w:lvl w:ilvl="0" w:tplc="0D921954">
      <w:start w:val="1"/>
      <w:numFmt w:val="bullet"/>
      <w:lvlText w:val=""/>
      <w:lvlJc w:val="left"/>
      <w:pPr>
        <w:ind w:left="16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2" w15:restartNumberingAfterBreak="0">
    <w:nsid w:val="210D381D"/>
    <w:multiLevelType w:val="hybridMultilevel"/>
    <w:tmpl w:val="B704CCE4"/>
    <w:lvl w:ilvl="0" w:tplc="1C0A1D8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E60AC790">
      <w:numFmt w:val="bullet"/>
      <w:lvlText w:val="–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DE0D1D"/>
    <w:multiLevelType w:val="hybridMultilevel"/>
    <w:tmpl w:val="A4BAFD1A"/>
    <w:lvl w:ilvl="0" w:tplc="A3800C2E">
      <w:numFmt w:val="bullet"/>
      <w:lvlText w:val="-"/>
      <w:lvlJc w:val="left"/>
      <w:pPr>
        <w:ind w:left="304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14" w15:restartNumberingAfterBreak="0">
    <w:nsid w:val="27D54F15"/>
    <w:multiLevelType w:val="hybridMultilevel"/>
    <w:tmpl w:val="DA16FC00"/>
    <w:lvl w:ilvl="0" w:tplc="0D921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1D67C9"/>
    <w:multiLevelType w:val="hybridMultilevel"/>
    <w:tmpl w:val="97DEBD32"/>
    <w:lvl w:ilvl="0" w:tplc="0D9219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325AA"/>
    <w:multiLevelType w:val="hybridMultilevel"/>
    <w:tmpl w:val="99BEB9AA"/>
    <w:lvl w:ilvl="0" w:tplc="3FF055F2">
      <w:start w:val="1"/>
      <w:numFmt w:val="decimal"/>
      <w:lvlText w:val="%1."/>
      <w:lvlJc w:val="left"/>
      <w:pPr>
        <w:ind w:left="109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0A7CD5"/>
    <w:multiLevelType w:val="hybridMultilevel"/>
    <w:tmpl w:val="86CCAF70"/>
    <w:lvl w:ilvl="0" w:tplc="1C0A1D8C">
      <w:numFmt w:val="bullet"/>
      <w:lvlText w:val="-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31B7696B"/>
    <w:multiLevelType w:val="hybridMultilevel"/>
    <w:tmpl w:val="0D3024D2"/>
    <w:lvl w:ilvl="0" w:tplc="0405000B">
      <w:start w:val="1"/>
      <w:numFmt w:val="bullet"/>
      <w:lvlText w:val=""/>
      <w:lvlJc w:val="left"/>
      <w:pPr>
        <w:ind w:left="44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0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66" w:hanging="360"/>
      </w:pPr>
      <w:rPr>
        <w:rFonts w:ascii="Wingdings" w:hAnsi="Wingdings" w:hint="default"/>
      </w:rPr>
    </w:lvl>
  </w:abstractNum>
  <w:abstractNum w:abstractNumId="19" w15:restartNumberingAfterBreak="0">
    <w:nsid w:val="33F20F04"/>
    <w:multiLevelType w:val="hybridMultilevel"/>
    <w:tmpl w:val="DAB03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F7075"/>
    <w:multiLevelType w:val="hybridMultilevel"/>
    <w:tmpl w:val="5FFCC2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E349D"/>
    <w:multiLevelType w:val="hybridMultilevel"/>
    <w:tmpl w:val="BFE2D1E6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274B6B"/>
    <w:multiLevelType w:val="hybridMultilevel"/>
    <w:tmpl w:val="BAAC0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C43FC"/>
    <w:multiLevelType w:val="hybridMultilevel"/>
    <w:tmpl w:val="96941BC6"/>
    <w:lvl w:ilvl="0" w:tplc="5A62D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228AE"/>
    <w:multiLevelType w:val="hybridMultilevel"/>
    <w:tmpl w:val="9BD01360"/>
    <w:lvl w:ilvl="0" w:tplc="040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3E9A6845"/>
    <w:multiLevelType w:val="hybridMultilevel"/>
    <w:tmpl w:val="12A0F0B2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0041BFA"/>
    <w:multiLevelType w:val="hybridMultilevel"/>
    <w:tmpl w:val="F0C8D198"/>
    <w:lvl w:ilvl="0" w:tplc="040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7" w15:restartNumberingAfterBreak="0">
    <w:nsid w:val="43E16381"/>
    <w:multiLevelType w:val="hybridMultilevel"/>
    <w:tmpl w:val="8ABE14D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4734B"/>
    <w:multiLevelType w:val="hybridMultilevel"/>
    <w:tmpl w:val="85989734"/>
    <w:lvl w:ilvl="0" w:tplc="0405000B">
      <w:start w:val="1"/>
      <w:numFmt w:val="bullet"/>
      <w:lvlText w:val=""/>
      <w:lvlJc w:val="left"/>
      <w:pPr>
        <w:ind w:left="10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9" w15:restartNumberingAfterBreak="0">
    <w:nsid w:val="457F6010"/>
    <w:multiLevelType w:val="hybridMultilevel"/>
    <w:tmpl w:val="E9C276E0"/>
    <w:lvl w:ilvl="0" w:tplc="1C0A1D8C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46166FF6"/>
    <w:multiLevelType w:val="hybridMultilevel"/>
    <w:tmpl w:val="017EB85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F493A"/>
    <w:multiLevelType w:val="hybridMultilevel"/>
    <w:tmpl w:val="FD86C102"/>
    <w:lvl w:ilvl="0" w:tplc="5A62D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40187B"/>
    <w:multiLevelType w:val="hybridMultilevel"/>
    <w:tmpl w:val="A8C2B306"/>
    <w:lvl w:ilvl="0" w:tplc="040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51700C0C"/>
    <w:multiLevelType w:val="hybridMultilevel"/>
    <w:tmpl w:val="BE9CE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549F9"/>
    <w:multiLevelType w:val="hybridMultilevel"/>
    <w:tmpl w:val="91387CDA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B8F5095"/>
    <w:multiLevelType w:val="hybridMultilevel"/>
    <w:tmpl w:val="9C24A730"/>
    <w:lvl w:ilvl="0" w:tplc="040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5D2935CB"/>
    <w:multiLevelType w:val="hybridMultilevel"/>
    <w:tmpl w:val="D1846F96"/>
    <w:lvl w:ilvl="0" w:tplc="A3800C2E">
      <w:numFmt w:val="bullet"/>
      <w:lvlText w:val="-"/>
      <w:lvlJc w:val="left"/>
      <w:pPr>
        <w:ind w:left="127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7" w15:restartNumberingAfterBreak="0">
    <w:nsid w:val="5F587966"/>
    <w:multiLevelType w:val="hybridMultilevel"/>
    <w:tmpl w:val="DF10FF8A"/>
    <w:lvl w:ilvl="0" w:tplc="0D921954">
      <w:start w:val="1"/>
      <w:numFmt w:val="bullet"/>
      <w:lvlText w:val=""/>
      <w:lvlJc w:val="left"/>
      <w:pPr>
        <w:ind w:left="1710" w:hanging="360"/>
      </w:pPr>
      <w:rPr>
        <w:rFonts w:ascii="Symbol" w:hAnsi="Symbol" w:hint="default"/>
      </w:rPr>
    </w:lvl>
    <w:lvl w:ilvl="1" w:tplc="5A62D3A4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68FC5A25"/>
    <w:multiLevelType w:val="hybridMultilevel"/>
    <w:tmpl w:val="D28493E2"/>
    <w:lvl w:ilvl="0" w:tplc="5A62D3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1745E7"/>
    <w:multiLevelType w:val="hybridMultilevel"/>
    <w:tmpl w:val="ECFE921E"/>
    <w:lvl w:ilvl="0" w:tplc="1C0A1D8C">
      <w:numFmt w:val="bullet"/>
      <w:lvlText w:val="-"/>
      <w:lvlJc w:val="left"/>
      <w:pPr>
        <w:ind w:left="172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0" w15:restartNumberingAfterBreak="0">
    <w:nsid w:val="6B916745"/>
    <w:multiLevelType w:val="hybridMultilevel"/>
    <w:tmpl w:val="CD667E24"/>
    <w:lvl w:ilvl="0" w:tplc="981268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407E57"/>
    <w:multiLevelType w:val="hybridMultilevel"/>
    <w:tmpl w:val="D09C7B86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28A629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6E319C"/>
    <w:multiLevelType w:val="hybridMultilevel"/>
    <w:tmpl w:val="DF7AC51C"/>
    <w:lvl w:ilvl="0" w:tplc="A3800C2E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3" w15:restartNumberingAfterBreak="0">
    <w:nsid w:val="709605FC"/>
    <w:multiLevelType w:val="hybridMultilevel"/>
    <w:tmpl w:val="7930A244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781877EB"/>
    <w:multiLevelType w:val="hybridMultilevel"/>
    <w:tmpl w:val="F2380D80"/>
    <w:lvl w:ilvl="0" w:tplc="04050017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464D9"/>
    <w:multiLevelType w:val="hybridMultilevel"/>
    <w:tmpl w:val="3B2A2C96"/>
    <w:lvl w:ilvl="0" w:tplc="040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0"/>
  </w:num>
  <w:num w:numId="3">
    <w:abstractNumId w:val="19"/>
  </w:num>
  <w:num w:numId="4">
    <w:abstractNumId w:val="43"/>
  </w:num>
  <w:num w:numId="5">
    <w:abstractNumId w:val="5"/>
  </w:num>
  <w:num w:numId="6">
    <w:abstractNumId w:val="45"/>
  </w:num>
  <w:num w:numId="7">
    <w:abstractNumId w:val="3"/>
  </w:num>
  <w:num w:numId="8">
    <w:abstractNumId w:val="25"/>
  </w:num>
  <w:num w:numId="9">
    <w:abstractNumId w:val="0"/>
  </w:num>
  <w:num w:numId="10">
    <w:abstractNumId w:val="17"/>
  </w:num>
  <w:num w:numId="11">
    <w:abstractNumId w:val="29"/>
  </w:num>
  <w:num w:numId="12">
    <w:abstractNumId w:val="39"/>
  </w:num>
  <w:num w:numId="13">
    <w:abstractNumId w:val="1"/>
  </w:num>
  <w:num w:numId="14">
    <w:abstractNumId w:val="12"/>
  </w:num>
  <w:num w:numId="15">
    <w:abstractNumId w:val="8"/>
  </w:num>
  <w:num w:numId="16">
    <w:abstractNumId w:val="7"/>
  </w:num>
  <w:num w:numId="17">
    <w:abstractNumId w:val="4"/>
  </w:num>
  <w:num w:numId="18">
    <w:abstractNumId w:val="36"/>
  </w:num>
  <w:num w:numId="19">
    <w:abstractNumId w:val="42"/>
  </w:num>
  <w:num w:numId="20">
    <w:abstractNumId w:val="9"/>
  </w:num>
  <w:num w:numId="21">
    <w:abstractNumId w:val="13"/>
  </w:num>
  <w:num w:numId="22">
    <w:abstractNumId w:val="30"/>
  </w:num>
  <w:num w:numId="23">
    <w:abstractNumId w:val="33"/>
  </w:num>
  <w:num w:numId="24">
    <w:abstractNumId w:val="27"/>
  </w:num>
  <w:num w:numId="25">
    <w:abstractNumId w:val="24"/>
  </w:num>
  <w:num w:numId="26">
    <w:abstractNumId w:val="26"/>
  </w:num>
  <w:num w:numId="27">
    <w:abstractNumId w:val="22"/>
  </w:num>
  <w:num w:numId="28">
    <w:abstractNumId w:val="2"/>
  </w:num>
  <w:num w:numId="29">
    <w:abstractNumId w:val="14"/>
  </w:num>
  <w:num w:numId="30">
    <w:abstractNumId w:val="15"/>
  </w:num>
  <w:num w:numId="31">
    <w:abstractNumId w:val="32"/>
  </w:num>
  <w:num w:numId="32">
    <w:abstractNumId w:val="28"/>
  </w:num>
  <w:num w:numId="33">
    <w:abstractNumId w:val="31"/>
  </w:num>
  <w:num w:numId="34">
    <w:abstractNumId w:val="44"/>
  </w:num>
  <w:num w:numId="35">
    <w:abstractNumId w:val="10"/>
  </w:num>
  <w:num w:numId="36">
    <w:abstractNumId w:val="38"/>
  </w:num>
  <w:num w:numId="37">
    <w:abstractNumId w:val="34"/>
  </w:num>
  <w:num w:numId="38">
    <w:abstractNumId w:val="23"/>
  </w:num>
  <w:num w:numId="39">
    <w:abstractNumId w:val="21"/>
  </w:num>
  <w:num w:numId="40">
    <w:abstractNumId w:val="37"/>
  </w:num>
  <w:num w:numId="41">
    <w:abstractNumId w:val="11"/>
  </w:num>
  <w:num w:numId="42">
    <w:abstractNumId w:val="41"/>
  </w:num>
  <w:num w:numId="43">
    <w:abstractNumId w:val="35"/>
  </w:num>
  <w:num w:numId="44">
    <w:abstractNumId w:val="6"/>
  </w:num>
  <w:num w:numId="45">
    <w:abstractNumId w:val="18"/>
  </w:num>
  <w:num w:numId="46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77"/>
    <w:rsid w:val="000012BC"/>
    <w:rsid w:val="00002DF2"/>
    <w:rsid w:val="0000364A"/>
    <w:rsid w:val="00004956"/>
    <w:rsid w:val="00007DE4"/>
    <w:rsid w:val="000104D7"/>
    <w:rsid w:val="00017428"/>
    <w:rsid w:val="000209E7"/>
    <w:rsid w:val="000213C3"/>
    <w:rsid w:val="00027A17"/>
    <w:rsid w:val="00030E08"/>
    <w:rsid w:val="00032C63"/>
    <w:rsid w:val="00033C63"/>
    <w:rsid w:val="000346FB"/>
    <w:rsid w:val="0003588A"/>
    <w:rsid w:val="00036FAB"/>
    <w:rsid w:val="00042E46"/>
    <w:rsid w:val="0004435E"/>
    <w:rsid w:val="00045DC4"/>
    <w:rsid w:val="000475D0"/>
    <w:rsid w:val="00050FC0"/>
    <w:rsid w:val="00052E4D"/>
    <w:rsid w:val="00062A28"/>
    <w:rsid w:val="000644CD"/>
    <w:rsid w:val="000660C9"/>
    <w:rsid w:val="00067954"/>
    <w:rsid w:val="0007166C"/>
    <w:rsid w:val="000729D3"/>
    <w:rsid w:val="00072D84"/>
    <w:rsid w:val="000766F5"/>
    <w:rsid w:val="00077C0A"/>
    <w:rsid w:val="00087C4F"/>
    <w:rsid w:val="00092868"/>
    <w:rsid w:val="00094792"/>
    <w:rsid w:val="000A024F"/>
    <w:rsid w:val="000A1063"/>
    <w:rsid w:val="000A2BED"/>
    <w:rsid w:val="000A3734"/>
    <w:rsid w:val="000A564E"/>
    <w:rsid w:val="000A6304"/>
    <w:rsid w:val="000A730E"/>
    <w:rsid w:val="000B193C"/>
    <w:rsid w:val="000B3E12"/>
    <w:rsid w:val="000B696D"/>
    <w:rsid w:val="000C00A2"/>
    <w:rsid w:val="000C18F6"/>
    <w:rsid w:val="000C4C9A"/>
    <w:rsid w:val="000C559C"/>
    <w:rsid w:val="000C7707"/>
    <w:rsid w:val="000D1E80"/>
    <w:rsid w:val="000D4054"/>
    <w:rsid w:val="000D69DD"/>
    <w:rsid w:val="000E079E"/>
    <w:rsid w:val="000E1189"/>
    <w:rsid w:val="000E15F4"/>
    <w:rsid w:val="000E272A"/>
    <w:rsid w:val="000E6FB7"/>
    <w:rsid w:val="000F2158"/>
    <w:rsid w:val="000F4F0E"/>
    <w:rsid w:val="000F7D40"/>
    <w:rsid w:val="00106C22"/>
    <w:rsid w:val="00106D91"/>
    <w:rsid w:val="00110C48"/>
    <w:rsid w:val="001114CC"/>
    <w:rsid w:val="00111BA5"/>
    <w:rsid w:val="00111ECD"/>
    <w:rsid w:val="001123D7"/>
    <w:rsid w:val="001130E9"/>
    <w:rsid w:val="00114BA8"/>
    <w:rsid w:val="00121E37"/>
    <w:rsid w:val="001224E7"/>
    <w:rsid w:val="001268AD"/>
    <w:rsid w:val="00132844"/>
    <w:rsid w:val="00132956"/>
    <w:rsid w:val="00140CE0"/>
    <w:rsid w:val="00143C21"/>
    <w:rsid w:val="00144FEE"/>
    <w:rsid w:val="00147C7F"/>
    <w:rsid w:val="00151BE3"/>
    <w:rsid w:val="00152A99"/>
    <w:rsid w:val="001539D3"/>
    <w:rsid w:val="00161183"/>
    <w:rsid w:val="00163636"/>
    <w:rsid w:val="00163B19"/>
    <w:rsid w:val="001702B4"/>
    <w:rsid w:val="00171467"/>
    <w:rsid w:val="00176D7B"/>
    <w:rsid w:val="00181E1B"/>
    <w:rsid w:val="001833EE"/>
    <w:rsid w:val="001868FA"/>
    <w:rsid w:val="00187682"/>
    <w:rsid w:val="00191699"/>
    <w:rsid w:val="00194769"/>
    <w:rsid w:val="001A08B3"/>
    <w:rsid w:val="001A0F63"/>
    <w:rsid w:val="001A56E4"/>
    <w:rsid w:val="001A6EE4"/>
    <w:rsid w:val="001A7F22"/>
    <w:rsid w:val="001B038E"/>
    <w:rsid w:val="001B30EB"/>
    <w:rsid w:val="001B472F"/>
    <w:rsid w:val="001B47B6"/>
    <w:rsid w:val="001B6BAD"/>
    <w:rsid w:val="001C0B84"/>
    <w:rsid w:val="001C5CF1"/>
    <w:rsid w:val="001C63B1"/>
    <w:rsid w:val="001D0286"/>
    <w:rsid w:val="001D2FD5"/>
    <w:rsid w:val="001D4B7B"/>
    <w:rsid w:val="001D760D"/>
    <w:rsid w:val="001E1F2F"/>
    <w:rsid w:val="001E2006"/>
    <w:rsid w:val="001E2264"/>
    <w:rsid w:val="001E48A4"/>
    <w:rsid w:val="001E6560"/>
    <w:rsid w:val="001E7A13"/>
    <w:rsid w:val="001F0B23"/>
    <w:rsid w:val="001F559B"/>
    <w:rsid w:val="001F632A"/>
    <w:rsid w:val="00200420"/>
    <w:rsid w:val="00201879"/>
    <w:rsid w:val="00203AB5"/>
    <w:rsid w:val="00204981"/>
    <w:rsid w:val="002054C9"/>
    <w:rsid w:val="00205AD9"/>
    <w:rsid w:val="00215571"/>
    <w:rsid w:val="002210A2"/>
    <w:rsid w:val="00221160"/>
    <w:rsid w:val="00222ABC"/>
    <w:rsid w:val="002336A4"/>
    <w:rsid w:val="00234785"/>
    <w:rsid w:val="002354B7"/>
    <w:rsid w:val="00235E3A"/>
    <w:rsid w:val="002414BA"/>
    <w:rsid w:val="00242252"/>
    <w:rsid w:val="00245766"/>
    <w:rsid w:val="002463F3"/>
    <w:rsid w:val="00247A41"/>
    <w:rsid w:val="00251769"/>
    <w:rsid w:val="00251BCE"/>
    <w:rsid w:val="00251EE5"/>
    <w:rsid w:val="0025360A"/>
    <w:rsid w:val="002537B6"/>
    <w:rsid w:val="00257A97"/>
    <w:rsid w:val="0026368E"/>
    <w:rsid w:val="0026666F"/>
    <w:rsid w:val="0027091A"/>
    <w:rsid w:val="00271CE4"/>
    <w:rsid w:val="0027358E"/>
    <w:rsid w:val="002777CD"/>
    <w:rsid w:val="0027784E"/>
    <w:rsid w:val="00282DE2"/>
    <w:rsid w:val="002830D9"/>
    <w:rsid w:val="002831BA"/>
    <w:rsid w:val="00284D77"/>
    <w:rsid w:val="00286603"/>
    <w:rsid w:val="00286A19"/>
    <w:rsid w:val="002A070F"/>
    <w:rsid w:val="002A4A21"/>
    <w:rsid w:val="002A4D9E"/>
    <w:rsid w:val="002A5654"/>
    <w:rsid w:val="002B4ED3"/>
    <w:rsid w:val="002B5D13"/>
    <w:rsid w:val="002B7052"/>
    <w:rsid w:val="002C24D4"/>
    <w:rsid w:val="002C27D8"/>
    <w:rsid w:val="002C2FAB"/>
    <w:rsid w:val="002D01F0"/>
    <w:rsid w:val="002D26B1"/>
    <w:rsid w:val="002E7DA8"/>
    <w:rsid w:val="002F1974"/>
    <w:rsid w:val="002F25CF"/>
    <w:rsid w:val="002F2AEB"/>
    <w:rsid w:val="002F3498"/>
    <w:rsid w:val="002F411A"/>
    <w:rsid w:val="002F4EC6"/>
    <w:rsid w:val="002F56D3"/>
    <w:rsid w:val="00303E54"/>
    <w:rsid w:val="003041AB"/>
    <w:rsid w:val="0030688F"/>
    <w:rsid w:val="00307993"/>
    <w:rsid w:val="00312DCB"/>
    <w:rsid w:val="003136F9"/>
    <w:rsid w:val="0031514D"/>
    <w:rsid w:val="00317415"/>
    <w:rsid w:val="00322250"/>
    <w:rsid w:val="00322462"/>
    <w:rsid w:val="00322CC1"/>
    <w:rsid w:val="00323045"/>
    <w:rsid w:val="003237FA"/>
    <w:rsid w:val="003243BA"/>
    <w:rsid w:val="003303E3"/>
    <w:rsid w:val="003339D8"/>
    <w:rsid w:val="00333ABA"/>
    <w:rsid w:val="003349FA"/>
    <w:rsid w:val="003350AF"/>
    <w:rsid w:val="00336558"/>
    <w:rsid w:val="003423C5"/>
    <w:rsid w:val="0034472F"/>
    <w:rsid w:val="003448C1"/>
    <w:rsid w:val="003459DA"/>
    <w:rsid w:val="00346E43"/>
    <w:rsid w:val="00347DA4"/>
    <w:rsid w:val="003504FA"/>
    <w:rsid w:val="003512C6"/>
    <w:rsid w:val="00351829"/>
    <w:rsid w:val="00351D34"/>
    <w:rsid w:val="0035200E"/>
    <w:rsid w:val="00353946"/>
    <w:rsid w:val="003545C8"/>
    <w:rsid w:val="0035504E"/>
    <w:rsid w:val="00355081"/>
    <w:rsid w:val="00355258"/>
    <w:rsid w:val="00355A99"/>
    <w:rsid w:val="00360F17"/>
    <w:rsid w:val="00361B72"/>
    <w:rsid w:val="0036401F"/>
    <w:rsid w:val="00365B8A"/>
    <w:rsid w:val="0036616E"/>
    <w:rsid w:val="00367183"/>
    <w:rsid w:val="003719D3"/>
    <w:rsid w:val="0039232E"/>
    <w:rsid w:val="00393E41"/>
    <w:rsid w:val="003A089B"/>
    <w:rsid w:val="003A23E0"/>
    <w:rsid w:val="003A2813"/>
    <w:rsid w:val="003A4A6A"/>
    <w:rsid w:val="003A691C"/>
    <w:rsid w:val="003B1077"/>
    <w:rsid w:val="003B10BC"/>
    <w:rsid w:val="003B5B77"/>
    <w:rsid w:val="003B5D56"/>
    <w:rsid w:val="003B69CD"/>
    <w:rsid w:val="003C12EA"/>
    <w:rsid w:val="003C2691"/>
    <w:rsid w:val="003C2DF1"/>
    <w:rsid w:val="003C4E3C"/>
    <w:rsid w:val="003D2C43"/>
    <w:rsid w:val="003D67B0"/>
    <w:rsid w:val="003D7FA5"/>
    <w:rsid w:val="003E27C0"/>
    <w:rsid w:val="003E27D1"/>
    <w:rsid w:val="003E3797"/>
    <w:rsid w:val="003F01F0"/>
    <w:rsid w:val="003F1FCB"/>
    <w:rsid w:val="003F3724"/>
    <w:rsid w:val="003F6F83"/>
    <w:rsid w:val="0040034F"/>
    <w:rsid w:val="004017BB"/>
    <w:rsid w:val="004043F2"/>
    <w:rsid w:val="004048FC"/>
    <w:rsid w:val="00405E82"/>
    <w:rsid w:val="00410667"/>
    <w:rsid w:val="004114F9"/>
    <w:rsid w:val="004123C6"/>
    <w:rsid w:val="004140D4"/>
    <w:rsid w:val="004151A3"/>
    <w:rsid w:val="00423C20"/>
    <w:rsid w:val="00433B69"/>
    <w:rsid w:val="00434FE0"/>
    <w:rsid w:val="00435A11"/>
    <w:rsid w:val="00435B1E"/>
    <w:rsid w:val="00435BED"/>
    <w:rsid w:val="00437004"/>
    <w:rsid w:val="004475DC"/>
    <w:rsid w:val="00451791"/>
    <w:rsid w:val="00460763"/>
    <w:rsid w:val="00460C0E"/>
    <w:rsid w:val="004620E9"/>
    <w:rsid w:val="004623C3"/>
    <w:rsid w:val="00470073"/>
    <w:rsid w:val="00474D2D"/>
    <w:rsid w:val="00476F9C"/>
    <w:rsid w:val="00483FB5"/>
    <w:rsid w:val="00486E3E"/>
    <w:rsid w:val="00487D42"/>
    <w:rsid w:val="00493BCB"/>
    <w:rsid w:val="00494FEE"/>
    <w:rsid w:val="00495D36"/>
    <w:rsid w:val="00497E0D"/>
    <w:rsid w:val="004A0907"/>
    <w:rsid w:val="004A0C69"/>
    <w:rsid w:val="004A1A1A"/>
    <w:rsid w:val="004A41FD"/>
    <w:rsid w:val="004A4515"/>
    <w:rsid w:val="004B4D08"/>
    <w:rsid w:val="004B5472"/>
    <w:rsid w:val="004B6086"/>
    <w:rsid w:val="004B6A3D"/>
    <w:rsid w:val="004B7673"/>
    <w:rsid w:val="004B7E1E"/>
    <w:rsid w:val="004C3EAD"/>
    <w:rsid w:val="004C734C"/>
    <w:rsid w:val="004C77B7"/>
    <w:rsid w:val="004D4F87"/>
    <w:rsid w:val="004D6159"/>
    <w:rsid w:val="004D7881"/>
    <w:rsid w:val="004D7B84"/>
    <w:rsid w:val="004E0BC2"/>
    <w:rsid w:val="004E4224"/>
    <w:rsid w:val="004F2586"/>
    <w:rsid w:val="004F4C3F"/>
    <w:rsid w:val="004F5071"/>
    <w:rsid w:val="004F6EF9"/>
    <w:rsid w:val="005024D0"/>
    <w:rsid w:val="0050288F"/>
    <w:rsid w:val="00502C61"/>
    <w:rsid w:val="005048AD"/>
    <w:rsid w:val="005055EB"/>
    <w:rsid w:val="00505816"/>
    <w:rsid w:val="00506B29"/>
    <w:rsid w:val="005103B4"/>
    <w:rsid w:val="00516F65"/>
    <w:rsid w:val="00520438"/>
    <w:rsid w:val="0052241C"/>
    <w:rsid w:val="00525252"/>
    <w:rsid w:val="00530934"/>
    <w:rsid w:val="00531941"/>
    <w:rsid w:val="005326DE"/>
    <w:rsid w:val="005430EE"/>
    <w:rsid w:val="00543DF7"/>
    <w:rsid w:val="00543E50"/>
    <w:rsid w:val="00545704"/>
    <w:rsid w:val="00546386"/>
    <w:rsid w:val="00553CC1"/>
    <w:rsid w:val="00554B3F"/>
    <w:rsid w:val="0055708E"/>
    <w:rsid w:val="0056048D"/>
    <w:rsid w:val="00560781"/>
    <w:rsid w:val="0056118E"/>
    <w:rsid w:val="00565FBE"/>
    <w:rsid w:val="005679B1"/>
    <w:rsid w:val="00570379"/>
    <w:rsid w:val="00570BA9"/>
    <w:rsid w:val="0057149E"/>
    <w:rsid w:val="005715A7"/>
    <w:rsid w:val="00572E35"/>
    <w:rsid w:val="005763FC"/>
    <w:rsid w:val="00584B33"/>
    <w:rsid w:val="00586AA9"/>
    <w:rsid w:val="005923B6"/>
    <w:rsid w:val="00596AAB"/>
    <w:rsid w:val="00596E76"/>
    <w:rsid w:val="00597396"/>
    <w:rsid w:val="005A0321"/>
    <w:rsid w:val="005A49BF"/>
    <w:rsid w:val="005A4A1A"/>
    <w:rsid w:val="005A67FB"/>
    <w:rsid w:val="005A7290"/>
    <w:rsid w:val="005B2D79"/>
    <w:rsid w:val="005B68AF"/>
    <w:rsid w:val="005C1126"/>
    <w:rsid w:val="005C21A4"/>
    <w:rsid w:val="005C4C89"/>
    <w:rsid w:val="005C5589"/>
    <w:rsid w:val="005C79EB"/>
    <w:rsid w:val="005D19F1"/>
    <w:rsid w:val="005D1ED0"/>
    <w:rsid w:val="005D38A7"/>
    <w:rsid w:val="005D6B83"/>
    <w:rsid w:val="005E54CE"/>
    <w:rsid w:val="005E5CC1"/>
    <w:rsid w:val="005E69C4"/>
    <w:rsid w:val="005E7779"/>
    <w:rsid w:val="005F083C"/>
    <w:rsid w:val="005F19AE"/>
    <w:rsid w:val="005F1DCD"/>
    <w:rsid w:val="005F2053"/>
    <w:rsid w:val="005F7662"/>
    <w:rsid w:val="006014EF"/>
    <w:rsid w:val="0060389B"/>
    <w:rsid w:val="00607636"/>
    <w:rsid w:val="00616207"/>
    <w:rsid w:val="00621507"/>
    <w:rsid w:val="00623A4D"/>
    <w:rsid w:val="00623EBE"/>
    <w:rsid w:val="00626187"/>
    <w:rsid w:val="0063039D"/>
    <w:rsid w:val="00631AE2"/>
    <w:rsid w:val="00631C2C"/>
    <w:rsid w:val="006338E8"/>
    <w:rsid w:val="0063479A"/>
    <w:rsid w:val="00635D3D"/>
    <w:rsid w:val="00641F48"/>
    <w:rsid w:val="0064282E"/>
    <w:rsid w:val="00644350"/>
    <w:rsid w:val="00644365"/>
    <w:rsid w:val="006459F8"/>
    <w:rsid w:val="00653C92"/>
    <w:rsid w:val="00654F2C"/>
    <w:rsid w:val="00657F16"/>
    <w:rsid w:val="006618E5"/>
    <w:rsid w:val="00661F83"/>
    <w:rsid w:val="0066219B"/>
    <w:rsid w:val="006701D4"/>
    <w:rsid w:val="0067215A"/>
    <w:rsid w:val="006756FF"/>
    <w:rsid w:val="00676190"/>
    <w:rsid w:val="0068163D"/>
    <w:rsid w:val="0068502D"/>
    <w:rsid w:val="00687FD3"/>
    <w:rsid w:val="00694334"/>
    <w:rsid w:val="006948F6"/>
    <w:rsid w:val="006950E8"/>
    <w:rsid w:val="00695419"/>
    <w:rsid w:val="00697B72"/>
    <w:rsid w:val="006A1699"/>
    <w:rsid w:val="006A2684"/>
    <w:rsid w:val="006A3EDD"/>
    <w:rsid w:val="006A6C18"/>
    <w:rsid w:val="006A73F5"/>
    <w:rsid w:val="006B0595"/>
    <w:rsid w:val="006B19C2"/>
    <w:rsid w:val="006B2F73"/>
    <w:rsid w:val="006B5355"/>
    <w:rsid w:val="006C0145"/>
    <w:rsid w:val="006C1A39"/>
    <w:rsid w:val="006C3675"/>
    <w:rsid w:val="006C3870"/>
    <w:rsid w:val="006C4215"/>
    <w:rsid w:val="006C5253"/>
    <w:rsid w:val="006C62B5"/>
    <w:rsid w:val="006D2668"/>
    <w:rsid w:val="006D3B58"/>
    <w:rsid w:val="006E01D3"/>
    <w:rsid w:val="006E02E3"/>
    <w:rsid w:val="006E226E"/>
    <w:rsid w:val="006E257C"/>
    <w:rsid w:val="006E34A8"/>
    <w:rsid w:val="006E5AD2"/>
    <w:rsid w:val="006F1646"/>
    <w:rsid w:val="006F2906"/>
    <w:rsid w:val="006F3081"/>
    <w:rsid w:val="006F6D0B"/>
    <w:rsid w:val="006F700D"/>
    <w:rsid w:val="006F7641"/>
    <w:rsid w:val="007044EF"/>
    <w:rsid w:val="00706C98"/>
    <w:rsid w:val="00710D7E"/>
    <w:rsid w:val="00714F9E"/>
    <w:rsid w:val="00722659"/>
    <w:rsid w:val="00724602"/>
    <w:rsid w:val="007257F9"/>
    <w:rsid w:val="00726E2C"/>
    <w:rsid w:val="00727410"/>
    <w:rsid w:val="00731881"/>
    <w:rsid w:val="00732148"/>
    <w:rsid w:val="0073324F"/>
    <w:rsid w:val="00742FF0"/>
    <w:rsid w:val="00743FB9"/>
    <w:rsid w:val="00745CA3"/>
    <w:rsid w:val="007462B3"/>
    <w:rsid w:val="0074785A"/>
    <w:rsid w:val="007513D8"/>
    <w:rsid w:val="007518C5"/>
    <w:rsid w:val="00751B79"/>
    <w:rsid w:val="007524A8"/>
    <w:rsid w:val="00753485"/>
    <w:rsid w:val="00755B50"/>
    <w:rsid w:val="007578FC"/>
    <w:rsid w:val="007579F0"/>
    <w:rsid w:val="0076057E"/>
    <w:rsid w:val="0076145B"/>
    <w:rsid w:val="007614BF"/>
    <w:rsid w:val="0076238E"/>
    <w:rsid w:val="00762860"/>
    <w:rsid w:val="00764DF0"/>
    <w:rsid w:val="007654FA"/>
    <w:rsid w:val="0077052F"/>
    <w:rsid w:val="00772C31"/>
    <w:rsid w:val="00776ADD"/>
    <w:rsid w:val="00780F56"/>
    <w:rsid w:val="00781D54"/>
    <w:rsid w:val="00784263"/>
    <w:rsid w:val="00786844"/>
    <w:rsid w:val="00786F6C"/>
    <w:rsid w:val="007A058B"/>
    <w:rsid w:val="007A762F"/>
    <w:rsid w:val="007A7E46"/>
    <w:rsid w:val="007B06B3"/>
    <w:rsid w:val="007B190B"/>
    <w:rsid w:val="007B4319"/>
    <w:rsid w:val="007C14CE"/>
    <w:rsid w:val="007C4C69"/>
    <w:rsid w:val="007D30CA"/>
    <w:rsid w:val="007D367C"/>
    <w:rsid w:val="007D40F7"/>
    <w:rsid w:val="007E4A26"/>
    <w:rsid w:val="007E4B44"/>
    <w:rsid w:val="007E5B25"/>
    <w:rsid w:val="007E7040"/>
    <w:rsid w:val="007E7A70"/>
    <w:rsid w:val="007F2C73"/>
    <w:rsid w:val="00812E67"/>
    <w:rsid w:val="0081688A"/>
    <w:rsid w:val="00820B7A"/>
    <w:rsid w:val="00821289"/>
    <w:rsid w:val="00825BB2"/>
    <w:rsid w:val="00831982"/>
    <w:rsid w:val="00836C10"/>
    <w:rsid w:val="008536C0"/>
    <w:rsid w:val="00854247"/>
    <w:rsid w:val="00855BFE"/>
    <w:rsid w:val="0086039E"/>
    <w:rsid w:val="008618D3"/>
    <w:rsid w:val="00863FCB"/>
    <w:rsid w:val="00865CD4"/>
    <w:rsid w:val="00871BD2"/>
    <w:rsid w:val="008770F0"/>
    <w:rsid w:val="00877A6D"/>
    <w:rsid w:val="00881CCE"/>
    <w:rsid w:val="00883C3D"/>
    <w:rsid w:val="00884F18"/>
    <w:rsid w:val="00886923"/>
    <w:rsid w:val="00886E67"/>
    <w:rsid w:val="0089188E"/>
    <w:rsid w:val="00891C1A"/>
    <w:rsid w:val="00892A67"/>
    <w:rsid w:val="00892B0C"/>
    <w:rsid w:val="00892CEB"/>
    <w:rsid w:val="0089449D"/>
    <w:rsid w:val="008A1442"/>
    <w:rsid w:val="008A381E"/>
    <w:rsid w:val="008A7417"/>
    <w:rsid w:val="008B0739"/>
    <w:rsid w:val="008B1C9C"/>
    <w:rsid w:val="008B4A27"/>
    <w:rsid w:val="008B5935"/>
    <w:rsid w:val="008B778C"/>
    <w:rsid w:val="008C2349"/>
    <w:rsid w:val="008C3E9E"/>
    <w:rsid w:val="008C5215"/>
    <w:rsid w:val="008C6AA4"/>
    <w:rsid w:val="008C7B90"/>
    <w:rsid w:val="008D0946"/>
    <w:rsid w:val="008D3694"/>
    <w:rsid w:val="008D37D5"/>
    <w:rsid w:val="008D3AD9"/>
    <w:rsid w:val="008D61D5"/>
    <w:rsid w:val="008D675D"/>
    <w:rsid w:val="008E0105"/>
    <w:rsid w:val="008E545E"/>
    <w:rsid w:val="008F1C99"/>
    <w:rsid w:val="008F2171"/>
    <w:rsid w:val="008F45C1"/>
    <w:rsid w:val="00904E40"/>
    <w:rsid w:val="00904EE6"/>
    <w:rsid w:val="009072D5"/>
    <w:rsid w:val="00911866"/>
    <w:rsid w:val="00912E69"/>
    <w:rsid w:val="00913B92"/>
    <w:rsid w:val="00914E87"/>
    <w:rsid w:val="0091551D"/>
    <w:rsid w:val="0092141D"/>
    <w:rsid w:val="00922814"/>
    <w:rsid w:val="00924DDD"/>
    <w:rsid w:val="00925BA6"/>
    <w:rsid w:val="00931801"/>
    <w:rsid w:val="009335FC"/>
    <w:rsid w:val="00934DB2"/>
    <w:rsid w:val="00935945"/>
    <w:rsid w:val="00935DAE"/>
    <w:rsid w:val="00943EA4"/>
    <w:rsid w:val="0094429F"/>
    <w:rsid w:val="00952AF6"/>
    <w:rsid w:val="00954146"/>
    <w:rsid w:val="00956BB8"/>
    <w:rsid w:val="00961B01"/>
    <w:rsid w:val="00970A06"/>
    <w:rsid w:val="00970DAF"/>
    <w:rsid w:val="00970F16"/>
    <w:rsid w:val="0097166B"/>
    <w:rsid w:val="00971EF8"/>
    <w:rsid w:val="00977590"/>
    <w:rsid w:val="0098188C"/>
    <w:rsid w:val="009903D0"/>
    <w:rsid w:val="00990AE7"/>
    <w:rsid w:val="00990D38"/>
    <w:rsid w:val="00994252"/>
    <w:rsid w:val="00994EED"/>
    <w:rsid w:val="00996FB4"/>
    <w:rsid w:val="009A0888"/>
    <w:rsid w:val="009A1CE5"/>
    <w:rsid w:val="009A1F49"/>
    <w:rsid w:val="009A2812"/>
    <w:rsid w:val="009A37F5"/>
    <w:rsid w:val="009A4C41"/>
    <w:rsid w:val="009A6685"/>
    <w:rsid w:val="009A6C8F"/>
    <w:rsid w:val="009B0D02"/>
    <w:rsid w:val="009B5574"/>
    <w:rsid w:val="009B5941"/>
    <w:rsid w:val="009C0F91"/>
    <w:rsid w:val="009C6415"/>
    <w:rsid w:val="009C76FC"/>
    <w:rsid w:val="009D1A9B"/>
    <w:rsid w:val="009D3CFC"/>
    <w:rsid w:val="009D5884"/>
    <w:rsid w:val="009D6E69"/>
    <w:rsid w:val="009E01E7"/>
    <w:rsid w:val="009E1BD7"/>
    <w:rsid w:val="009E4DAE"/>
    <w:rsid w:val="009E4F19"/>
    <w:rsid w:val="009E649A"/>
    <w:rsid w:val="009E7085"/>
    <w:rsid w:val="009E725B"/>
    <w:rsid w:val="009F500A"/>
    <w:rsid w:val="009F7205"/>
    <w:rsid w:val="00A03CF9"/>
    <w:rsid w:val="00A1444C"/>
    <w:rsid w:val="00A24B10"/>
    <w:rsid w:val="00A254F0"/>
    <w:rsid w:val="00A35D2B"/>
    <w:rsid w:val="00A4233D"/>
    <w:rsid w:val="00A42AFC"/>
    <w:rsid w:val="00A431FE"/>
    <w:rsid w:val="00A52473"/>
    <w:rsid w:val="00A533EB"/>
    <w:rsid w:val="00A5650F"/>
    <w:rsid w:val="00A62D14"/>
    <w:rsid w:val="00A72BE2"/>
    <w:rsid w:val="00A74A8F"/>
    <w:rsid w:val="00A74B6B"/>
    <w:rsid w:val="00A83325"/>
    <w:rsid w:val="00A83836"/>
    <w:rsid w:val="00A863F6"/>
    <w:rsid w:val="00A90EF8"/>
    <w:rsid w:val="00A95638"/>
    <w:rsid w:val="00A957F8"/>
    <w:rsid w:val="00AA1200"/>
    <w:rsid w:val="00AA24EE"/>
    <w:rsid w:val="00AA4A8F"/>
    <w:rsid w:val="00AA61EB"/>
    <w:rsid w:val="00AA68E5"/>
    <w:rsid w:val="00AA6907"/>
    <w:rsid w:val="00AA75EA"/>
    <w:rsid w:val="00AB12E9"/>
    <w:rsid w:val="00AB2E21"/>
    <w:rsid w:val="00AB3156"/>
    <w:rsid w:val="00AB71DD"/>
    <w:rsid w:val="00AB79DC"/>
    <w:rsid w:val="00AC25E4"/>
    <w:rsid w:val="00AC47B7"/>
    <w:rsid w:val="00AC5C38"/>
    <w:rsid w:val="00AC5FF5"/>
    <w:rsid w:val="00AC605B"/>
    <w:rsid w:val="00AC6231"/>
    <w:rsid w:val="00AC6E6B"/>
    <w:rsid w:val="00AD424E"/>
    <w:rsid w:val="00AE0F50"/>
    <w:rsid w:val="00AE43DD"/>
    <w:rsid w:val="00AE71B8"/>
    <w:rsid w:val="00AF3DD0"/>
    <w:rsid w:val="00AF777A"/>
    <w:rsid w:val="00B00890"/>
    <w:rsid w:val="00B01A69"/>
    <w:rsid w:val="00B02536"/>
    <w:rsid w:val="00B04248"/>
    <w:rsid w:val="00B067D7"/>
    <w:rsid w:val="00B06ABD"/>
    <w:rsid w:val="00B07B81"/>
    <w:rsid w:val="00B07ED6"/>
    <w:rsid w:val="00B131DE"/>
    <w:rsid w:val="00B17A56"/>
    <w:rsid w:val="00B20109"/>
    <w:rsid w:val="00B20D35"/>
    <w:rsid w:val="00B258B3"/>
    <w:rsid w:val="00B30652"/>
    <w:rsid w:val="00B30A15"/>
    <w:rsid w:val="00B32003"/>
    <w:rsid w:val="00B334DF"/>
    <w:rsid w:val="00B34B96"/>
    <w:rsid w:val="00B362D2"/>
    <w:rsid w:val="00B40309"/>
    <w:rsid w:val="00B42EFF"/>
    <w:rsid w:val="00B448C0"/>
    <w:rsid w:val="00B45C6A"/>
    <w:rsid w:val="00B51291"/>
    <w:rsid w:val="00B51DAA"/>
    <w:rsid w:val="00B5219A"/>
    <w:rsid w:val="00B52BE6"/>
    <w:rsid w:val="00B544C2"/>
    <w:rsid w:val="00B56C9D"/>
    <w:rsid w:val="00B6293D"/>
    <w:rsid w:val="00B655D4"/>
    <w:rsid w:val="00B65F6B"/>
    <w:rsid w:val="00B6603E"/>
    <w:rsid w:val="00B6618D"/>
    <w:rsid w:val="00B72B42"/>
    <w:rsid w:val="00B74457"/>
    <w:rsid w:val="00B8433B"/>
    <w:rsid w:val="00B86814"/>
    <w:rsid w:val="00B87BFA"/>
    <w:rsid w:val="00B9441D"/>
    <w:rsid w:val="00B9777A"/>
    <w:rsid w:val="00BA0263"/>
    <w:rsid w:val="00BA48F7"/>
    <w:rsid w:val="00BB3884"/>
    <w:rsid w:val="00BB4CAA"/>
    <w:rsid w:val="00BC03ED"/>
    <w:rsid w:val="00BC0AD9"/>
    <w:rsid w:val="00BC29F6"/>
    <w:rsid w:val="00BC35AF"/>
    <w:rsid w:val="00BD02F7"/>
    <w:rsid w:val="00BD07CA"/>
    <w:rsid w:val="00BD12AC"/>
    <w:rsid w:val="00BD2CE1"/>
    <w:rsid w:val="00BE1A42"/>
    <w:rsid w:val="00BE2D61"/>
    <w:rsid w:val="00BE630F"/>
    <w:rsid w:val="00BE7B79"/>
    <w:rsid w:val="00BE7BF6"/>
    <w:rsid w:val="00BF06F5"/>
    <w:rsid w:val="00BF08E4"/>
    <w:rsid w:val="00BF2B37"/>
    <w:rsid w:val="00BF5955"/>
    <w:rsid w:val="00BF7939"/>
    <w:rsid w:val="00BF7EC1"/>
    <w:rsid w:val="00C00237"/>
    <w:rsid w:val="00C00327"/>
    <w:rsid w:val="00C03BA5"/>
    <w:rsid w:val="00C070AA"/>
    <w:rsid w:val="00C10802"/>
    <w:rsid w:val="00C15131"/>
    <w:rsid w:val="00C2173D"/>
    <w:rsid w:val="00C248BD"/>
    <w:rsid w:val="00C27CBF"/>
    <w:rsid w:val="00C30211"/>
    <w:rsid w:val="00C32204"/>
    <w:rsid w:val="00C3391E"/>
    <w:rsid w:val="00C3741E"/>
    <w:rsid w:val="00C421D1"/>
    <w:rsid w:val="00C434F7"/>
    <w:rsid w:val="00C4525E"/>
    <w:rsid w:val="00C46756"/>
    <w:rsid w:val="00C468D2"/>
    <w:rsid w:val="00C500BF"/>
    <w:rsid w:val="00C53703"/>
    <w:rsid w:val="00C549A5"/>
    <w:rsid w:val="00C566B7"/>
    <w:rsid w:val="00C57BC9"/>
    <w:rsid w:val="00C643D1"/>
    <w:rsid w:val="00C724C5"/>
    <w:rsid w:val="00C72FEA"/>
    <w:rsid w:val="00C73329"/>
    <w:rsid w:val="00C734C5"/>
    <w:rsid w:val="00C753C4"/>
    <w:rsid w:val="00C764F9"/>
    <w:rsid w:val="00C77004"/>
    <w:rsid w:val="00C773EE"/>
    <w:rsid w:val="00C80A85"/>
    <w:rsid w:val="00C90FFA"/>
    <w:rsid w:val="00C92E35"/>
    <w:rsid w:val="00C93BC5"/>
    <w:rsid w:val="00C948BE"/>
    <w:rsid w:val="00C9764C"/>
    <w:rsid w:val="00CA490F"/>
    <w:rsid w:val="00CA5157"/>
    <w:rsid w:val="00CA6F6B"/>
    <w:rsid w:val="00CA7B7F"/>
    <w:rsid w:val="00CB0092"/>
    <w:rsid w:val="00CB07C2"/>
    <w:rsid w:val="00CB3B20"/>
    <w:rsid w:val="00CB41BB"/>
    <w:rsid w:val="00CC0C06"/>
    <w:rsid w:val="00CC110E"/>
    <w:rsid w:val="00CC2FEA"/>
    <w:rsid w:val="00CC3C63"/>
    <w:rsid w:val="00CC5F79"/>
    <w:rsid w:val="00CC7329"/>
    <w:rsid w:val="00CD2E09"/>
    <w:rsid w:val="00CE1DEC"/>
    <w:rsid w:val="00CE1E46"/>
    <w:rsid w:val="00CE2009"/>
    <w:rsid w:val="00CF0CF0"/>
    <w:rsid w:val="00CF37A5"/>
    <w:rsid w:val="00CF7C55"/>
    <w:rsid w:val="00D002D2"/>
    <w:rsid w:val="00D06246"/>
    <w:rsid w:val="00D0777F"/>
    <w:rsid w:val="00D2194B"/>
    <w:rsid w:val="00D26DE2"/>
    <w:rsid w:val="00D2700A"/>
    <w:rsid w:val="00D362E6"/>
    <w:rsid w:val="00D37BDA"/>
    <w:rsid w:val="00D4027F"/>
    <w:rsid w:val="00D40D32"/>
    <w:rsid w:val="00D43CEE"/>
    <w:rsid w:val="00D44630"/>
    <w:rsid w:val="00D44DF2"/>
    <w:rsid w:val="00D46639"/>
    <w:rsid w:val="00D506A5"/>
    <w:rsid w:val="00D51907"/>
    <w:rsid w:val="00D52417"/>
    <w:rsid w:val="00D52AF0"/>
    <w:rsid w:val="00D5481A"/>
    <w:rsid w:val="00D549B7"/>
    <w:rsid w:val="00D55B8B"/>
    <w:rsid w:val="00D56173"/>
    <w:rsid w:val="00D6132E"/>
    <w:rsid w:val="00D61CA7"/>
    <w:rsid w:val="00D64C80"/>
    <w:rsid w:val="00D653BF"/>
    <w:rsid w:val="00D667F6"/>
    <w:rsid w:val="00D67E5B"/>
    <w:rsid w:val="00D741C3"/>
    <w:rsid w:val="00D77364"/>
    <w:rsid w:val="00D83D2D"/>
    <w:rsid w:val="00D84A31"/>
    <w:rsid w:val="00D92888"/>
    <w:rsid w:val="00D97BED"/>
    <w:rsid w:val="00DA0592"/>
    <w:rsid w:val="00DA1B81"/>
    <w:rsid w:val="00DA29C1"/>
    <w:rsid w:val="00DA5E36"/>
    <w:rsid w:val="00DB5CC1"/>
    <w:rsid w:val="00DB6068"/>
    <w:rsid w:val="00DB6F6F"/>
    <w:rsid w:val="00DC0F05"/>
    <w:rsid w:val="00DC47C7"/>
    <w:rsid w:val="00DD07DF"/>
    <w:rsid w:val="00DD234A"/>
    <w:rsid w:val="00DD3E86"/>
    <w:rsid w:val="00DD401D"/>
    <w:rsid w:val="00DD44A3"/>
    <w:rsid w:val="00DD4883"/>
    <w:rsid w:val="00DD7C57"/>
    <w:rsid w:val="00DE28B2"/>
    <w:rsid w:val="00DE3B76"/>
    <w:rsid w:val="00DE58F9"/>
    <w:rsid w:val="00DE7E5C"/>
    <w:rsid w:val="00DE7FCF"/>
    <w:rsid w:val="00DF1C4B"/>
    <w:rsid w:val="00E00A2C"/>
    <w:rsid w:val="00E018CD"/>
    <w:rsid w:val="00E01DC4"/>
    <w:rsid w:val="00E03107"/>
    <w:rsid w:val="00E0348E"/>
    <w:rsid w:val="00E0383E"/>
    <w:rsid w:val="00E0592F"/>
    <w:rsid w:val="00E114D0"/>
    <w:rsid w:val="00E12BD9"/>
    <w:rsid w:val="00E13F92"/>
    <w:rsid w:val="00E14F51"/>
    <w:rsid w:val="00E20DF4"/>
    <w:rsid w:val="00E257D3"/>
    <w:rsid w:val="00E2583B"/>
    <w:rsid w:val="00E26015"/>
    <w:rsid w:val="00E2737E"/>
    <w:rsid w:val="00E3321E"/>
    <w:rsid w:val="00E37683"/>
    <w:rsid w:val="00E4058E"/>
    <w:rsid w:val="00E40F7A"/>
    <w:rsid w:val="00E4430C"/>
    <w:rsid w:val="00E44D47"/>
    <w:rsid w:val="00E45C0B"/>
    <w:rsid w:val="00E45F5C"/>
    <w:rsid w:val="00E47C54"/>
    <w:rsid w:val="00E505DE"/>
    <w:rsid w:val="00E531AD"/>
    <w:rsid w:val="00E53384"/>
    <w:rsid w:val="00E613B4"/>
    <w:rsid w:val="00E661D1"/>
    <w:rsid w:val="00E73151"/>
    <w:rsid w:val="00E764F6"/>
    <w:rsid w:val="00E803FD"/>
    <w:rsid w:val="00E80433"/>
    <w:rsid w:val="00E81751"/>
    <w:rsid w:val="00E83E92"/>
    <w:rsid w:val="00E84F59"/>
    <w:rsid w:val="00E85D40"/>
    <w:rsid w:val="00E92262"/>
    <w:rsid w:val="00E93D04"/>
    <w:rsid w:val="00E97FD0"/>
    <w:rsid w:val="00EA3D8A"/>
    <w:rsid w:val="00EA3DC3"/>
    <w:rsid w:val="00EA489D"/>
    <w:rsid w:val="00EA6E9C"/>
    <w:rsid w:val="00EB1E68"/>
    <w:rsid w:val="00EB1E6E"/>
    <w:rsid w:val="00EB23DC"/>
    <w:rsid w:val="00EB4F99"/>
    <w:rsid w:val="00EB62E2"/>
    <w:rsid w:val="00EB7B4D"/>
    <w:rsid w:val="00EC0A76"/>
    <w:rsid w:val="00EC20C6"/>
    <w:rsid w:val="00EC6C33"/>
    <w:rsid w:val="00EC7255"/>
    <w:rsid w:val="00EC7B65"/>
    <w:rsid w:val="00ED1609"/>
    <w:rsid w:val="00ED1A3D"/>
    <w:rsid w:val="00ED339A"/>
    <w:rsid w:val="00ED39BD"/>
    <w:rsid w:val="00ED5CAE"/>
    <w:rsid w:val="00ED7AC0"/>
    <w:rsid w:val="00EE0D0B"/>
    <w:rsid w:val="00EE1DF6"/>
    <w:rsid w:val="00EE226B"/>
    <w:rsid w:val="00EE2CBA"/>
    <w:rsid w:val="00EF0B16"/>
    <w:rsid w:val="00EF2976"/>
    <w:rsid w:val="00F00CBB"/>
    <w:rsid w:val="00F03420"/>
    <w:rsid w:val="00F11CC8"/>
    <w:rsid w:val="00F13E3B"/>
    <w:rsid w:val="00F142A3"/>
    <w:rsid w:val="00F1482F"/>
    <w:rsid w:val="00F14A3C"/>
    <w:rsid w:val="00F1666A"/>
    <w:rsid w:val="00F17490"/>
    <w:rsid w:val="00F21EDA"/>
    <w:rsid w:val="00F2236D"/>
    <w:rsid w:val="00F25350"/>
    <w:rsid w:val="00F253D3"/>
    <w:rsid w:val="00F25470"/>
    <w:rsid w:val="00F32214"/>
    <w:rsid w:val="00F32DE1"/>
    <w:rsid w:val="00F40DC9"/>
    <w:rsid w:val="00F422FF"/>
    <w:rsid w:val="00F42479"/>
    <w:rsid w:val="00F432F6"/>
    <w:rsid w:val="00F437BC"/>
    <w:rsid w:val="00F44750"/>
    <w:rsid w:val="00F5153E"/>
    <w:rsid w:val="00F53FD2"/>
    <w:rsid w:val="00F557D7"/>
    <w:rsid w:val="00F55C23"/>
    <w:rsid w:val="00F60EF6"/>
    <w:rsid w:val="00F64155"/>
    <w:rsid w:val="00F66CC7"/>
    <w:rsid w:val="00F71A25"/>
    <w:rsid w:val="00F73A2E"/>
    <w:rsid w:val="00F74D2A"/>
    <w:rsid w:val="00F758A6"/>
    <w:rsid w:val="00F7678F"/>
    <w:rsid w:val="00F83348"/>
    <w:rsid w:val="00F8341F"/>
    <w:rsid w:val="00F8379A"/>
    <w:rsid w:val="00F83A4D"/>
    <w:rsid w:val="00F850A5"/>
    <w:rsid w:val="00F86A22"/>
    <w:rsid w:val="00F92DBE"/>
    <w:rsid w:val="00F97EE8"/>
    <w:rsid w:val="00FA0372"/>
    <w:rsid w:val="00FA0F11"/>
    <w:rsid w:val="00FA1CC7"/>
    <w:rsid w:val="00FA68FF"/>
    <w:rsid w:val="00FB190E"/>
    <w:rsid w:val="00FB5D7F"/>
    <w:rsid w:val="00FC2AC4"/>
    <w:rsid w:val="00FC4D7D"/>
    <w:rsid w:val="00FC6B6C"/>
    <w:rsid w:val="00FC7CBB"/>
    <w:rsid w:val="00FD28BB"/>
    <w:rsid w:val="00FD2CAB"/>
    <w:rsid w:val="00FD31A5"/>
    <w:rsid w:val="00FD4705"/>
    <w:rsid w:val="00FD6B29"/>
    <w:rsid w:val="00FE0423"/>
    <w:rsid w:val="00FE23F2"/>
    <w:rsid w:val="00FF0B73"/>
    <w:rsid w:val="00FF19E5"/>
    <w:rsid w:val="00FF1B70"/>
    <w:rsid w:val="00FF1CDA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2193FD78"/>
  <w15:docId w15:val="{E59838F1-EC4F-4208-A454-1BA415A1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E73151"/>
    <w:pPr>
      <w:keepNext/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E73151"/>
    <w:pPr>
      <w:keepNext/>
      <w:jc w:val="center"/>
      <w:outlineLvl w:val="4"/>
    </w:pPr>
    <w:rPr>
      <w:rFonts w:eastAsia="Arial Unicode MS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E73151"/>
    <w:rPr>
      <w:b/>
      <w:bCs/>
      <w:sz w:val="24"/>
      <w:szCs w:val="24"/>
    </w:rPr>
  </w:style>
  <w:style w:type="character" w:customStyle="1" w:styleId="Nadpis5Char">
    <w:name w:val="Nadpis 5 Char"/>
    <w:link w:val="Nadpis5"/>
    <w:rsid w:val="00E73151"/>
    <w:rPr>
      <w:rFonts w:eastAsia="Arial Unicode MS"/>
      <w:b/>
      <w:bCs/>
      <w:sz w:val="28"/>
      <w:szCs w:val="24"/>
    </w:rPr>
  </w:style>
  <w:style w:type="paragraph" w:styleId="Zkladntext">
    <w:name w:val="Body Text"/>
    <w:basedOn w:val="Normln"/>
    <w:link w:val="ZkladntextChar"/>
    <w:rsid w:val="00E73151"/>
    <w:rPr>
      <w:b/>
      <w:bCs/>
      <w:u w:val="single"/>
    </w:rPr>
  </w:style>
  <w:style w:type="character" w:customStyle="1" w:styleId="ZkladntextChar">
    <w:name w:val="Základní text Char"/>
    <w:link w:val="Zkladntext"/>
    <w:rsid w:val="00E73151"/>
    <w:rPr>
      <w:b/>
      <w:bCs/>
      <w:sz w:val="24"/>
      <w:szCs w:val="24"/>
      <w:u w:val="single"/>
    </w:rPr>
  </w:style>
  <w:style w:type="paragraph" w:styleId="Zkladntext2">
    <w:name w:val="Body Text 2"/>
    <w:basedOn w:val="Normln"/>
    <w:link w:val="Zkladntext2Char"/>
    <w:rsid w:val="00E7315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73151"/>
    <w:rPr>
      <w:sz w:val="24"/>
      <w:szCs w:val="24"/>
    </w:rPr>
  </w:style>
  <w:style w:type="paragraph" w:styleId="Bezmezer">
    <w:name w:val="No Spacing"/>
    <w:uiPriority w:val="1"/>
    <w:qFormat/>
    <w:rsid w:val="008E545E"/>
    <w:rPr>
      <w:rFonts w:ascii="Calibri" w:eastAsia="Calibri" w:hAnsi="Calibr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AD424E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ZpatChar">
    <w:name w:val="Zápatí Char"/>
    <w:link w:val="Zpat"/>
    <w:rsid w:val="001114CC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8F1C99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8F1C99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8F1C99"/>
    <w:rPr>
      <w:vertAlign w:val="superscript"/>
    </w:rPr>
  </w:style>
  <w:style w:type="character" w:styleId="Hypertextovodkaz">
    <w:name w:val="Hyperlink"/>
    <w:rsid w:val="008F1C99"/>
    <w:rPr>
      <w:color w:val="0000FF"/>
      <w:u w:val="single"/>
    </w:rPr>
  </w:style>
  <w:style w:type="character" w:customStyle="1" w:styleId="tsubjname">
    <w:name w:val="tsubjname"/>
    <w:basedOn w:val="Standardnpsmoodstavce"/>
    <w:rsid w:val="003545C8"/>
  </w:style>
  <w:style w:type="paragraph" w:styleId="Textbubliny">
    <w:name w:val="Balloon Text"/>
    <w:basedOn w:val="Normln"/>
    <w:link w:val="TextbublinyChar"/>
    <w:rsid w:val="00E45F5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45F5C"/>
    <w:rPr>
      <w:rFonts w:ascii="Tahoma" w:hAnsi="Tahoma" w:cs="Tahoma"/>
      <w:sz w:val="16"/>
      <w:szCs w:val="16"/>
    </w:rPr>
  </w:style>
  <w:style w:type="paragraph" w:customStyle="1" w:styleId="hlavikov">
    <w:name w:val="hlavičkový"/>
    <w:basedOn w:val="Normln"/>
    <w:qFormat/>
    <w:rsid w:val="00E257D3"/>
    <w:pPr>
      <w:jc w:val="both"/>
    </w:pPr>
    <w:rPr>
      <w:rFonts w:eastAsia="Calibri"/>
    </w:rPr>
  </w:style>
  <w:style w:type="character" w:customStyle="1" w:styleId="ZhlavChar">
    <w:name w:val="Záhlaví Char"/>
    <w:link w:val="Zhlav"/>
    <w:rsid w:val="007257F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43FB9"/>
    <w:pPr>
      <w:spacing w:before="100" w:beforeAutospacing="1" w:after="100" w:afterAutospacing="1"/>
    </w:pPr>
    <w:rPr>
      <w:rFonts w:eastAsia="Calibri"/>
    </w:rPr>
  </w:style>
  <w:style w:type="character" w:styleId="Siln">
    <w:name w:val="Strong"/>
    <w:uiPriority w:val="22"/>
    <w:qFormat/>
    <w:rsid w:val="00743FB9"/>
    <w:rPr>
      <w:b/>
      <w:bCs/>
    </w:rPr>
  </w:style>
  <w:style w:type="character" w:styleId="Zdraznn">
    <w:name w:val="Emphasis"/>
    <w:uiPriority w:val="20"/>
    <w:qFormat/>
    <w:rsid w:val="003A4A6A"/>
    <w:rPr>
      <w:i/>
      <w:iCs/>
    </w:rPr>
  </w:style>
  <w:style w:type="character" w:styleId="Odkaznakoment">
    <w:name w:val="annotation reference"/>
    <w:rsid w:val="006A169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16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A1699"/>
  </w:style>
  <w:style w:type="paragraph" w:styleId="Pedmtkomente">
    <w:name w:val="annotation subject"/>
    <w:basedOn w:val="Textkomente"/>
    <w:next w:val="Textkomente"/>
    <w:link w:val="PedmtkomenteChar"/>
    <w:rsid w:val="006A1699"/>
    <w:rPr>
      <w:b/>
      <w:bCs/>
    </w:rPr>
  </w:style>
  <w:style w:type="character" w:customStyle="1" w:styleId="PedmtkomenteChar">
    <w:name w:val="Předmět komentáře Char"/>
    <w:link w:val="Pedmtkomente"/>
    <w:rsid w:val="006A1699"/>
    <w:rPr>
      <w:b/>
      <w:bCs/>
    </w:rPr>
  </w:style>
  <w:style w:type="paragraph" w:customStyle="1" w:styleId="Default">
    <w:name w:val="Default"/>
    <w:basedOn w:val="Normln"/>
    <w:rsid w:val="00697B72"/>
    <w:pPr>
      <w:autoSpaceDE w:val="0"/>
      <w:autoSpaceDN w:val="0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FC396-0673-4E33-8A75-FF14552B2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924</Words>
  <Characters>5458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komise rady města - sportovní a tělovýchovy</vt:lpstr>
      <vt:lpstr>Hlavičkový papír komise rady města - sportovní a tělovýchovy</vt:lpstr>
    </vt:vector>
  </TitlesOfParts>
  <Company>Magistrát města karlovy Vary</Company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komise rady města - sportovní a tělovýchovy</dc:title>
  <dc:creator>noname</dc:creator>
  <cp:lastModifiedBy>Hazuchová Gabriela</cp:lastModifiedBy>
  <cp:revision>7</cp:revision>
  <cp:lastPrinted>2022-02-16T09:23:00Z</cp:lastPrinted>
  <dcterms:created xsi:type="dcterms:W3CDTF">2022-03-22T13:57:00Z</dcterms:created>
  <dcterms:modified xsi:type="dcterms:W3CDTF">2022-05-17T12:58:00Z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3100.00000000000</vt:lpwstr>
  </property>
  <property fmtid="{D5CDD505-2E9C-101B-9397-08002B2CF9AE}" pid="3" name="Typ_formulare">
    <vt:lpwstr>Hlavičkový papír komise rady</vt:lpwstr>
  </property>
  <property fmtid="{D5CDD505-2E9C-101B-9397-08002B2CF9AE}" pid="4" name="Odbory">
    <vt:lpwstr/>
  </property>
  <property fmtid="{D5CDD505-2E9C-101B-9397-08002B2CF9AE}" pid="5" name="ContentType">
    <vt:lpwstr>Dokument</vt:lpwstr>
  </property>
</Properties>
</file>