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B1" w:rsidRPr="00F12C60" w:rsidRDefault="00016CB1" w:rsidP="00016CB1">
      <w:pPr>
        <w:pStyle w:val="Nadpis1"/>
        <w:jc w:val="center"/>
        <w:rPr>
          <w:rFonts w:ascii="Calibri" w:hAnsi="Calibri"/>
          <w:b/>
          <w:bCs/>
          <w:sz w:val="20"/>
          <w:szCs w:val="20"/>
        </w:rPr>
      </w:pPr>
    </w:p>
    <w:p w:rsidR="00F0393F" w:rsidRPr="00016CB1" w:rsidRDefault="00F0393F" w:rsidP="00016CB1">
      <w:pPr>
        <w:pStyle w:val="Nadpis1"/>
        <w:jc w:val="center"/>
        <w:rPr>
          <w:rFonts w:ascii="Calibri" w:hAnsi="Calibri"/>
          <w:b/>
          <w:bCs/>
          <w:sz w:val="36"/>
          <w:szCs w:val="36"/>
        </w:rPr>
      </w:pPr>
      <w:r w:rsidRPr="00016CB1">
        <w:rPr>
          <w:rFonts w:ascii="Calibri" w:hAnsi="Calibri"/>
          <w:b/>
          <w:bCs/>
          <w:sz w:val="36"/>
          <w:szCs w:val="36"/>
        </w:rPr>
        <w:t>O</w:t>
      </w:r>
      <w:r w:rsidR="00016CB1" w:rsidRPr="00016CB1">
        <w:rPr>
          <w:rFonts w:ascii="Calibri" w:hAnsi="Calibri"/>
          <w:b/>
          <w:bCs/>
          <w:sz w:val="36"/>
          <w:szCs w:val="36"/>
        </w:rPr>
        <w:t xml:space="preserve">známení </w:t>
      </w:r>
      <w:r w:rsidRPr="00016CB1">
        <w:rPr>
          <w:rFonts w:ascii="Calibri" w:hAnsi="Calibri"/>
          <w:b/>
          <w:bCs/>
          <w:sz w:val="36"/>
          <w:szCs w:val="36"/>
        </w:rPr>
        <w:t>o vyhlášení výběrového řízení</w:t>
      </w:r>
    </w:p>
    <w:p w:rsidR="00016CB1" w:rsidRDefault="00016CB1" w:rsidP="00FB2FB7">
      <w:pPr>
        <w:pStyle w:val="Nadpis2"/>
        <w:jc w:val="center"/>
        <w:rPr>
          <w:rFonts w:ascii="Calibri" w:hAnsi="Calibri"/>
          <w:sz w:val="28"/>
          <w:szCs w:val="28"/>
        </w:rPr>
      </w:pPr>
    </w:p>
    <w:p w:rsidR="00F0393F" w:rsidRPr="00FC6C04" w:rsidRDefault="00FB2FB7" w:rsidP="00FC6C04">
      <w:pPr>
        <w:pStyle w:val="Nadpis2"/>
        <w:jc w:val="both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b/>
          <w:sz w:val="22"/>
          <w:szCs w:val="22"/>
        </w:rPr>
        <w:t>Tajemník</w:t>
      </w:r>
      <w:r w:rsidRPr="00FC6C04">
        <w:rPr>
          <w:rFonts w:ascii="Calibri" w:hAnsi="Calibri"/>
          <w:sz w:val="22"/>
          <w:szCs w:val="22"/>
        </w:rPr>
        <w:t xml:space="preserve"> Magistrátu</w:t>
      </w:r>
      <w:r w:rsidR="00016CB1" w:rsidRPr="00FC6C04">
        <w:rPr>
          <w:rFonts w:ascii="Calibri" w:hAnsi="Calibri"/>
          <w:sz w:val="22"/>
          <w:szCs w:val="22"/>
        </w:rPr>
        <w:t xml:space="preserve"> </w:t>
      </w:r>
      <w:r w:rsidRPr="00FC6C04">
        <w:rPr>
          <w:rFonts w:ascii="Calibri" w:hAnsi="Calibri"/>
          <w:sz w:val="22"/>
          <w:szCs w:val="22"/>
        </w:rPr>
        <w:t>města</w:t>
      </w:r>
      <w:r w:rsidR="00016CB1" w:rsidRPr="00FC6C04">
        <w:rPr>
          <w:rFonts w:ascii="Calibri" w:hAnsi="Calibri"/>
          <w:sz w:val="22"/>
          <w:szCs w:val="22"/>
        </w:rPr>
        <w:t xml:space="preserve"> </w:t>
      </w:r>
      <w:r w:rsidRPr="00FC6C04">
        <w:rPr>
          <w:rFonts w:ascii="Calibri" w:hAnsi="Calibri"/>
          <w:sz w:val="22"/>
          <w:szCs w:val="22"/>
        </w:rPr>
        <w:t>Karlovy</w:t>
      </w:r>
      <w:r w:rsidR="00016CB1" w:rsidRPr="00FC6C04">
        <w:rPr>
          <w:rFonts w:ascii="Calibri" w:hAnsi="Calibri"/>
          <w:sz w:val="22"/>
          <w:szCs w:val="22"/>
        </w:rPr>
        <w:t xml:space="preserve"> </w:t>
      </w:r>
      <w:r w:rsidRPr="00FC6C04">
        <w:rPr>
          <w:rFonts w:ascii="Calibri" w:hAnsi="Calibri"/>
          <w:sz w:val="22"/>
          <w:szCs w:val="22"/>
        </w:rPr>
        <w:t>Vary</w:t>
      </w:r>
      <w:r w:rsidR="00016CB1" w:rsidRPr="00FC6C04">
        <w:rPr>
          <w:rFonts w:ascii="Calibri" w:hAnsi="Calibri"/>
          <w:sz w:val="22"/>
          <w:szCs w:val="22"/>
        </w:rPr>
        <w:t xml:space="preserve"> </w:t>
      </w:r>
      <w:r w:rsidR="00016CB1" w:rsidRPr="00FC6C04">
        <w:rPr>
          <w:rFonts w:ascii="Calibri" w:hAnsi="Calibri"/>
          <w:b/>
          <w:sz w:val="22"/>
          <w:szCs w:val="22"/>
        </w:rPr>
        <w:t>Mgr. Jakub Kaválek</w:t>
      </w:r>
      <w:r w:rsidR="00016CB1" w:rsidRPr="00FC6C04">
        <w:rPr>
          <w:rFonts w:ascii="Calibri" w:hAnsi="Calibri"/>
          <w:sz w:val="22"/>
          <w:szCs w:val="22"/>
        </w:rPr>
        <w:t xml:space="preserve"> </w:t>
      </w:r>
      <w:r w:rsidRPr="00FC6C04">
        <w:rPr>
          <w:rFonts w:ascii="Calibri" w:hAnsi="Calibri"/>
          <w:sz w:val="22"/>
          <w:szCs w:val="22"/>
        </w:rPr>
        <w:t xml:space="preserve">vyhlašuje výběrové řízení dle §7 zákona </w:t>
      </w:r>
      <w:r w:rsidR="009B526D">
        <w:rPr>
          <w:rFonts w:ascii="Calibri" w:hAnsi="Calibri"/>
          <w:sz w:val="22"/>
          <w:szCs w:val="22"/>
        </w:rPr>
        <w:br/>
      </w:r>
      <w:r w:rsidRPr="00FC6C04">
        <w:rPr>
          <w:rFonts w:ascii="Calibri" w:hAnsi="Calibri"/>
          <w:sz w:val="22"/>
          <w:szCs w:val="22"/>
        </w:rPr>
        <w:t>č. 312/2002 Sb., o úřednících územních samosprávných celků a o změně některých zákonů</w:t>
      </w:r>
      <w:r w:rsidR="00FC6C04">
        <w:rPr>
          <w:rFonts w:ascii="Calibri" w:hAnsi="Calibri"/>
          <w:sz w:val="22"/>
          <w:szCs w:val="22"/>
        </w:rPr>
        <w:t xml:space="preserve"> </w:t>
      </w:r>
      <w:r w:rsidR="00F0393F" w:rsidRPr="00FC6C04">
        <w:rPr>
          <w:rFonts w:ascii="Calibri" w:hAnsi="Calibri"/>
          <w:sz w:val="22"/>
          <w:szCs w:val="22"/>
        </w:rPr>
        <w:t xml:space="preserve">na obsazení pracovní pozice </w:t>
      </w:r>
      <w:r w:rsidR="00F0393F" w:rsidRPr="00FC6C04">
        <w:rPr>
          <w:rFonts w:ascii="Calibri" w:hAnsi="Calibri"/>
          <w:b/>
          <w:sz w:val="22"/>
          <w:szCs w:val="22"/>
        </w:rPr>
        <w:t>úředníka:</w:t>
      </w:r>
    </w:p>
    <w:p w:rsidR="00F0393F" w:rsidRPr="00016CB1" w:rsidRDefault="00F0393F" w:rsidP="00016CB1">
      <w:pPr>
        <w:rPr>
          <w:rFonts w:ascii="Calibri" w:hAnsi="Calibri"/>
        </w:rPr>
      </w:pPr>
    </w:p>
    <w:p w:rsidR="00FC6C04" w:rsidRDefault="00F0393F" w:rsidP="005A21D5">
      <w:pPr>
        <w:pStyle w:val="Nadpis2"/>
        <w:jc w:val="center"/>
        <w:rPr>
          <w:rFonts w:ascii="Calibri" w:hAnsi="Calibri" w:cs="Arial"/>
          <w:b/>
          <w:bCs/>
          <w:sz w:val="32"/>
          <w:u w:val="single"/>
        </w:rPr>
      </w:pPr>
      <w:r w:rsidRPr="00016CB1">
        <w:rPr>
          <w:rFonts w:ascii="Calibri" w:hAnsi="Calibri" w:cs="Arial"/>
          <w:b/>
          <w:bCs/>
          <w:sz w:val="32"/>
          <w:u w:val="single"/>
        </w:rPr>
        <w:t xml:space="preserve">ÚŘEDNÍK </w:t>
      </w:r>
      <w:r w:rsidR="005A21D5">
        <w:rPr>
          <w:rFonts w:ascii="Calibri" w:hAnsi="Calibri" w:cs="Arial"/>
          <w:b/>
          <w:bCs/>
          <w:sz w:val="32"/>
          <w:u w:val="single"/>
        </w:rPr>
        <w:t xml:space="preserve">ODBORU VNITŘNÍCH VĚCÍ </w:t>
      </w:r>
      <w:r w:rsidR="00AB5ACA">
        <w:rPr>
          <w:rFonts w:ascii="Calibri" w:hAnsi="Calibri" w:cs="Arial"/>
          <w:b/>
          <w:bCs/>
          <w:sz w:val="32"/>
          <w:u w:val="single"/>
        </w:rPr>
        <w:br/>
      </w:r>
      <w:r w:rsidR="005A21D5">
        <w:rPr>
          <w:rFonts w:ascii="Calibri" w:hAnsi="Calibri" w:cs="Arial"/>
          <w:b/>
          <w:bCs/>
          <w:sz w:val="32"/>
          <w:u w:val="single"/>
        </w:rPr>
        <w:t>MAGISTRÁTU MĚSTA KARLOVY VARY</w:t>
      </w:r>
      <w:r w:rsidR="002C680E">
        <w:rPr>
          <w:rFonts w:ascii="Calibri" w:hAnsi="Calibri" w:cs="Arial"/>
          <w:b/>
          <w:bCs/>
          <w:sz w:val="32"/>
          <w:u w:val="single"/>
        </w:rPr>
        <w:t xml:space="preserve"> </w:t>
      </w:r>
      <w:r w:rsidR="00AB5ACA">
        <w:rPr>
          <w:rFonts w:ascii="Calibri" w:hAnsi="Calibri" w:cs="Arial"/>
          <w:b/>
          <w:bCs/>
          <w:sz w:val="32"/>
          <w:u w:val="single"/>
        </w:rPr>
        <w:t>- MATRIKA</w:t>
      </w:r>
    </w:p>
    <w:p w:rsidR="005A21D5" w:rsidRPr="005A21D5" w:rsidRDefault="005A21D5" w:rsidP="005A21D5"/>
    <w:p w:rsidR="00F0393F" w:rsidRPr="00016CB1" w:rsidRDefault="00F0393F">
      <w:pPr>
        <w:pStyle w:val="Nadpis2"/>
        <w:rPr>
          <w:rFonts w:ascii="Calibri" w:hAnsi="Calibri"/>
          <w:sz w:val="24"/>
        </w:rPr>
      </w:pPr>
      <w:r w:rsidRPr="00016CB1">
        <w:rPr>
          <w:rFonts w:ascii="Calibri" w:hAnsi="Calibri"/>
          <w:sz w:val="24"/>
        </w:rPr>
        <w:t>Předpokládaný nástup:</w:t>
      </w:r>
      <w:r w:rsidR="00016CB1" w:rsidRPr="00016CB1">
        <w:rPr>
          <w:rFonts w:ascii="Calibri" w:hAnsi="Calibri"/>
          <w:sz w:val="24"/>
        </w:rPr>
        <w:tab/>
      </w:r>
      <w:r w:rsidR="002F49CD">
        <w:rPr>
          <w:rFonts w:ascii="Calibri" w:hAnsi="Calibri"/>
          <w:sz w:val="24"/>
        </w:rPr>
        <w:t xml:space="preserve">           </w:t>
      </w:r>
      <w:r w:rsidR="00144019">
        <w:rPr>
          <w:rFonts w:ascii="Calibri" w:hAnsi="Calibri"/>
          <w:sz w:val="24"/>
        </w:rPr>
        <w:tab/>
      </w:r>
      <w:r w:rsidR="00B901D5" w:rsidRPr="00957CB3">
        <w:rPr>
          <w:rFonts w:ascii="Calibri" w:hAnsi="Calibri"/>
          <w:b/>
          <w:sz w:val="24"/>
        </w:rPr>
        <w:t xml:space="preserve">1. </w:t>
      </w:r>
      <w:r w:rsidR="007C0035">
        <w:rPr>
          <w:rFonts w:ascii="Calibri" w:hAnsi="Calibri"/>
          <w:b/>
          <w:sz w:val="24"/>
        </w:rPr>
        <w:t>června</w:t>
      </w:r>
      <w:r w:rsidR="00A10F99" w:rsidRPr="00957CB3">
        <w:rPr>
          <w:rFonts w:ascii="Calibri" w:hAnsi="Calibri"/>
          <w:b/>
          <w:sz w:val="24"/>
        </w:rPr>
        <w:t xml:space="preserve"> 20</w:t>
      </w:r>
      <w:r w:rsidR="009B526D">
        <w:rPr>
          <w:rFonts w:ascii="Calibri" w:hAnsi="Calibri"/>
          <w:b/>
          <w:sz w:val="24"/>
        </w:rPr>
        <w:t>2</w:t>
      </w:r>
      <w:r w:rsidR="00BD6C12">
        <w:rPr>
          <w:rFonts w:ascii="Calibri" w:hAnsi="Calibri"/>
          <w:b/>
          <w:sz w:val="24"/>
        </w:rPr>
        <w:t>3</w:t>
      </w:r>
      <w:r w:rsidRPr="00957CB3">
        <w:rPr>
          <w:rFonts w:ascii="Calibri" w:hAnsi="Calibri"/>
          <w:b/>
          <w:sz w:val="24"/>
        </w:rPr>
        <w:t xml:space="preserve"> nebo dle dohody</w:t>
      </w:r>
    </w:p>
    <w:p w:rsidR="003B6EC4" w:rsidRDefault="00144019">
      <w:pPr>
        <w:pStyle w:val="Nadpis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Pracovní poměr: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144019">
        <w:rPr>
          <w:rFonts w:ascii="Calibri" w:hAnsi="Calibri"/>
          <w:b/>
          <w:sz w:val="24"/>
        </w:rPr>
        <w:t>doba neurčitá</w:t>
      </w:r>
    </w:p>
    <w:p w:rsidR="00C57540" w:rsidRDefault="00F0393F" w:rsidP="00C57540">
      <w:pPr>
        <w:pStyle w:val="Odstavce"/>
        <w:numPr>
          <w:ilvl w:val="0"/>
          <w:numId w:val="0"/>
        </w:numPr>
        <w:jc w:val="left"/>
        <w:rPr>
          <w:rFonts w:ascii="Calibri" w:hAnsi="Calibri"/>
          <w:b/>
          <w:sz w:val="24"/>
        </w:rPr>
      </w:pPr>
      <w:r w:rsidRPr="00016CB1">
        <w:rPr>
          <w:rFonts w:ascii="Calibri" w:hAnsi="Calibri"/>
          <w:sz w:val="24"/>
        </w:rPr>
        <w:t>Místo výkonu práce:</w:t>
      </w:r>
      <w:r w:rsidR="00016CB1" w:rsidRPr="00016CB1">
        <w:rPr>
          <w:rFonts w:ascii="Calibri" w:hAnsi="Calibri"/>
          <w:sz w:val="24"/>
        </w:rPr>
        <w:tab/>
      </w:r>
      <w:r w:rsidR="002F49CD" w:rsidRPr="00C57540">
        <w:rPr>
          <w:rFonts w:ascii="Calibri" w:hAnsi="Calibri"/>
          <w:b/>
          <w:sz w:val="24"/>
        </w:rPr>
        <w:t xml:space="preserve">        </w:t>
      </w:r>
      <w:r w:rsidR="00C57540" w:rsidRPr="00C57540">
        <w:rPr>
          <w:rFonts w:ascii="Calibri" w:hAnsi="Calibri"/>
          <w:b/>
          <w:sz w:val="24"/>
        </w:rPr>
        <w:t xml:space="preserve"> </w:t>
      </w:r>
      <w:r w:rsidR="002F49CD" w:rsidRPr="00C57540">
        <w:rPr>
          <w:rFonts w:ascii="Calibri" w:hAnsi="Calibri"/>
          <w:b/>
          <w:sz w:val="24"/>
        </w:rPr>
        <w:t xml:space="preserve">  </w:t>
      </w:r>
      <w:r w:rsidR="00C57540">
        <w:rPr>
          <w:rFonts w:ascii="Calibri" w:hAnsi="Calibri"/>
          <w:b/>
          <w:sz w:val="24"/>
        </w:rPr>
        <w:tab/>
        <w:t xml:space="preserve">          </w:t>
      </w:r>
      <w:r w:rsidR="00144019">
        <w:rPr>
          <w:rFonts w:ascii="Calibri" w:hAnsi="Calibri"/>
          <w:b/>
          <w:sz w:val="24"/>
        </w:rPr>
        <w:tab/>
      </w:r>
      <w:r w:rsidR="00C57540" w:rsidRPr="00C57540">
        <w:rPr>
          <w:rFonts w:ascii="Calibri" w:hAnsi="Calibri"/>
          <w:b/>
          <w:sz w:val="24"/>
        </w:rPr>
        <w:t>Magistrát města Karlovy Vary,</w:t>
      </w:r>
    </w:p>
    <w:p w:rsidR="00C57540" w:rsidRPr="00C57540" w:rsidRDefault="00C57540" w:rsidP="00C57540">
      <w:pPr>
        <w:pStyle w:val="Odstavce"/>
        <w:numPr>
          <w:ilvl w:val="0"/>
          <w:numId w:val="0"/>
        </w:numPr>
        <w:jc w:val="left"/>
        <w:rPr>
          <w:rFonts w:ascii="Calibri" w:hAnsi="Calibri"/>
          <w:b/>
          <w:bCs/>
          <w:sz w:val="24"/>
        </w:rPr>
      </w:pPr>
      <w:r w:rsidRPr="00C57540">
        <w:rPr>
          <w:rFonts w:ascii="Calibri" w:hAnsi="Calibri"/>
          <w:b/>
          <w:sz w:val="24"/>
        </w:rPr>
        <w:t xml:space="preserve">Moskevská 21, 361 20, Karlovy Vary a U Spořitelny 2, 361 20, Karlovy Vary, jakož i správní obvod města Karlovy Vary, jakožto obce s rozšířenou působností ve smyslu příslušné vyhlášky </w:t>
      </w:r>
      <w:r>
        <w:rPr>
          <w:rFonts w:ascii="Calibri" w:hAnsi="Calibri"/>
          <w:b/>
          <w:sz w:val="24"/>
        </w:rPr>
        <w:t xml:space="preserve">MV </w:t>
      </w:r>
      <w:r w:rsidRPr="00C57540">
        <w:rPr>
          <w:rFonts w:ascii="Calibri" w:hAnsi="Calibri"/>
          <w:b/>
          <w:sz w:val="24"/>
        </w:rPr>
        <w:t>ČR</w:t>
      </w:r>
      <w:r>
        <w:rPr>
          <w:rFonts w:ascii="Calibri" w:hAnsi="Calibri"/>
          <w:b/>
          <w:sz w:val="24"/>
        </w:rPr>
        <w:t>.</w:t>
      </w:r>
    </w:p>
    <w:p w:rsidR="00F0393F" w:rsidRPr="00016CB1" w:rsidRDefault="00F0393F">
      <w:pPr>
        <w:rPr>
          <w:rFonts w:ascii="Calibri" w:hAnsi="Calibri"/>
          <w:b/>
        </w:rPr>
      </w:pPr>
      <w:r w:rsidRPr="00016CB1">
        <w:rPr>
          <w:rFonts w:ascii="Calibri" w:hAnsi="Calibri"/>
        </w:rPr>
        <w:t xml:space="preserve">Pracovní pozice bude dle platné legislativy zařazena do </w:t>
      </w:r>
      <w:r w:rsidRPr="00016CB1">
        <w:rPr>
          <w:rFonts w:ascii="Calibri" w:hAnsi="Calibri"/>
          <w:b/>
        </w:rPr>
        <w:t>platové třídy</w:t>
      </w:r>
      <w:r w:rsidRPr="00016CB1">
        <w:rPr>
          <w:rFonts w:ascii="Calibri" w:hAnsi="Calibri"/>
        </w:rPr>
        <w:t xml:space="preserve"> </w:t>
      </w:r>
      <w:r w:rsidR="007C0035">
        <w:rPr>
          <w:rFonts w:ascii="Calibri" w:hAnsi="Calibri"/>
          <w:b/>
        </w:rPr>
        <w:t>9</w:t>
      </w:r>
      <w:r w:rsidR="00980585">
        <w:rPr>
          <w:rFonts w:ascii="Calibri" w:hAnsi="Calibri"/>
          <w:b/>
        </w:rPr>
        <w:t xml:space="preserve"> - 10</w:t>
      </w:r>
      <w:r w:rsidRPr="002C680E">
        <w:rPr>
          <w:rFonts w:ascii="Calibri" w:hAnsi="Calibri"/>
          <w:b/>
        </w:rPr>
        <w:t>.</w:t>
      </w:r>
    </w:p>
    <w:p w:rsidR="00B901D5" w:rsidRPr="00016CB1" w:rsidRDefault="00B901D5">
      <w:pPr>
        <w:rPr>
          <w:rFonts w:ascii="Calibri" w:hAnsi="Calibri"/>
        </w:rPr>
      </w:pPr>
    </w:p>
    <w:p w:rsidR="00F0393F" w:rsidRPr="00957CB3" w:rsidRDefault="00F0393F" w:rsidP="002F49CD">
      <w:pPr>
        <w:pStyle w:val="Nadpis2"/>
        <w:numPr>
          <w:ilvl w:val="0"/>
          <w:numId w:val="39"/>
        </w:numPr>
        <w:rPr>
          <w:rFonts w:ascii="Calibri" w:hAnsi="Calibri"/>
          <w:b/>
          <w:sz w:val="24"/>
        </w:rPr>
      </w:pPr>
      <w:r w:rsidRPr="00957CB3">
        <w:rPr>
          <w:rFonts w:ascii="Calibri" w:hAnsi="Calibri"/>
          <w:b/>
          <w:sz w:val="24"/>
        </w:rPr>
        <w:t>Předpoklady pro vznik pracovního poměru úředníka dle §4 zák.</w:t>
      </w:r>
      <w:r w:rsidR="005D6D46">
        <w:rPr>
          <w:rFonts w:ascii="Calibri" w:hAnsi="Calibri"/>
          <w:b/>
          <w:sz w:val="24"/>
        </w:rPr>
        <w:t xml:space="preserve"> </w:t>
      </w:r>
      <w:r w:rsidRPr="00957CB3">
        <w:rPr>
          <w:rFonts w:ascii="Calibri" w:hAnsi="Calibri"/>
          <w:b/>
          <w:sz w:val="24"/>
        </w:rPr>
        <w:t>č.</w:t>
      </w:r>
      <w:r w:rsidR="005D6D46">
        <w:rPr>
          <w:rFonts w:ascii="Calibri" w:hAnsi="Calibri"/>
          <w:b/>
          <w:sz w:val="24"/>
        </w:rPr>
        <w:t xml:space="preserve"> </w:t>
      </w:r>
      <w:r w:rsidRPr="00957CB3">
        <w:rPr>
          <w:rFonts w:ascii="Calibri" w:hAnsi="Calibri"/>
          <w:b/>
          <w:sz w:val="24"/>
        </w:rPr>
        <w:t>312/2002 Sb.:</w:t>
      </w:r>
    </w:p>
    <w:p w:rsidR="00F0393F" w:rsidRPr="00FC6C04" w:rsidRDefault="00F0393F">
      <w:pPr>
        <w:pStyle w:val="Zkladntext"/>
        <w:jc w:val="both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Úředníkem se může stát fyzická osoba, která je státním občanem České republiky, popř. fyzická osoba, která je cizím státním občanem a má v ČR trvalý pobyt, dosáhla věku 18 let, je </w:t>
      </w:r>
      <w:r w:rsidR="005A21D5">
        <w:rPr>
          <w:rFonts w:ascii="Calibri" w:hAnsi="Calibri"/>
          <w:sz w:val="22"/>
          <w:szCs w:val="22"/>
        </w:rPr>
        <w:t>plně svéprávná</w:t>
      </w:r>
      <w:r w:rsidRPr="00FC6C04">
        <w:rPr>
          <w:rFonts w:ascii="Calibri" w:hAnsi="Calibri"/>
          <w:sz w:val="22"/>
          <w:szCs w:val="22"/>
        </w:rPr>
        <w:t xml:space="preserve">, </w:t>
      </w:r>
      <w:r w:rsidR="009B526D">
        <w:rPr>
          <w:rFonts w:ascii="Calibri" w:hAnsi="Calibri"/>
          <w:sz w:val="22"/>
          <w:szCs w:val="22"/>
        </w:rPr>
        <w:br/>
      </w:r>
      <w:r w:rsidRPr="00FC6C04">
        <w:rPr>
          <w:rFonts w:ascii="Calibri" w:hAnsi="Calibri"/>
          <w:sz w:val="22"/>
          <w:szCs w:val="22"/>
        </w:rPr>
        <w:t>je bezúhonná, ovládá jednací jazyk a splňuje další předpoklady pro výkon správních činností stanovené zvláštním předpisem.</w:t>
      </w:r>
    </w:p>
    <w:p w:rsidR="00937C21" w:rsidRPr="00016CB1" w:rsidRDefault="00937C21">
      <w:pPr>
        <w:pStyle w:val="Zkladntext"/>
        <w:jc w:val="left"/>
        <w:rPr>
          <w:rFonts w:ascii="Calibri" w:hAnsi="Calibri"/>
          <w:sz w:val="24"/>
        </w:rPr>
      </w:pPr>
    </w:p>
    <w:p w:rsidR="00F0393F" w:rsidRPr="00016CB1" w:rsidRDefault="00F0393F" w:rsidP="002F49CD">
      <w:pPr>
        <w:pStyle w:val="Zkladntext"/>
        <w:numPr>
          <w:ilvl w:val="0"/>
          <w:numId w:val="39"/>
        </w:numPr>
        <w:jc w:val="both"/>
        <w:rPr>
          <w:rFonts w:ascii="Calibri" w:hAnsi="Calibri"/>
          <w:b/>
          <w:bCs/>
          <w:sz w:val="24"/>
        </w:rPr>
      </w:pPr>
      <w:r w:rsidRPr="00016CB1">
        <w:rPr>
          <w:rFonts w:ascii="Calibri" w:hAnsi="Calibri"/>
          <w:b/>
          <w:bCs/>
          <w:sz w:val="24"/>
        </w:rPr>
        <w:t>Podmínky pro přijetí:</w:t>
      </w:r>
    </w:p>
    <w:p w:rsidR="00D861C6" w:rsidRDefault="00D861C6" w:rsidP="003B6EC4">
      <w:pPr>
        <w:pStyle w:val="Zkladntext"/>
        <w:jc w:val="left"/>
        <w:rPr>
          <w:rFonts w:ascii="Calibri" w:hAnsi="Calibri"/>
          <w:sz w:val="24"/>
        </w:rPr>
      </w:pPr>
    </w:p>
    <w:p w:rsidR="003B6EC4" w:rsidRDefault="003B6EC4" w:rsidP="003B6EC4">
      <w:pPr>
        <w:pStyle w:val="Zkladntext"/>
        <w:jc w:val="left"/>
        <w:rPr>
          <w:rFonts w:ascii="Calibri" w:hAnsi="Calibri"/>
          <w:sz w:val="24"/>
        </w:rPr>
        <w:sectPr w:rsidR="003B6EC4" w:rsidSect="00957CB3">
          <w:headerReference w:type="default" r:id="rId7"/>
          <w:pgSz w:w="11906" w:h="16838"/>
          <w:pgMar w:top="1417" w:right="851" w:bottom="1417" w:left="1417" w:header="708" w:footer="708" w:gutter="0"/>
          <w:cols w:space="708"/>
          <w:docGrid w:linePitch="360"/>
        </w:sectPr>
      </w:pPr>
    </w:p>
    <w:p w:rsidR="00F0393F" w:rsidRPr="00FC6C04" w:rsidRDefault="0069577C" w:rsidP="00FC6C04">
      <w:pPr>
        <w:pStyle w:val="Zkladntext"/>
        <w:numPr>
          <w:ilvl w:val="0"/>
          <w:numId w:val="38"/>
        </w:numPr>
        <w:tabs>
          <w:tab w:val="clear" w:pos="720"/>
          <w:tab w:val="num" w:pos="360"/>
        </w:tabs>
        <w:ind w:left="360" w:right="-21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minimálně</w:t>
      </w:r>
      <w:r w:rsidR="005A21D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středoškolské vzdělání, ukončené maturitní zkouškou</w:t>
      </w:r>
      <w:r w:rsidR="00A866AD">
        <w:rPr>
          <w:rFonts w:ascii="Calibri" w:hAnsi="Calibri"/>
          <w:sz w:val="22"/>
          <w:szCs w:val="22"/>
        </w:rPr>
        <w:t xml:space="preserve">         </w:t>
      </w:r>
      <w:r w:rsidR="00F0393F" w:rsidRPr="00FC6C04">
        <w:rPr>
          <w:rFonts w:ascii="Calibri" w:hAnsi="Calibri"/>
          <w:sz w:val="22"/>
          <w:szCs w:val="22"/>
        </w:rPr>
        <w:t xml:space="preserve">  </w:t>
      </w:r>
    </w:p>
    <w:p w:rsidR="00F0393F" w:rsidRPr="00FC6C04" w:rsidRDefault="00A866AD" w:rsidP="00937C21">
      <w:pPr>
        <w:pStyle w:val="Zkladntext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znalost práce</w:t>
      </w:r>
      <w:r w:rsidR="00F0393F" w:rsidRPr="00FC6C04">
        <w:rPr>
          <w:rFonts w:ascii="Calibri" w:hAnsi="Calibri"/>
          <w:sz w:val="22"/>
          <w:szCs w:val="22"/>
        </w:rPr>
        <w:t xml:space="preserve"> s PC</w:t>
      </w:r>
    </w:p>
    <w:p w:rsidR="00F0393F" w:rsidRDefault="00A866AD" w:rsidP="00937C21">
      <w:pPr>
        <w:pStyle w:val="Zkladntext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schopnost rychlé orientace v</w:t>
      </w:r>
      <w:r w:rsidR="00F0393F" w:rsidRPr="00FC6C04">
        <w:rPr>
          <w:rFonts w:ascii="Calibri" w:hAnsi="Calibri"/>
          <w:sz w:val="22"/>
          <w:szCs w:val="22"/>
        </w:rPr>
        <w:t xml:space="preserve"> platné legislativ</w:t>
      </w:r>
      <w:r>
        <w:rPr>
          <w:rFonts w:ascii="Calibri" w:hAnsi="Calibri"/>
          <w:sz w:val="22"/>
          <w:szCs w:val="22"/>
        </w:rPr>
        <w:t>ě</w:t>
      </w:r>
    </w:p>
    <w:p w:rsidR="00F0393F" w:rsidRPr="00FC6C04" w:rsidRDefault="00A866AD" w:rsidP="00A866AD">
      <w:pPr>
        <w:pStyle w:val="Zkladntext"/>
        <w:numPr>
          <w:ilvl w:val="0"/>
          <w:numId w:val="38"/>
        </w:numPr>
        <w:tabs>
          <w:tab w:val="clear" w:pos="720"/>
          <w:tab w:val="num" w:pos="360"/>
        </w:tabs>
        <w:ind w:left="3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samostatnost, </w:t>
      </w:r>
      <w:r w:rsidR="00F0393F" w:rsidRPr="00FC6C04">
        <w:rPr>
          <w:rFonts w:ascii="Calibri" w:hAnsi="Calibri"/>
          <w:sz w:val="22"/>
          <w:szCs w:val="22"/>
        </w:rPr>
        <w:t>zodpovědnost a výborné komunikační schopnosti</w:t>
      </w:r>
    </w:p>
    <w:p w:rsidR="00F0393F" w:rsidRPr="00FC6C04" w:rsidRDefault="00F0393F" w:rsidP="00937C21">
      <w:pPr>
        <w:pStyle w:val="Zkladntext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>časová flexibilita</w:t>
      </w:r>
      <w:r w:rsidR="00A866AD">
        <w:rPr>
          <w:rFonts w:ascii="Calibri" w:hAnsi="Calibri"/>
          <w:sz w:val="22"/>
          <w:szCs w:val="22"/>
        </w:rPr>
        <w:t xml:space="preserve"> a odolnost proti stresu</w:t>
      </w:r>
    </w:p>
    <w:p w:rsidR="00F0393F" w:rsidRPr="00FC6C04" w:rsidRDefault="00F0393F" w:rsidP="00937C21">
      <w:pPr>
        <w:pStyle w:val="Zkladntext"/>
        <w:numPr>
          <w:ilvl w:val="0"/>
          <w:numId w:val="38"/>
        </w:numPr>
        <w:tabs>
          <w:tab w:val="clear" w:pos="720"/>
          <w:tab w:val="num" w:pos="360"/>
        </w:tabs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osobnostní předpoklady pro práci ve veřejné správě  </w:t>
      </w:r>
    </w:p>
    <w:p w:rsidR="00D861C6" w:rsidRDefault="00D861C6" w:rsidP="00B901D5">
      <w:pPr>
        <w:pStyle w:val="Zkladntext"/>
        <w:jc w:val="left"/>
        <w:rPr>
          <w:rFonts w:ascii="Calibri" w:hAnsi="Calibri"/>
          <w:sz w:val="24"/>
        </w:rPr>
      </w:pPr>
    </w:p>
    <w:p w:rsidR="005A21D5" w:rsidRDefault="005A21D5" w:rsidP="00B901D5">
      <w:pPr>
        <w:pStyle w:val="Zkladntext"/>
        <w:jc w:val="left"/>
        <w:rPr>
          <w:rFonts w:ascii="Calibri" w:hAnsi="Calibri"/>
          <w:sz w:val="24"/>
        </w:rPr>
        <w:sectPr w:rsidR="005A21D5" w:rsidSect="00FC6C04">
          <w:type w:val="continuous"/>
          <w:pgSz w:w="11906" w:h="16838"/>
          <w:pgMar w:top="1417" w:right="851" w:bottom="1417" w:left="1417" w:header="708" w:footer="708" w:gutter="0"/>
          <w:cols w:num="2" w:space="280"/>
          <w:docGrid w:linePitch="360"/>
        </w:sectPr>
      </w:pPr>
    </w:p>
    <w:p w:rsidR="005A21D5" w:rsidRDefault="005A21D5" w:rsidP="005A21D5">
      <w:pPr>
        <w:pStyle w:val="Zkladntext"/>
        <w:ind w:left="720"/>
        <w:jc w:val="left"/>
        <w:rPr>
          <w:rFonts w:ascii="Calibri" w:hAnsi="Calibri"/>
          <w:b/>
          <w:sz w:val="24"/>
        </w:rPr>
      </w:pPr>
    </w:p>
    <w:p w:rsidR="00B901D5" w:rsidRDefault="00B901D5" w:rsidP="002F49CD">
      <w:pPr>
        <w:pStyle w:val="Zkladntext"/>
        <w:numPr>
          <w:ilvl w:val="0"/>
          <w:numId w:val="39"/>
        </w:numPr>
        <w:jc w:val="left"/>
        <w:rPr>
          <w:rFonts w:ascii="Calibri" w:hAnsi="Calibri"/>
          <w:b/>
          <w:sz w:val="24"/>
        </w:rPr>
      </w:pPr>
      <w:r w:rsidRPr="00016CB1">
        <w:rPr>
          <w:rFonts w:ascii="Calibri" w:hAnsi="Calibri"/>
          <w:b/>
          <w:sz w:val="24"/>
        </w:rPr>
        <w:t xml:space="preserve">Výhodou je: </w:t>
      </w:r>
    </w:p>
    <w:p w:rsidR="0007615F" w:rsidRPr="00016CB1" w:rsidRDefault="0007615F" w:rsidP="0007615F">
      <w:pPr>
        <w:pStyle w:val="Zkladntext"/>
        <w:ind w:left="720"/>
        <w:jc w:val="left"/>
        <w:rPr>
          <w:rFonts w:ascii="Calibri" w:hAnsi="Calibri"/>
          <w:b/>
          <w:sz w:val="24"/>
        </w:rPr>
      </w:pPr>
    </w:p>
    <w:p w:rsidR="00D861C6" w:rsidRDefault="00D861C6" w:rsidP="0007615F">
      <w:pPr>
        <w:pStyle w:val="Zkladntext"/>
        <w:jc w:val="left"/>
        <w:rPr>
          <w:rFonts w:ascii="Calibri" w:hAnsi="Calibri"/>
          <w:sz w:val="24"/>
        </w:rPr>
        <w:sectPr w:rsidR="00D861C6" w:rsidSect="00D861C6">
          <w:type w:val="continuous"/>
          <w:pgSz w:w="11906" w:h="16838"/>
          <w:pgMar w:top="1417" w:right="851" w:bottom="1417" w:left="1417" w:header="708" w:footer="708" w:gutter="0"/>
          <w:cols w:space="708"/>
          <w:docGrid w:linePitch="360"/>
        </w:sectPr>
      </w:pPr>
    </w:p>
    <w:p w:rsidR="00A866AD" w:rsidRPr="0007615F" w:rsidRDefault="00B901D5" w:rsidP="0007615F">
      <w:pPr>
        <w:pStyle w:val="Zkladntext"/>
        <w:numPr>
          <w:ilvl w:val="0"/>
          <w:numId w:val="34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praxe ve veřejné správě </w:t>
      </w:r>
      <w:r w:rsidR="00A866AD" w:rsidRPr="0007615F">
        <w:rPr>
          <w:rFonts w:ascii="Calibri" w:hAnsi="Calibri"/>
          <w:sz w:val="22"/>
          <w:szCs w:val="22"/>
        </w:rPr>
        <w:t xml:space="preserve">  </w:t>
      </w:r>
    </w:p>
    <w:p w:rsidR="00A02C55" w:rsidRDefault="002C25AA" w:rsidP="002C25AA">
      <w:pPr>
        <w:pStyle w:val="Zkladntext"/>
        <w:numPr>
          <w:ilvl w:val="0"/>
          <w:numId w:val="34"/>
        </w:numPr>
        <w:ind w:left="284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zvláštní odborná způsobilost</w:t>
      </w:r>
    </w:p>
    <w:p w:rsidR="00C6791A" w:rsidRDefault="00C6791A" w:rsidP="002C25AA">
      <w:pPr>
        <w:pStyle w:val="Zkladntext"/>
        <w:numPr>
          <w:ilvl w:val="0"/>
          <w:numId w:val="34"/>
        </w:numPr>
        <w:ind w:left="284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C6791A">
        <w:rPr>
          <w:rFonts w:ascii="Calibri" w:hAnsi="Calibri"/>
          <w:sz w:val="22"/>
          <w:szCs w:val="22"/>
        </w:rPr>
        <w:t>kouška matrikáře u krajského úřadu</w:t>
      </w:r>
    </w:p>
    <w:p w:rsidR="006030AF" w:rsidRDefault="00A02C55" w:rsidP="00C6791A">
      <w:pPr>
        <w:pStyle w:val="Zkladntext"/>
        <w:numPr>
          <w:ilvl w:val="0"/>
          <w:numId w:val="34"/>
        </w:numPr>
        <w:ind w:left="284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řidičský průkaz skupiny „B“ (aktivní řidič)</w:t>
      </w:r>
      <w:r w:rsidR="002C680E">
        <w:rPr>
          <w:rFonts w:ascii="Calibri" w:hAnsi="Calibri"/>
          <w:sz w:val="22"/>
          <w:szCs w:val="22"/>
        </w:rPr>
        <w:t xml:space="preserve"> </w:t>
      </w:r>
    </w:p>
    <w:p w:rsidR="00A02C55" w:rsidRDefault="00A02C55" w:rsidP="00A02C55">
      <w:pPr>
        <w:pStyle w:val="Zkladntext"/>
        <w:jc w:val="left"/>
        <w:rPr>
          <w:rFonts w:ascii="Calibri" w:hAnsi="Calibri"/>
          <w:sz w:val="22"/>
          <w:szCs w:val="22"/>
        </w:rPr>
        <w:sectPr w:rsidR="00A02C55" w:rsidSect="00A02C55">
          <w:type w:val="continuous"/>
          <w:pgSz w:w="11906" w:h="16838"/>
          <w:pgMar w:top="1417" w:right="851" w:bottom="1417" w:left="1417" w:header="708" w:footer="708" w:gutter="0"/>
          <w:cols w:num="2" w:space="280"/>
          <w:docGrid w:linePitch="360"/>
        </w:sectPr>
      </w:pPr>
    </w:p>
    <w:p w:rsidR="00A02C55" w:rsidRDefault="00A02C55" w:rsidP="00A02C55">
      <w:pPr>
        <w:pStyle w:val="Zkladntext"/>
        <w:jc w:val="left"/>
        <w:rPr>
          <w:rFonts w:ascii="Calibri" w:hAnsi="Calibri"/>
          <w:sz w:val="22"/>
          <w:szCs w:val="22"/>
        </w:rPr>
      </w:pPr>
    </w:p>
    <w:p w:rsidR="00A02C55" w:rsidRDefault="00A02C55" w:rsidP="00A02C55">
      <w:pPr>
        <w:pStyle w:val="Zkladntext"/>
        <w:jc w:val="left"/>
        <w:rPr>
          <w:rFonts w:ascii="Calibri" w:hAnsi="Calibri"/>
          <w:sz w:val="22"/>
          <w:szCs w:val="22"/>
        </w:rPr>
      </w:pPr>
    </w:p>
    <w:p w:rsidR="00A02C55" w:rsidRPr="00F12C60" w:rsidRDefault="00A02C55" w:rsidP="00A02C55">
      <w:pPr>
        <w:pStyle w:val="Zkladntext"/>
        <w:jc w:val="left"/>
        <w:rPr>
          <w:rFonts w:ascii="Calibri" w:hAnsi="Calibri"/>
          <w:sz w:val="22"/>
          <w:szCs w:val="22"/>
        </w:rPr>
        <w:sectPr w:rsidR="00A02C55" w:rsidRPr="00F12C60" w:rsidSect="00FC6C04">
          <w:type w:val="continuous"/>
          <w:pgSz w:w="11906" w:h="16838"/>
          <w:pgMar w:top="1417" w:right="851" w:bottom="1417" w:left="1417" w:header="708" w:footer="708" w:gutter="0"/>
          <w:cols w:num="2" w:space="280"/>
          <w:docGrid w:linePitch="360"/>
        </w:sectPr>
      </w:pPr>
    </w:p>
    <w:p w:rsidR="00C57540" w:rsidRPr="00FC6C04" w:rsidRDefault="00C57540">
      <w:pPr>
        <w:pStyle w:val="Zkladntext"/>
        <w:jc w:val="left"/>
        <w:rPr>
          <w:rFonts w:ascii="Calibri" w:hAnsi="Calibri"/>
          <w:sz w:val="22"/>
          <w:szCs w:val="22"/>
        </w:rPr>
      </w:pPr>
    </w:p>
    <w:p w:rsidR="00F0393F" w:rsidRPr="00016CB1" w:rsidRDefault="00F0393F" w:rsidP="002F49CD">
      <w:pPr>
        <w:pStyle w:val="Zkladntext"/>
        <w:numPr>
          <w:ilvl w:val="0"/>
          <w:numId w:val="39"/>
        </w:numPr>
        <w:jc w:val="left"/>
        <w:rPr>
          <w:rFonts w:ascii="Calibri" w:hAnsi="Calibri"/>
          <w:b/>
          <w:bCs/>
          <w:sz w:val="24"/>
        </w:rPr>
      </w:pPr>
      <w:r w:rsidRPr="00016CB1">
        <w:rPr>
          <w:rFonts w:ascii="Calibri" w:hAnsi="Calibri"/>
          <w:b/>
          <w:bCs/>
          <w:sz w:val="24"/>
        </w:rPr>
        <w:t xml:space="preserve">Uchazeč </w:t>
      </w:r>
      <w:r w:rsidR="00957CB3">
        <w:rPr>
          <w:rFonts w:ascii="Calibri" w:hAnsi="Calibri"/>
          <w:b/>
          <w:bCs/>
          <w:sz w:val="24"/>
        </w:rPr>
        <w:t>podá</w:t>
      </w:r>
      <w:r w:rsidRPr="00016CB1">
        <w:rPr>
          <w:rFonts w:ascii="Calibri" w:hAnsi="Calibri"/>
          <w:b/>
          <w:bCs/>
          <w:sz w:val="24"/>
        </w:rPr>
        <w:t xml:space="preserve"> na Magistrát města Karlovy Vary písemnou přihlášku</w:t>
      </w:r>
      <w:r w:rsidR="00957CB3">
        <w:rPr>
          <w:rFonts w:ascii="Calibri" w:hAnsi="Calibri"/>
          <w:b/>
          <w:bCs/>
          <w:sz w:val="24"/>
        </w:rPr>
        <w:t>. Přihláška uchazeče musí obsahovat tyto náležitosti</w:t>
      </w:r>
      <w:r w:rsidR="005D6D46">
        <w:rPr>
          <w:rFonts w:ascii="Calibri" w:hAnsi="Calibri"/>
          <w:b/>
          <w:bCs/>
          <w:sz w:val="24"/>
        </w:rPr>
        <w:t xml:space="preserve"> (§7 odst. 4 zák. č. 312/2002)</w:t>
      </w:r>
      <w:r w:rsidR="00957CB3">
        <w:rPr>
          <w:rFonts w:ascii="Calibri" w:hAnsi="Calibri"/>
          <w:b/>
          <w:bCs/>
          <w:sz w:val="24"/>
        </w:rPr>
        <w:t>:</w:t>
      </w:r>
    </w:p>
    <w:p w:rsidR="00957CB3" w:rsidRDefault="00957CB3" w:rsidP="003B6EC4">
      <w:pPr>
        <w:pStyle w:val="Zkladntext"/>
        <w:jc w:val="left"/>
        <w:rPr>
          <w:rFonts w:ascii="Calibri" w:hAnsi="Calibri"/>
          <w:sz w:val="24"/>
        </w:rPr>
      </w:pPr>
    </w:p>
    <w:p w:rsidR="003B6EC4" w:rsidRDefault="003B6EC4" w:rsidP="003B6EC4">
      <w:pPr>
        <w:pStyle w:val="Zkladntext"/>
        <w:jc w:val="left"/>
        <w:rPr>
          <w:rFonts w:ascii="Calibri" w:hAnsi="Calibri"/>
          <w:sz w:val="24"/>
        </w:rPr>
        <w:sectPr w:rsidR="003B6EC4" w:rsidSect="00D861C6">
          <w:type w:val="continuous"/>
          <w:pgSz w:w="11906" w:h="16838"/>
          <w:pgMar w:top="1417" w:right="851" w:bottom="1417" w:left="1417" w:header="708" w:footer="708" w:gutter="0"/>
          <w:cols w:space="708"/>
          <w:docGrid w:linePitch="360"/>
        </w:sectPr>
      </w:pPr>
    </w:p>
    <w:p w:rsidR="00957CB3" w:rsidRPr="00FC6C04" w:rsidRDefault="00957CB3" w:rsidP="00937C21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>název pracovní pozice</w:t>
      </w:r>
    </w:p>
    <w:p w:rsidR="00957CB3" w:rsidRPr="00FC6C04" w:rsidRDefault="00F0393F" w:rsidP="00957CB3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jméno, příjmení a titul </w:t>
      </w:r>
    </w:p>
    <w:p w:rsidR="00F0393F" w:rsidRPr="00FC6C04" w:rsidRDefault="00F0393F" w:rsidP="00937C21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datum a místo narození  </w:t>
      </w:r>
    </w:p>
    <w:p w:rsidR="00F0393F" w:rsidRPr="00FC6C04" w:rsidRDefault="00F0393F" w:rsidP="00937C21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>státní příslušnost</w:t>
      </w:r>
    </w:p>
    <w:p w:rsidR="00F0393F" w:rsidRPr="00FC6C04" w:rsidRDefault="00F0393F" w:rsidP="00937C21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místo trvalého pobytu </w:t>
      </w:r>
    </w:p>
    <w:p w:rsidR="00F0393F" w:rsidRPr="00FC6C04" w:rsidRDefault="00F0393F" w:rsidP="00937C21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číslo občanského průkazu nebo číslo dokladu </w:t>
      </w:r>
      <w:r w:rsidR="009B526D">
        <w:rPr>
          <w:rFonts w:ascii="Calibri" w:hAnsi="Calibri"/>
          <w:sz w:val="22"/>
          <w:szCs w:val="22"/>
        </w:rPr>
        <w:br/>
      </w:r>
      <w:r w:rsidRPr="00FC6C04">
        <w:rPr>
          <w:rFonts w:ascii="Calibri" w:hAnsi="Calibri"/>
          <w:sz w:val="22"/>
          <w:szCs w:val="22"/>
        </w:rPr>
        <w:t>o povolení k pobytu</w:t>
      </w:r>
    </w:p>
    <w:p w:rsidR="00F0393F" w:rsidRPr="00FC6C04" w:rsidRDefault="00F0393F" w:rsidP="00937C21">
      <w:pPr>
        <w:pStyle w:val="Zkladntext"/>
        <w:numPr>
          <w:ilvl w:val="0"/>
          <w:numId w:val="35"/>
        </w:numPr>
        <w:ind w:left="360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>datum a podpis</w:t>
      </w:r>
    </w:p>
    <w:p w:rsidR="00957CB3" w:rsidRDefault="00957CB3">
      <w:pPr>
        <w:pStyle w:val="Zkladntext"/>
        <w:jc w:val="both"/>
        <w:rPr>
          <w:rFonts w:ascii="Calibri" w:hAnsi="Calibri"/>
          <w:sz w:val="24"/>
        </w:rPr>
        <w:sectPr w:rsidR="00957CB3" w:rsidSect="00FC6C04">
          <w:type w:val="continuous"/>
          <w:pgSz w:w="11906" w:h="16838"/>
          <w:pgMar w:top="1417" w:right="851" w:bottom="1417" w:left="1417" w:header="708" w:footer="708" w:gutter="0"/>
          <w:cols w:num="2" w:space="280"/>
          <w:docGrid w:linePitch="360"/>
        </w:sectPr>
      </w:pPr>
    </w:p>
    <w:p w:rsidR="00957CB3" w:rsidRDefault="00957CB3" w:rsidP="00957CB3">
      <w:pPr>
        <w:pStyle w:val="Zkladntext"/>
        <w:jc w:val="left"/>
        <w:rPr>
          <w:rFonts w:ascii="Calibri" w:hAnsi="Calibri"/>
          <w:sz w:val="22"/>
          <w:szCs w:val="22"/>
        </w:rPr>
      </w:pPr>
      <w:r w:rsidRPr="00FC6C04">
        <w:rPr>
          <w:rFonts w:ascii="Calibri" w:hAnsi="Calibri"/>
          <w:sz w:val="22"/>
          <w:szCs w:val="22"/>
        </w:rPr>
        <w:t xml:space="preserve">(pro usnadnění komunikace telefonické spojení a elektronickou adresu) </w:t>
      </w:r>
    </w:p>
    <w:p w:rsidR="0007615F" w:rsidRDefault="0007615F" w:rsidP="00957CB3">
      <w:pPr>
        <w:pStyle w:val="Zkladntext"/>
        <w:jc w:val="left"/>
        <w:rPr>
          <w:rFonts w:ascii="Calibri" w:hAnsi="Calibri"/>
          <w:sz w:val="22"/>
          <w:szCs w:val="22"/>
        </w:rPr>
      </w:pPr>
    </w:p>
    <w:p w:rsidR="009B526D" w:rsidRPr="003256B2" w:rsidRDefault="009B526D" w:rsidP="009B526D">
      <w:pPr>
        <w:pStyle w:val="Zkladntext"/>
        <w:numPr>
          <w:ilvl w:val="0"/>
          <w:numId w:val="3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256B2">
        <w:rPr>
          <w:rFonts w:ascii="Calibri" w:hAnsi="Calibri" w:cs="Calibri"/>
          <w:b/>
          <w:bCs/>
          <w:sz w:val="22"/>
          <w:szCs w:val="22"/>
        </w:rPr>
        <w:t>K přihlášce budou připojeny tyto doklady:</w:t>
      </w:r>
    </w:p>
    <w:p w:rsidR="009B526D" w:rsidRPr="003256B2" w:rsidRDefault="009B526D" w:rsidP="009B526D">
      <w:pPr>
        <w:pStyle w:val="Zkladntext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3256B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B526D" w:rsidRPr="003256B2" w:rsidRDefault="009B526D" w:rsidP="009B526D">
      <w:pPr>
        <w:pStyle w:val="Zkladntex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3256B2">
        <w:rPr>
          <w:rFonts w:ascii="Calibri" w:hAnsi="Calibri" w:cs="Calibri"/>
          <w:b/>
          <w:sz w:val="22"/>
          <w:szCs w:val="22"/>
        </w:rPr>
        <w:t>životopis</w:t>
      </w:r>
      <w:r w:rsidRPr="003256B2">
        <w:rPr>
          <w:rFonts w:ascii="Calibri" w:hAnsi="Calibri" w:cs="Calibri"/>
          <w:sz w:val="22"/>
          <w:szCs w:val="22"/>
        </w:rPr>
        <w:t xml:space="preserve">, ve kterém budou uvedeny údaje o dosavadních zaměstnáních a o odborných znalostech </w:t>
      </w:r>
      <w:r>
        <w:rPr>
          <w:rFonts w:ascii="Calibri" w:hAnsi="Calibri" w:cs="Calibri"/>
          <w:sz w:val="22"/>
          <w:szCs w:val="22"/>
        </w:rPr>
        <w:br/>
      </w:r>
      <w:r w:rsidRPr="003256B2">
        <w:rPr>
          <w:rFonts w:ascii="Calibri" w:hAnsi="Calibri" w:cs="Calibri"/>
          <w:sz w:val="22"/>
          <w:szCs w:val="22"/>
        </w:rPr>
        <w:t>a dovednostech týkajících se správních činností,</w:t>
      </w:r>
    </w:p>
    <w:p w:rsidR="009B526D" w:rsidRPr="003256B2" w:rsidRDefault="009B526D" w:rsidP="009B526D">
      <w:pPr>
        <w:pStyle w:val="Zkladntex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3256B2">
        <w:rPr>
          <w:rFonts w:ascii="Calibri" w:hAnsi="Calibri" w:cs="Calibri"/>
          <w:b/>
          <w:sz w:val="22"/>
          <w:szCs w:val="22"/>
        </w:rPr>
        <w:t>výpis z evidence Rejstříku trestů</w:t>
      </w:r>
      <w:r w:rsidRPr="003256B2">
        <w:rPr>
          <w:rFonts w:ascii="Calibri" w:hAnsi="Calibri" w:cs="Calibri"/>
          <w:sz w:val="22"/>
          <w:szCs w:val="22"/>
        </w:rPr>
        <w:t xml:space="preserve"> ne starší než 3 měsíce (originál či úředně ověřená kopie), u cizích státních příslušníků též obdobný doklad osvědčující bezúhonnost vydaný domovským státem, pokud takový doklad domovský stát nevydává, doloží se bezúhonnost čestným prohlášením,</w:t>
      </w:r>
    </w:p>
    <w:p w:rsidR="009B526D" w:rsidRDefault="009B526D" w:rsidP="009B526D">
      <w:pPr>
        <w:pStyle w:val="Zkladntext"/>
        <w:numPr>
          <w:ilvl w:val="0"/>
          <w:numId w:val="36"/>
        </w:numPr>
        <w:jc w:val="both"/>
        <w:rPr>
          <w:rFonts w:ascii="Calibri" w:hAnsi="Calibri" w:cs="Calibri"/>
          <w:b/>
          <w:sz w:val="22"/>
          <w:szCs w:val="22"/>
        </w:rPr>
      </w:pPr>
      <w:r w:rsidRPr="003256B2">
        <w:rPr>
          <w:rFonts w:ascii="Calibri" w:hAnsi="Calibri" w:cs="Calibri"/>
          <w:b/>
          <w:sz w:val="22"/>
          <w:szCs w:val="22"/>
        </w:rPr>
        <w:t>úředně ověřená kopie dokladu o nejvyšším dosaženém vzdělání</w:t>
      </w:r>
      <w:r w:rsidRPr="00DB1F0B">
        <w:rPr>
          <w:rFonts w:ascii="Calibri" w:hAnsi="Calibri" w:cs="Calibri"/>
          <w:sz w:val="22"/>
          <w:szCs w:val="22"/>
        </w:rPr>
        <w:t>,</w:t>
      </w:r>
    </w:p>
    <w:p w:rsidR="009B526D" w:rsidRPr="00DB1F0B" w:rsidRDefault="009B526D" w:rsidP="009B526D">
      <w:pPr>
        <w:pStyle w:val="Prosttex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9B526D" w:rsidRPr="00DB1F0B" w:rsidRDefault="009B526D" w:rsidP="009B526D">
      <w:pPr>
        <w:pStyle w:val="Prosttext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B1F0B">
        <w:rPr>
          <w:rFonts w:ascii="Calibri" w:hAnsi="Calibri" w:cs="Calibri"/>
          <w:b/>
          <w:sz w:val="22"/>
          <w:szCs w:val="22"/>
        </w:rPr>
        <w:t>V případě přihlášení do několika výběrových řízení současně je nutno podat přihlášku včetně příloh na každé výběrové řízení zvlášť.</w:t>
      </w:r>
    </w:p>
    <w:p w:rsidR="009B526D" w:rsidRPr="00DB1F0B" w:rsidRDefault="009B526D" w:rsidP="009B526D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:rsidR="009B526D" w:rsidRPr="00DB1F0B" w:rsidRDefault="009B526D" w:rsidP="009B526D">
      <w:pPr>
        <w:pStyle w:val="Zkladntextodsazen"/>
        <w:numPr>
          <w:ilvl w:val="0"/>
          <w:numId w:val="39"/>
        </w:numPr>
        <w:jc w:val="lef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DB1F0B">
        <w:rPr>
          <w:rFonts w:ascii="Calibri" w:hAnsi="Calibri" w:cs="Calibri"/>
          <w:b/>
          <w:bCs/>
          <w:sz w:val="22"/>
          <w:szCs w:val="22"/>
        </w:rPr>
        <w:t xml:space="preserve">Písemné přihlášky včetně příloh doručí uchazeč </w:t>
      </w:r>
      <w:r w:rsidRPr="00DB1F0B">
        <w:rPr>
          <w:rFonts w:ascii="Calibri" w:hAnsi="Calibri" w:cs="Calibri"/>
          <w:b/>
          <w:bCs/>
          <w:sz w:val="22"/>
          <w:szCs w:val="22"/>
          <w:u w:val="single"/>
        </w:rPr>
        <w:t xml:space="preserve">nejpozději do </w:t>
      </w:r>
      <w:r w:rsidR="00980585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0975D4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DB1F0B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  <w:r w:rsidR="000975D4">
        <w:rPr>
          <w:rFonts w:ascii="Calibri" w:hAnsi="Calibri" w:cs="Calibri"/>
          <w:b/>
          <w:bCs/>
          <w:sz w:val="22"/>
          <w:szCs w:val="22"/>
          <w:u w:val="single"/>
        </w:rPr>
        <w:t>dubna</w:t>
      </w:r>
      <w:r w:rsidRPr="00DB1F0B">
        <w:rPr>
          <w:rFonts w:ascii="Calibri" w:hAnsi="Calibri" w:cs="Calibri"/>
          <w:b/>
          <w:bCs/>
          <w:sz w:val="22"/>
          <w:szCs w:val="22"/>
          <w:u w:val="single"/>
        </w:rPr>
        <w:t xml:space="preserve"> 202</w:t>
      </w:r>
      <w:r w:rsidR="00BD6C12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DB1F0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bookmarkEnd w:id="0"/>
      <w:r w:rsidRPr="00DB1F0B">
        <w:rPr>
          <w:rFonts w:ascii="Calibri" w:hAnsi="Calibri" w:cs="Calibri"/>
          <w:bCs/>
          <w:sz w:val="22"/>
          <w:szCs w:val="22"/>
        </w:rPr>
        <w:t xml:space="preserve">(přihlášky doručené po tomto datu budou vyřazeny) </w:t>
      </w:r>
      <w:r w:rsidRPr="00DB1F0B">
        <w:rPr>
          <w:rFonts w:ascii="Calibri" w:hAnsi="Calibri" w:cs="Calibri"/>
          <w:b/>
          <w:bCs/>
          <w:sz w:val="22"/>
          <w:szCs w:val="22"/>
        </w:rPr>
        <w:t xml:space="preserve">na adresu: </w:t>
      </w:r>
    </w:p>
    <w:p w:rsidR="009B526D" w:rsidRPr="00DB1F0B" w:rsidRDefault="009B526D" w:rsidP="009B526D">
      <w:pPr>
        <w:pStyle w:val="Zkladntext"/>
        <w:jc w:val="both"/>
        <w:rPr>
          <w:rFonts w:ascii="Calibri" w:hAnsi="Calibri" w:cs="Calibri"/>
          <w:sz w:val="22"/>
          <w:szCs w:val="22"/>
        </w:rPr>
      </w:pPr>
    </w:p>
    <w:p w:rsidR="009B526D" w:rsidRPr="00DB1F0B" w:rsidRDefault="009B526D" w:rsidP="009B526D">
      <w:pPr>
        <w:pStyle w:val="Zkladntextodsazen"/>
        <w:ind w:left="0"/>
        <w:jc w:val="left"/>
        <w:rPr>
          <w:rFonts w:ascii="Calibri" w:hAnsi="Calibri" w:cs="Calibri"/>
          <w:sz w:val="22"/>
          <w:szCs w:val="22"/>
        </w:rPr>
      </w:pPr>
      <w:r w:rsidRPr="00DB1F0B">
        <w:rPr>
          <w:rFonts w:ascii="Calibri" w:hAnsi="Calibri" w:cs="Calibri"/>
          <w:sz w:val="22"/>
          <w:szCs w:val="22"/>
        </w:rPr>
        <w:t>Magistrát města Karlovy Vary</w:t>
      </w:r>
    </w:p>
    <w:p w:rsidR="009B526D" w:rsidRPr="00DB1F0B" w:rsidRDefault="009B526D" w:rsidP="009B526D">
      <w:pPr>
        <w:pStyle w:val="Zkladntextodsazen"/>
        <w:ind w:left="0"/>
        <w:jc w:val="left"/>
        <w:rPr>
          <w:rFonts w:ascii="Calibri" w:hAnsi="Calibri" w:cs="Calibri"/>
          <w:sz w:val="22"/>
          <w:szCs w:val="22"/>
        </w:rPr>
      </w:pPr>
      <w:r w:rsidRPr="00DB1F0B">
        <w:rPr>
          <w:rFonts w:ascii="Calibri" w:hAnsi="Calibri" w:cs="Calibri"/>
          <w:sz w:val="22"/>
          <w:szCs w:val="22"/>
        </w:rPr>
        <w:t>odbor kancelář tajemníka</w:t>
      </w:r>
    </w:p>
    <w:p w:rsidR="009B526D" w:rsidRPr="00DB1F0B" w:rsidRDefault="009B526D" w:rsidP="009B526D">
      <w:pPr>
        <w:pStyle w:val="Zkladntextodsazen"/>
        <w:ind w:left="0"/>
        <w:jc w:val="left"/>
        <w:rPr>
          <w:rFonts w:ascii="Calibri" w:hAnsi="Calibri" w:cs="Calibri"/>
          <w:sz w:val="22"/>
          <w:szCs w:val="22"/>
        </w:rPr>
      </w:pPr>
      <w:r w:rsidRPr="00DB1F0B">
        <w:rPr>
          <w:rFonts w:ascii="Calibri" w:hAnsi="Calibri" w:cs="Calibri"/>
          <w:sz w:val="22"/>
          <w:szCs w:val="22"/>
        </w:rPr>
        <w:t>Moskevská 21</w:t>
      </w:r>
    </w:p>
    <w:p w:rsidR="009B526D" w:rsidRPr="00DB1F0B" w:rsidRDefault="009B526D" w:rsidP="009B526D">
      <w:pPr>
        <w:pStyle w:val="Zkladntextodsazen"/>
        <w:ind w:left="0"/>
        <w:jc w:val="left"/>
        <w:rPr>
          <w:rFonts w:ascii="Calibri" w:hAnsi="Calibri" w:cs="Calibri"/>
          <w:sz w:val="22"/>
          <w:szCs w:val="22"/>
        </w:rPr>
      </w:pPr>
      <w:r w:rsidRPr="00DB1F0B">
        <w:rPr>
          <w:rFonts w:ascii="Calibri" w:hAnsi="Calibri" w:cs="Calibri"/>
          <w:sz w:val="22"/>
          <w:szCs w:val="22"/>
        </w:rPr>
        <w:t>361 20,  Karlovy Vary</w:t>
      </w:r>
    </w:p>
    <w:p w:rsidR="009B526D" w:rsidRPr="00DB1F0B" w:rsidRDefault="009B526D" w:rsidP="009B526D">
      <w:pPr>
        <w:pStyle w:val="Zkladntextodsazen"/>
        <w:ind w:left="0"/>
        <w:jc w:val="left"/>
        <w:rPr>
          <w:rFonts w:ascii="Calibri" w:hAnsi="Calibri" w:cs="Calibri"/>
          <w:sz w:val="22"/>
          <w:szCs w:val="22"/>
        </w:rPr>
      </w:pPr>
      <w:r w:rsidRPr="00DB1F0B">
        <w:rPr>
          <w:rFonts w:ascii="Calibri" w:hAnsi="Calibri" w:cs="Calibri"/>
          <w:sz w:val="22"/>
          <w:szCs w:val="22"/>
        </w:rPr>
        <w:t>nebo osobně do podatelen Magistrátu města Karlovy Vary</w:t>
      </w: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DB1F0B">
        <w:rPr>
          <w:rFonts w:ascii="Calibri" w:hAnsi="Calibri" w:cs="Calibri"/>
          <w:bCs/>
          <w:sz w:val="22"/>
          <w:szCs w:val="22"/>
        </w:rPr>
        <w:t>Obálka označená</w:t>
      </w:r>
      <w:r w:rsidRPr="00DB1F0B">
        <w:rPr>
          <w:rFonts w:ascii="Calibri" w:hAnsi="Calibri" w:cs="Calibri"/>
          <w:b/>
          <w:bCs/>
          <w:sz w:val="22"/>
          <w:szCs w:val="22"/>
        </w:rPr>
        <w:t xml:space="preserve"> „ Výběrové řízení – zaměstnání “ </w:t>
      </w:r>
      <w:r w:rsidRPr="00DB1F0B">
        <w:rPr>
          <w:rFonts w:ascii="Calibri" w:hAnsi="Calibri" w:cs="Calibri"/>
          <w:bCs/>
          <w:sz w:val="22"/>
          <w:szCs w:val="22"/>
        </w:rPr>
        <w:t>nebude v podatelnách otevřena.</w:t>
      </w: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B526D" w:rsidRPr="00DB1F0B" w:rsidRDefault="009B526D" w:rsidP="009B526D">
      <w:pPr>
        <w:pStyle w:val="Prosttext"/>
        <w:jc w:val="both"/>
        <w:rPr>
          <w:rFonts w:ascii="Calibri" w:hAnsi="Calibri"/>
          <w:b/>
          <w:sz w:val="22"/>
          <w:szCs w:val="22"/>
        </w:rPr>
      </w:pPr>
      <w:r w:rsidRPr="00DB1F0B">
        <w:rPr>
          <w:rFonts w:ascii="Calibri" w:hAnsi="Calibri"/>
          <w:b/>
          <w:sz w:val="22"/>
          <w:szCs w:val="22"/>
        </w:rPr>
        <w:t>Uchazeč podáním přihlášky do výběrového řízení souhlasí se zpracováním osobních údajů.</w:t>
      </w: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DB1F0B">
        <w:rPr>
          <w:rFonts w:ascii="Calibri" w:hAnsi="Calibri" w:cs="Calibri"/>
          <w:bCs/>
          <w:sz w:val="22"/>
          <w:szCs w:val="22"/>
        </w:rPr>
        <w:t>Uchazeč nese náklady, které mu účastí ve výběrovém řízení vznikly.</w:t>
      </w: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DB1F0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DB1F0B">
        <w:rPr>
          <w:rFonts w:ascii="Calibri" w:hAnsi="Calibri" w:cs="Calibri"/>
          <w:b/>
          <w:bCs/>
          <w:sz w:val="22"/>
          <w:szCs w:val="22"/>
        </w:rPr>
        <w:t>Písemný materiál po ukončení výběrového řízení:</w:t>
      </w:r>
    </w:p>
    <w:p w:rsidR="009B526D" w:rsidRPr="00DB1F0B" w:rsidRDefault="009B526D" w:rsidP="009B526D">
      <w:pPr>
        <w:pStyle w:val="Zkladntextodsazen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DB1F0B">
        <w:rPr>
          <w:rFonts w:ascii="Calibri" w:hAnsi="Calibri" w:cs="Calibri"/>
          <w:bCs/>
          <w:sz w:val="22"/>
          <w:szCs w:val="22"/>
        </w:rPr>
        <w:t>zasíláme doporučeně zpět na Vámi uvedenou adresu</w:t>
      </w:r>
    </w:p>
    <w:p w:rsidR="009B526D" w:rsidRPr="00DB1F0B" w:rsidRDefault="009B526D" w:rsidP="009B526D">
      <w:pPr>
        <w:pStyle w:val="Zkladntextodsazen"/>
        <w:numPr>
          <w:ilvl w:val="0"/>
          <w:numId w:val="39"/>
        </w:numPr>
        <w:ind w:right="-2"/>
        <w:jc w:val="both"/>
        <w:rPr>
          <w:rFonts w:ascii="Calibri" w:hAnsi="Calibri" w:cs="Calibri"/>
          <w:bCs/>
          <w:sz w:val="22"/>
          <w:szCs w:val="22"/>
        </w:rPr>
      </w:pPr>
      <w:r w:rsidRPr="00DB1F0B">
        <w:rPr>
          <w:rFonts w:ascii="Calibri" w:hAnsi="Calibri" w:cs="Calibri"/>
          <w:bCs/>
          <w:sz w:val="22"/>
          <w:szCs w:val="22"/>
        </w:rPr>
        <w:t>možnost osobního vyzvednutí po telefonické domluvě (353151455) v kanceláři číslo 103, Moskevská 21, Karlovy Vary</w:t>
      </w:r>
    </w:p>
    <w:p w:rsidR="009B526D" w:rsidRPr="00DB1F0B" w:rsidRDefault="009B526D" w:rsidP="009B526D">
      <w:pPr>
        <w:pStyle w:val="Zkladntextodsazen"/>
        <w:ind w:left="0"/>
        <w:jc w:val="left"/>
        <w:rPr>
          <w:rFonts w:ascii="Calibri" w:hAnsi="Calibri" w:cs="Calibri"/>
          <w:bCs/>
          <w:sz w:val="22"/>
          <w:szCs w:val="22"/>
        </w:rPr>
      </w:pPr>
      <w:r w:rsidRPr="00DB1F0B">
        <w:rPr>
          <w:rFonts w:ascii="Calibri" w:hAnsi="Calibri" w:cs="Calibri"/>
          <w:b/>
          <w:bCs/>
          <w:sz w:val="22"/>
          <w:szCs w:val="22"/>
        </w:rPr>
        <w:tab/>
      </w:r>
    </w:p>
    <w:p w:rsidR="009B526D" w:rsidRPr="00DB1F0B" w:rsidRDefault="009B526D" w:rsidP="009B526D">
      <w:pPr>
        <w:pStyle w:val="Zkladntextodsazen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9B526D" w:rsidRPr="00DB1F0B" w:rsidRDefault="009B526D" w:rsidP="009B526D">
      <w:pPr>
        <w:pStyle w:val="Zkladntextodsazen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DB1F0B">
        <w:rPr>
          <w:rFonts w:ascii="Calibri" w:hAnsi="Calibri" w:cs="Calibri"/>
          <w:b/>
          <w:bCs/>
          <w:sz w:val="22"/>
          <w:szCs w:val="22"/>
        </w:rPr>
        <w:t>V Karlových Varech dne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0585">
        <w:rPr>
          <w:rFonts w:ascii="Calibri" w:hAnsi="Calibri" w:cs="Calibri"/>
          <w:b/>
          <w:bCs/>
          <w:sz w:val="22"/>
          <w:szCs w:val="22"/>
        </w:rPr>
        <w:t>2</w:t>
      </w:r>
      <w:r w:rsidR="000975D4">
        <w:rPr>
          <w:rFonts w:ascii="Calibri" w:hAnsi="Calibri" w:cs="Calibri"/>
          <w:b/>
          <w:bCs/>
          <w:sz w:val="22"/>
          <w:szCs w:val="22"/>
        </w:rPr>
        <w:t>8</w:t>
      </w:r>
      <w:r w:rsidRPr="00DB1F0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975D4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DB1F0B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BD6C12">
        <w:rPr>
          <w:rFonts w:ascii="Calibri" w:hAnsi="Calibri" w:cs="Calibri"/>
          <w:b/>
          <w:bCs/>
          <w:sz w:val="22"/>
          <w:szCs w:val="22"/>
        </w:rPr>
        <w:t>3</w:t>
      </w:r>
    </w:p>
    <w:p w:rsidR="00F0393F" w:rsidRPr="008213F2" w:rsidRDefault="00F0393F" w:rsidP="009B526D">
      <w:pPr>
        <w:pStyle w:val="Zkladntext"/>
        <w:ind w:left="720"/>
        <w:jc w:val="both"/>
        <w:rPr>
          <w:rFonts w:ascii="Calibri" w:hAnsi="Calibri"/>
          <w:b/>
          <w:bCs/>
          <w:sz w:val="22"/>
          <w:szCs w:val="22"/>
        </w:rPr>
      </w:pPr>
    </w:p>
    <w:sectPr w:rsidR="00F0393F" w:rsidRPr="008213F2" w:rsidSect="00957CB3">
      <w:type w:val="continuous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19" w:rsidRDefault="007E0719">
      <w:r>
        <w:separator/>
      </w:r>
    </w:p>
  </w:endnote>
  <w:endnote w:type="continuationSeparator" w:id="0">
    <w:p w:rsidR="007E0719" w:rsidRDefault="007E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19" w:rsidRDefault="007E0719">
      <w:r>
        <w:separator/>
      </w:r>
    </w:p>
  </w:footnote>
  <w:footnote w:type="continuationSeparator" w:id="0">
    <w:p w:rsidR="007E0719" w:rsidRDefault="007E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B1" w:rsidRDefault="0014401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7620</wp:posOffset>
          </wp:positionV>
          <wp:extent cx="6480175" cy="551815"/>
          <wp:effectExtent l="19050" t="0" r="0" b="0"/>
          <wp:wrapSquare wrapText="bothSides"/>
          <wp:docPr id="3" name="obrázek 3" descr="o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A17"/>
    <w:multiLevelType w:val="hybridMultilevel"/>
    <w:tmpl w:val="D23284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7E8"/>
    <w:multiLevelType w:val="hybridMultilevel"/>
    <w:tmpl w:val="869A2AFA"/>
    <w:lvl w:ilvl="0" w:tplc="05501BF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78D60A5"/>
    <w:multiLevelType w:val="hybridMultilevel"/>
    <w:tmpl w:val="162C1348"/>
    <w:lvl w:ilvl="0" w:tplc="0DDE6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76DC"/>
    <w:multiLevelType w:val="hybridMultilevel"/>
    <w:tmpl w:val="816C9E82"/>
    <w:lvl w:ilvl="0" w:tplc="2A10E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568D"/>
    <w:multiLevelType w:val="hybridMultilevel"/>
    <w:tmpl w:val="6230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E58"/>
    <w:multiLevelType w:val="hybridMultilevel"/>
    <w:tmpl w:val="469C37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75E9"/>
    <w:multiLevelType w:val="hybridMultilevel"/>
    <w:tmpl w:val="51466C28"/>
    <w:lvl w:ilvl="0" w:tplc="77DE0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2E59"/>
    <w:multiLevelType w:val="hybridMultilevel"/>
    <w:tmpl w:val="5306686C"/>
    <w:lvl w:ilvl="0" w:tplc="35EC1DD8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1B3796A"/>
    <w:multiLevelType w:val="hybridMultilevel"/>
    <w:tmpl w:val="01A201C8"/>
    <w:lvl w:ilvl="0" w:tplc="1516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A01C4"/>
    <w:multiLevelType w:val="hybridMultilevel"/>
    <w:tmpl w:val="AD2C121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B1841"/>
    <w:multiLevelType w:val="hybridMultilevel"/>
    <w:tmpl w:val="F65A8454"/>
    <w:lvl w:ilvl="0" w:tplc="EF8C5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67BE7"/>
    <w:multiLevelType w:val="hybridMultilevel"/>
    <w:tmpl w:val="24DEB7AA"/>
    <w:lvl w:ilvl="0" w:tplc="E51E3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016ED"/>
    <w:multiLevelType w:val="hybridMultilevel"/>
    <w:tmpl w:val="BBB6BB52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F37346"/>
    <w:multiLevelType w:val="multilevel"/>
    <w:tmpl w:val="342E465E"/>
    <w:lvl w:ilvl="0">
      <w:start w:val="1"/>
      <w:numFmt w:val="decimal"/>
      <w:pStyle w:val="lnky"/>
      <w:suff w:val="nothing"/>
      <w:lvlText w:val="%1."/>
      <w:lvlJc w:val="left"/>
      <w:pPr>
        <w:ind w:left="5870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306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3B4214B4"/>
    <w:multiLevelType w:val="hybridMultilevel"/>
    <w:tmpl w:val="F9C6AFAA"/>
    <w:lvl w:ilvl="0" w:tplc="FF585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5F9"/>
    <w:multiLevelType w:val="hybridMultilevel"/>
    <w:tmpl w:val="36AEFBCE"/>
    <w:lvl w:ilvl="0" w:tplc="9DA2D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1FBD"/>
    <w:multiLevelType w:val="hybridMultilevel"/>
    <w:tmpl w:val="A760A8E0"/>
    <w:lvl w:ilvl="0" w:tplc="2AA2E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0DF"/>
    <w:multiLevelType w:val="hybridMultilevel"/>
    <w:tmpl w:val="24B821AA"/>
    <w:lvl w:ilvl="0" w:tplc="BD643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83CF1"/>
    <w:multiLevelType w:val="hybridMultilevel"/>
    <w:tmpl w:val="A4D27FFC"/>
    <w:lvl w:ilvl="0" w:tplc="A32EC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26602"/>
    <w:multiLevelType w:val="hybridMultilevel"/>
    <w:tmpl w:val="94E8F32E"/>
    <w:lvl w:ilvl="0" w:tplc="2E26B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A7971"/>
    <w:multiLevelType w:val="hybridMultilevel"/>
    <w:tmpl w:val="289E81EC"/>
    <w:lvl w:ilvl="0" w:tplc="1054E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D4811"/>
    <w:multiLevelType w:val="hybridMultilevel"/>
    <w:tmpl w:val="BF222020"/>
    <w:lvl w:ilvl="0" w:tplc="0520E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94D6A"/>
    <w:multiLevelType w:val="hybridMultilevel"/>
    <w:tmpl w:val="FCD88D46"/>
    <w:lvl w:ilvl="0" w:tplc="F79EF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C5407"/>
    <w:multiLevelType w:val="hybridMultilevel"/>
    <w:tmpl w:val="E03850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70D2"/>
    <w:multiLevelType w:val="hybridMultilevel"/>
    <w:tmpl w:val="BCAEF768"/>
    <w:lvl w:ilvl="0" w:tplc="D6066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C7BA3"/>
    <w:multiLevelType w:val="hybridMultilevel"/>
    <w:tmpl w:val="FE30318E"/>
    <w:lvl w:ilvl="0" w:tplc="26726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530F2"/>
    <w:multiLevelType w:val="hybridMultilevel"/>
    <w:tmpl w:val="C8B2C998"/>
    <w:lvl w:ilvl="0" w:tplc="68783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C0CE0"/>
    <w:multiLevelType w:val="hybridMultilevel"/>
    <w:tmpl w:val="0D9A1D14"/>
    <w:lvl w:ilvl="0" w:tplc="4B4AC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918B6"/>
    <w:multiLevelType w:val="hybridMultilevel"/>
    <w:tmpl w:val="10C816E4"/>
    <w:lvl w:ilvl="0" w:tplc="9D507C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311CA6"/>
    <w:multiLevelType w:val="hybridMultilevel"/>
    <w:tmpl w:val="B54EFA68"/>
    <w:lvl w:ilvl="0" w:tplc="73D42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5A85"/>
    <w:multiLevelType w:val="hybridMultilevel"/>
    <w:tmpl w:val="09764F4A"/>
    <w:lvl w:ilvl="0" w:tplc="463E169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1A254BB"/>
    <w:multiLevelType w:val="hybridMultilevel"/>
    <w:tmpl w:val="77902F34"/>
    <w:lvl w:ilvl="0" w:tplc="34028C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2EB122C"/>
    <w:multiLevelType w:val="hybridMultilevel"/>
    <w:tmpl w:val="BCAEF48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A654E"/>
    <w:multiLevelType w:val="hybridMultilevel"/>
    <w:tmpl w:val="EB7C7644"/>
    <w:lvl w:ilvl="0" w:tplc="78CEE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B072D"/>
    <w:multiLevelType w:val="hybridMultilevel"/>
    <w:tmpl w:val="791A4B5C"/>
    <w:lvl w:ilvl="0" w:tplc="08726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D25FF"/>
    <w:multiLevelType w:val="hybridMultilevel"/>
    <w:tmpl w:val="D7C06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83489"/>
    <w:multiLevelType w:val="hybridMultilevel"/>
    <w:tmpl w:val="8804864E"/>
    <w:lvl w:ilvl="0" w:tplc="8AF6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341C8"/>
    <w:multiLevelType w:val="hybridMultilevel"/>
    <w:tmpl w:val="281ACE16"/>
    <w:lvl w:ilvl="0" w:tplc="9BA44EC4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7A241880"/>
    <w:multiLevelType w:val="hybridMultilevel"/>
    <w:tmpl w:val="0422F22A"/>
    <w:lvl w:ilvl="0" w:tplc="FFD05E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CA050A1"/>
    <w:multiLevelType w:val="hybridMultilevel"/>
    <w:tmpl w:val="49B8AA6C"/>
    <w:lvl w:ilvl="0" w:tplc="BFCC9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5"/>
  </w:num>
  <w:num w:numId="4">
    <w:abstractNumId w:val="34"/>
  </w:num>
  <w:num w:numId="5">
    <w:abstractNumId w:val="16"/>
  </w:num>
  <w:num w:numId="6">
    <w:abstractNumId w:val="6"/>
  </w:num>
  <w:num w:numId="7">
    <w:abstractNumId w:val="24"/>
  </w:num>
  <w:num w:numId="8">
    <w:abstractNumId w:val="11"/>
  </w:num>
  <w:num w:numId="9">
    <w:abstractNumId w:val="20"/>
  </w:num>
  <w:num w:numId="10">
    <w:abstractNumId w:val="27"/>
  </w:num>
  <w:num w:numId="11">
    <w:abstractNumId w:val="26"/>
  </w:num>
  <w:num w:numId="12">
    <w:abstractNumId w:val="17"/>
  </w:num>
  <w:num w:numId="13">
    <w:abstractNumId w:val="36"/>
  </w:num>
  <w:num w:numId="14">
    <w:abstractNumId w:val="29"/>
  </w:num>
  <w:num w:numId="15">
    <w:abstractNumId w:val="39"/>
  </w:num>
  <w:num w:numId="16">
    <w:abstractNumId w:val="18"/>
  </w:num>
  <w:num w:numId="17">
    <w:abstractNumId w:val="10"/>
  </w:num>
  <w:num w:numId="18">
    <w:abstractNumId w:val="1"/>
  </w:num>
  <w:num w:numId="19">
    <w:abstractNumId w:val="2"/>
  </w:num>
  <w:num w:numId="20">
    <w:abstractNumId w:val="3"/>
  </w:num>
  <w:num w:numId="21">
    <w:abstractNumId w:val="19"/>
  </w:num>
  <w:num w:numId="22">
    <w:abstractNumId w:val="33"/>
  </w:num>
  <w:num w:numId="23">
    <w:abstractNumId w:val="22"/>
  </w:num>
  <w:num w:numId="24">
    <w:abstractNumId w:val="8"/>
  </w:num>
  <w:num w:numId="25">
    <w:abstractNumId w:val="25"/>
  </w:num>
  <w:num w:numId="26">
    <w:abstractNumId w:val="14"/>
  </w:num>
  <w:num w:numId="27">
    <w:abstractNumId w:val="21"/>
  </w:num>
  <w:num w:numId="28">
    <w:abstractNumId w:val="38"/>
  </w:num>
  <w:num w:numId="29">
    <w:abstractNumId w:val="7"/>
  </w:num>
  <w:num w:numId="30">
    <w:abstractNumId w:val="35"/>
  </w:num>
  <w:num w:numId="31">
    <w:abstractNumId w:val="30"/>
  </w:num>
  <w:num w:numId="32">
    <w:abstractNumId w:val="4"/>
  </w:num>
  <w:num w:numId="33">
    <w:abstractNumId w:val="32"/>
  </w:num>
  <w:num w:numId="34">
    <w:abstractNumId w:val="0"/>
  </w:num>
  <w:num w:numId="35">
    <w:abstractNumId w:val="12"/>
  </w:num>
  <w:num w:numId="36">
    <w:abstractNumId w:val="9"/>
  </w:num>
  <w:num w:numId="37">
    <w:abstractNumId w:val="37"/>
  </w:num>
  <w:num w:numId="38">
    <w:abstractNumId w:val="5"/>
  </w:num>
  <w:num w:numId="39">
    <w:abstractNumId w:val="2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7C"/>
    <w:rsid w:val="00003FE7"/>
    <w:rsid w:val="00010ADA"/>
    <w:rsid w:val="00015C30"/>
    <w:rsid w:val="00016CB1"/>
    <w:rsid w:val="000307DA"/>
    <w:rsid w:val="00056F7F"/>
    <w:rsid w:val="000642C7"/>
    <w:rsid w:val="00073352"/>
    <w:rsid w:val="0007615F"/>
    <w:rsid w:val="000975D4"/>
    <w:rsid w:val="000C78BF"/>
    <w:rsid w:val="000E5BA4"/>
    <w:rsid w:val="00124B1E"/>
    <w:rsid w:val="00125291"/>
    <w:rsid w:val="00125987"/>
    <w:rsid w:val="00144019"/>
    <w:rsid w:val="001669D3"/>
    <w:rsid w:val="001D2DA4"/>
    <w:rsid w:val="001E0CEB"/>
    <w:rsid w:val="001F1A41"/>
    <w:rsid w:val="0020183E"/>
    <w:rsid w:val="0021458E"/>
    <w:rsid w:val="00233B5D"/>
    <w:rsid w:val="002B4553"/>
    <w:rsid w:val="002B7F4B"/>
    <w:rsid w:val="002C25AA"/>
    <w:rsid w:val="002C680E"/>
    <w:rsid w:val="002F49CD"/>
    <w:rsid w:val="00331068"/>
    <w:rsid w:val="00334C22"/>
    <w:rsid w:val="003B6EC4"/>
    <w:rsid w:val="003C4304"/>
    <w:rsid w:val="00442A44"/>
    <w:rsid w:val="0049096E"/>
    <w:rsid w:val="004E597F"/>
    <w:rsid w:val="004F2877"/>
    <w:rsid w:val="0050317D"/>
    <w:rsid w:val="00504642"/>
    <w:rsid w:val="00522E87"/>
    <w:rsid w:val="00557EA8"/>
    <w:rsid w:val="00577F32"/>
    <w:rsid w:val="005928FB"/>
    <w:rsid w:val="00593AD2"/>
    <w:rsid w:val="005A21D5"/>
    <w:rsid w:val="005A5FD1"/>
    <w:rsid w:val="005D6D46"/>
    <w:rsid w:val="005E6A66"/>
    <w:rsid w:val="006030AF"/>
    <w:rsid w:val="00623777"/>
    <w:rsid w:val="00673CD8"/>
    <w:rsid w:val="00681264"/>
    <w:rsid w:val="0069577C"/>
    <w:rsid w:val="006D6146"/>
    <w:rsid w:val="00731B2C"/>
    <w:rsid w:val="007747C3"/>
    <w:rsid w:val="00783007"/>
    <w:rsid w:val="007C0035"/>
    <w:rsid w:val="007C2DFB"/>
    <w:rsid w:val="007E0719"/>
    <w:rsid w:val="007F3E74"/>
    <w:rsid w:val="0080163D"/>
    <w:rsid w:val="00815F1C"/>
    <w:rsid w:val="008213F2"/>
    <w:rsid w:val="008437D7"/>
    <w:rsid w:val="00850137"/>
    <w:rsid w:val="00881F20"/>
    <w:rsid w:val="00894870"/>
    <w:rsid w:val="008B2DB7"/>
    <w:rsid w:val="008C0BEF"/>
    <w:rsid w:val="008C6BC9"/>
    <w:rsid w:val="008C72F5"/>
    <w:rsid w:val="008D24B2"/>
    <w:rsid w:val="00937C21"/>
    <w:rsid w:val="00957CB3"/>
    <w:rsid w:val="00980585"/>
    <w:rsid w:val="00996102"/>
    <w:rsid w:val="009B526D"/>
    <w:rsid w:val="009D3375"/>
    <w:rsid w:val="00A02C55"/>
    <w:rsid w:val="00A04BE7"/>
    <w:rsid w:val="00A057DC"/>
    <w:rsid w:val="00A10F99"/>
    <w:rsid w:val="00A35D44"/>
    <w:rsid w:val="00A72C6D"/>
    <w:rsid w:val="00A82DBB"/>
    <w:rsid w:val="00A866AD"/>
    <w:rsid w:val="00AB5ACA"/>
    <w:rsid w:val="00AF02CD"/>
    <w:rsid w:val="00B015F0"/>
    <w:rsid w:val="00B129FF"/>
    <w:rsid w:val="00B46677"/>
    <w:rsid w:val="00B6087C"/>
    <w:rsid w:val="00B806D9"/>
    <w:rsid w:val="00B84BE6"/>
    <w:rsid w:val="00B901D5"/>
    <w:rsid w:val="00BB309C"/>
    <w:rsid w:val="00BD6C12"/>
    <w:rsid w:val="00BF5C7E"/>
    <w:rsid w:val="00C04EB3"/>
    <w:rsid w:val="00C05C34"/>
    <w:rsid w:val="00C15460"/>
    <w:rsid w:val="00C163B8"/>
    <w:rsid w:val="00C32D4E"/>
    <w:rsid w:val="00C44204"/>
    <w:rsid w:val="00C443D6"/>
    <w:rsid w:val="00C57540"/>
    <w:rsid w:val="00C6791A"/>
    <w:rsid w:val="00C74657"/>
    <w:rsid w:val="00CC1C55"/>
    <w:rsid w:val="00CF7333"/>
    <w:rsid w:val="00D36738"/>
    <w:rsid w:val="00D43D77"/>
    <w:rsid w:val="00D45762"/>
    <w:rsid w:val="00D67A89"/>
    <w:rsid w:val="00D70CA9"/>
    <w:rsid w:val="00D861C6"/>
    <w:rsid w:val="00DA14F4"/>
    <w:rsid w:val="00DA50DD"/>
    <w:rsid w:val="00DB2853"/>
    <w:rsid w:val="00E02517"/>
    <w:rsid w:val="00E05FA7"/>
    <w:rsid w:val="00E21AF1"/>
    <w:rsid w:val="00EE0639"/>
    <w:rsid w:val="00EE06B2"/>
    <w:rsid w:val="00F0393F"/>
    <w:rsid w:val="00F074F9"/>
    <w:rsid w:val="00F12C60"/>
    <w:rsid w:val="00F20C5A"/>
    <w:rsid w:val="00F57394"/>
    <w:rsid w:val="00F5791A"/>
    <w:rsid w:val="00F93882"/>
    <w:rsid w:val="00FA046A"/>
    <w:rsid w:val="00FB2FB7"/>
    <w:rsid w:val="00FB6583"/>
    <w:rsid w:val="00FC28D6"/>
    <w:rsid w:val="00FC6C04"/>
    <w:rsid w:val="00FD2AE5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752C8-24FC-46FE-AAD9-C3093E01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394"/>
    <w:rPr>
      <w:sz w:val="24"/>
      <w:szCs w:val="24"/>
    </w:rPr>
  </w:style>
  <w:style w:type="paragraph" w:styleId="Nadpis1">
    <w:name w:val="heading 1"/>
    <w:basedOn w:val="Normln"/>
    <w:next w:val="Normln"/>
    <w:qFormat/>
    <w:rsid w:val="00F57394"/>
    <w:pPr>
      <w:keepNext/>
      <w:outlineLvl w:val="0"/>
    </w:pPr>
    <w:rPr>
      <w:sz w:val="52"/>
    </w:rPr>
  </w:style>
  <w:style w:type="paragraph" w:styleId="Nadpis2">
    <w:name w:val="heading 2"/>
    <w:basedOn w:val="Normln"/>
    <w:next w:val="Normln"/>
    <w:link w:val="Nadpis2Char"/>
    <w:qFormat/>
    <w:rsid w:val="00F57394"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rsid w:val="00F57394"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F57394"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7394"/>
    <w:pPr>
      <w:jc w:val="center"/>
    </w:pPr>
    <w:rPr>
      <w:sz w:val="32"/>
    </w:rPr>
  </w:style>
  <w:style w:type="paragraph" w:styleId="Zkladntextodsazen">
    <w:name w:val="Body Text Indent"/>
    <w:basedOn w:val="Normln"/>
    <w:link w:val="ZkladntextodsazenChar"/>
    <w:semiHidden/>
    <w:rsid w:val="00F57394"/>
    <w:pPr>
      <w:ind w:left="705"/>
      <w:jc w:val="center"/>
    </w:pPr>
    <w:rPr>
      <w:sz w:val="36"/>
    </w:rPr>
  </w:style>
  <w:style w:type="paragraph" w:styleId="Zhlav">
    <w:name w:val="header"/>
    <w:basedOn w:val="Normln"/>
    <w:semiHidden/>
    <w:rsid w:val="00F573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739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F57394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B6087C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B2FB7"/>
    <w:rPr>
      <w:sz w:val="36"/>
      <w:szCs w:val="24"/>
    </w:rPr>
  </w:style>
  <w:style w:type="character" w:customStyle="1" w:styleId="ZkladntextChar">
    <w:name w:val="Základní text Char"/>
    <w:basedOn w:val="Standardnpsmoodstavce"/>
    <w:link w:val="Zkladntext"/>
    <w:rsid w:val="00937C21"/>
    <w:rPr>
      <w:sz w:val="3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1AF1"/>
    <w:rPr>
      <w:sz w:val="36"/>
      <w:szCs w:val="24"/>
    </w:rPr>
  </w:style>
  <w:style w:type="paragraph" w:customStyle="1" w:styleId="lnky">
    <w:name w:val="Články"/>
    <w:basedOn w:val="Normln"/>
    <w:autoRedefine/>
    <w:qFormat/>
    <w:rsid w:val="00C57540"/>
    <w:pPr>
      <w:numPr>
        <w:numId w:val="40"/>
      </w:numPr>
      <w:tabs>
        <w:tab w:val="left" w:pos="567"/>
      </w:tabs>
      <w:spacing w:before="240" w:after="120"/>
      <w:ind w:left="284" w:hanging="284"/>
      <w:jc w:val="center"/>
    </w:pPr>
    <w:rPr>
      <w:rFonts w:ascii="Arial" w:hAnsi="Arial"/>
      <w:caps/>
      <w:sz w:val="22"/>
    </w:rPr>
  </w:style>
  <w:style w:type="paragraph" w:customStyle="1" w:styleId="Odstavce">
    <w:name w:val="Odstavce"/>
    <w:basedOn w:val="Normln"/>
    <w:link w:val="OdstavceChar"/>
    <w:autoRedefine/>
    <w:qFormat/>
    <w:rsid w:val="00C57540"/>
    <w:pPr>
      <w:numPr>
        <w:ilvl w:val="1"/>
        <w:numId w:val="40"/>
      </w:numPr>
      <w:tabs>
        <w:tab w:val="left" w:pos="567"/>
      </w:tabs>
      <w:spacing w:before="60" w:after="60"/>
      <w:ind w:left="567" w:hanging="567"/>
      <w:jc w:val="both"/>
    </w:pPr>
    <w:rPr>
      <w:rFonts w:ascii="Arial" w:hAnsi="Arial"/>
      <w:sz w:val="22"/>
    </w:rPr>
  </w:style>
  <w:style w:type="character" w:customStyle="1" w:styleId="OdstavceChar">
    <w:name w:val="Odstavce Char"/>
    <w:basedOn w:val="Standardnpsmoodstavce"/>
    <w:link w:val="Odstavce"/>
    <w:rsid w:val="00C57540"/>
    <w:rPr>
      <w:rFonts w:ascii="Arial" w:hAnsi="Arial"/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1B2C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31B2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vyhlášení výběrového řízení</vt:lpstr>
    </vt:vector>
  </TitlesOfParts>
  <Company>Magistrát města Karlovy Vary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vyhlášení výběrového řízení</dc:title>
  <dc:creator>noname</dc:creator>
  <cp:lastModifiedBy>Kyselá Helena</cp:lastModifiedBy>
  <cp:revision>2</cp:revision>
  <cp:lastPrinted>2007-12-31T07:03:00Z</cp:lastPrinted>
  <dcterms:created xsi:type="dcterms:W3CDTF">2023-03-29T11:24:00Z</dcterms:created>
  <dcterms:modified xsi:type="dcterms:W3CDTF">2023-03-29T11:24:00Z</dcterms:modified>
</cp:coreProperties>
</file>