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Default="00B70349" w:rsidP="000E0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VZDÁNÍ SE  ŘIDIČSKÉHO OPRÁVNĚNÍ 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Řidičského  opr</w:t>
            </w:r>
            <w:r w:rsidR="00883D66">
              <w:rPr>
                <w:rFonts w:ascii="Arial" w:hAnsi="Arial" w:cs="Arial"/>
                <w:sz w:val="22"/>
                <w:szCs w:val="22"/>
              </w:rPr>
              <w:t>ávnění se držitel může vzdát. /</w:t>
            </w:r>
            <w:bookmarkStart w:id="0" w:name="_GoBack"/>
            <w:bookmarkEnd w:id="0"/>
            <w:r w:rsidRPr="00883D66">
              <w:rPr>
                <w:rFonts w:ascii="Arial" w:hAnsi="Arial" w:cs="Arial"/>
                <w:sz w:val="22"/>
                <w:szCs w:val="22"/>
              </w:rPr>
              <w:t>§ 94 odst. 2,3,4 a 5, z. č.</w:t>
            </w:r>
            <w:r w:rsidR="00F56FE2" w:rsidRPr="00883D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3D66">
              <w:rPr>
                <w:rFonts w:ascii="Arial" w:hAnsi="Arial" w:cs="Arial"/>
                <w:sz w:val="22"/>
                <w:szCs w:val="22"/>
              </w:rPr>
              <w:t xml:space="preserve">361/2000 Sb./  Vzdání se řidičského oprávnění musí držitel řidičského oprávnění písemně oznámit  příslušnému obecnímu úřadu obce s rozšířenou působností    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Žadatel osobně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Vypsat formulář o vzdání se řidičského oprávnění a předložení příslušných dokladů /ŘP, platný doklad totožnosti/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FE2" w:rsidRPr="00883D66" w:rsidRDefault="00B70349" w:rsidP="00F56FE2">
            <w:pPr>
              <w:rPr>
                <w:rFonts w:ascii="Arial" w:hAnsi="Arial" w:cs="Arial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Dostavit se osobně na příslušné pracoviště</w:t>
            </w:r>
          </w:p>
          <w:p w:rsidR="00B70349" w:rsidRPr="00883D66" w:rsidRDefault="00F56FE2" w:rsidP="00F56F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Žadatel, držitel řidičského oprávnění může podat oznámení o vzdání se řidičského oprávnění poštou nebo elektronickou formou v souladu s</w:t>
            </w:r>
            <w:r w:rsidR="00883D66">
              <w:rPr>
                <w:rFonts w:ascii="Arial" w:hAnsi="Arial" w:cs="Arial"/>
                <w:sz w:val="22"/>
                <w:szCs w:val="22"/>
              </w:rPr>
              <w:t> ust.</w:t>
            </w:r>
            <w:r w:rsidRPr="00883D66">
              <w:rPr>
                <w:rFonts w:ascii="Arial" w:hAnsi="Arial" w:cs="Arial"/>
                <w:sz w:val="22"/>
                <w:szCs w:val="22"/>
              </w:rPr>
              <w:t xml:space="preserve"> § 117 z.č. 361/2000 Sb.   </w:t>
            </w:r>
            <w:r w:rsidR="00B70349" w:rsidRPr="00883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Magistrát města Karlovy Vary.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Magistrát města Karlovy Vary  II., U Spořitelny 2 – Odbor dopravy, registr řidičů, 1 patro č. dveří 113, 114, 116</w:t>
            </w:r>
          </w:p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úřední hodiny: po a st: 08.00-12.00, 13.00 -17.00, út a čt: 08.00-12.00, 13.00-14.00</w:t>
            </w:r>
          </w:p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pá: 08.00-12.00</w:t>
            </w:r>
          </w:p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pani Bc.Romana  Bartoňová           tel: 353 152 676</w:t>
            </w:r>
          </w:p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pani Bc.Daniela Klepáčková           tel: 353 152 677</w:t>
            </w:r>
          </w:p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 xml:space="preserve">paní Eva Kuchařová                       tel: 353 152 709 </w:t>
            </w:r>
          </w:p>
          <w:p w:rsidR="00B70349" w:rsidRPr="00883D66" w:rsidRDefault="00B70349" w:rsidP="000E0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paní Hana Čechová                        tel: 353 152 681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Žadatel osobně podá oznámení o vzdání se řidičského oprávnění  a spolu s ním předloží:</w:t>
            </w:r>
          </w:p>
          <w:p w:rsidR="00B70349" w:rsidRPr="00883D66" w:rsidRDefault="00B70349" w:rsidP="000E098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platný doklad  totožnosti s fotografií, ze kterého je možné ověřit místo trvalého pobytu</w:t>
            </w:r>
          </w:p>
          <w:p w:rsidR="00B70349" w:rsidRPr="00883D66" w:rsidRDefault="00B70349" w:rsidP="000E0987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 xml:space="preserve">řidičský průkaz který odevzdá v souladu s § 113 odst. 1 . písmene a, b,  a odst. 3, zákona č. 361/2000 Sb.  </w:t>
            </w:r>
          </w:p>
          <w:p w:rsidR="004C4B02" w:rsidRPr="00883D66" w:rsidRDefault="004C4B02" w:rsidP="004C4B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Žadatel, držitel řidičského oprávnění může podat oznámení i poštou nebo elektronickou formou /§117 z.č. 361/2000 Sb.</w:t>
            </w:r>
          </w:p>
          <w:p w:rsidR="004C4B02" w:rsidRPr="00883D66" w:rsidRDefault="004C4B02" w:rsidP="004C4B02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 xml:space="preserve">v tomto případě musí být podpis žadatele nebo držitele řidičského oprávnění na oznámení o vzdání se řidičského oprávnění v listinné podobě úředně ověřen 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Oznámení o vzdání se řidičského oprávnění je možné vypsat přímo na přepážce nebo získat na internetu /viz. příloha/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F56FE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Bez poplatku /vzdání se všech skupin ŘO/, Kč 200,- /vzdání se jen některých skupin ŘO</w:t>
            </w:r>
            <w:r w:rsidR="00F56FE2" w:rsidRPr="00883D66">
              <w:rPr>
                <w:rFonts w:ascii="Arial" w:hAnsi="Arial" w:cs="Arial"/>
                <w:noProof/>
                <w:sz w:val="22"/>
                <w:szCs w:val="22"/>
              </w:rPr>
              <w:t xml:space="preserve"> a vydání nového ŘP </w:t>
            </w: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/ poplatek lze uhradit hotově nebo platební kartou na přepážce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Dle ust. § 94 odst. 5 obecní úřad obce s rozšířenou působností vezme vzdání se ŘO na vědomí. Při vzdání se pouze některých skupin ŘO bude vydáván nový ŘP. Lhůta pro výrobu nového ŘP je 20 dnů /poplatek Kč 200,-/, případně 5 pracovních dnů /poplatek Kč 700,-/.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lze se objednat na webových stránkách Magistrátu města K. Vary – www.mmkv.cz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sz w:val="22"/>
                <w:szCs w:val="22"/>
              </w:rPr>
              <w:t>Zákon č. 361/2000 Sb., o provozu na pozemních komunikacích,  z. č. 500/2004 Sb., Správní řád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Pr="00883D66" w:rsidRDefault="00B70349" w:rsidP="000E098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83D66">
              <w:rPr>
                <w:rFonts w:ascii="Arial" w:hAnsi="Arial" w:cs="Arial"/>
                <w:noProof/>
                <w:sz w:val="22"/>
                <w:szCs w:val="22"/>
              </w:rPr>
              <w:t>Odbor dopravy – DSA – registr řidičů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Default="00883D66" w:rsidP="00F5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B70349">
              <w:rPr>
                <w:rFonts w:ascii="Arial" w:hAnsi="Arial" w:cs="Arial"/>
                <w:color w:val="000000"/>
                <w:sz w:val="22"/>
                <w:szCs w:val="22"/>
              </w:rPr>
              <w:t>1.202</w:t>
            </w:r>
            <w:r w:rsidR="00F56FE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Default="00F56FE2" w:rsidP="00F56FE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883D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70349">
              <w:rPr>
                <w:rFonts w:ascii="Arial" w:hAnsi="Arial" w:cs="Arial"/>
                <w:color w:val="000000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70349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B70349" w:rsidTr="000E098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349" w:rsidRDefault="00B70349" w:rsidP="000E098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</w:tr>
    </w:tbl>
    <w:p w:rsidR="00D01CED" w:rsidRDefault="00D01CED"/>
    <w:sectPr w:rsidR="00D0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5EBE"/>
    <w:multiLevelType w:val="hybridMultilevel"/>
    <w:tmpl w:val="20FEF482"/>
    <w:lvl w:ilvl="0" w:tplc="F7C6EB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49"/>
    <w:rsid w:val="004C4B02"/>
    <w:rsid w:val="00883D66"/>
    <w:rsid w:val="00B70349"/>
    <w:rsid w:val="00D01CED"/>
    <w:rsid w:val="00F5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1830"/>
  <w15:chartTrackingRefBased/>
  <w15:docId w15:val="{6ABEB455-D716-4996-B7DB-FEAAD4C4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 Eva</dc:creator>
  <cp:keywords/>
  <dc:description/>
  <cp:lastModifiedBy>Průchová Michaela</cp:lastModifiedBy>
  <cp:revision>5</cp:revision>
  <dcterms:created xsi:type="dcterms:W3CDTF">2024-01-31T12:34:00Z</dcterms:created>
  <dcterms:modified xsi:type="dcterms:W3CDTF">2024-02-26T09:11:00Z</dcterms:modified>
</cp:coreProperties>
</file>