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73" w:rsidRPr="00586A09" w:rsidRDefault="00586A09" w:rsidP="00586A09">
            <w:pPr>
              <w:rPr>
                <w:rFonts w:ascii="Arial" w:hAnsi="Arial" w:cs="Arial"/>
                <w:b/>
              </w:rPr>
            </w:pPr>
            <w:r w:rsidRPr="00586A09">
              <w:rPr>
                <w:rFonts w:ascii="Arial" w:hAnsi="Arial" w:cs="Arial"/>
                <w:b/>
              </w:rPr>
              <w:t xml:space="preserve">VYSTAVENÍ  DUPLIKÁTU </w:t>
            </w:r>
            <w:r w:rsidR="00984225" w:rsidRPr="00586A09">
              <w:rPr>
                <w:rFonts w:ascii="Arial" w:hAnsi="Arial" w:cs="Arial"/>
                <w:b/>
              </w:rPr>
              <w:t>OSVĚDČENÍ O REGISTRACI VOZIDLA</w:t>
            </w:r>
            <w:r w:rsidRPr="00586A09">
              <w:rPr>
                <w:rFonts w:ascii="Arial" w:hAnsi="Arial" w:cs="Arial"/>
                <w:b/>
              </w:rPr>
              <w:t xml:space="preserve"> V PŘÍPADĚ JEHO ZTRÁTY, OD</w:t>
            </w:r>
            <w:r w:rsidR="00911773" w:rsidRPr="00586A09">
              <w:rPr>
                <w:rFonts w:ascii="Arial" w:hAnsi="Arial" w:cs="Arial"/>
                <w:b/>
              </w:rPr>
              <w:t>CIZENÍ, POŠKOZENÍ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 w:rsidP="00984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Životní situace se týká registrace vozidla a jeho provozování, případně nakládání s ním. Jedná se o  úkony, které mají vliv na změnu údajů v registru vozidel a v dokladech vozidla, které nejsou přihlášením vozidla.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096B5F" w:rsidP="0098422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vydání</w:t>
            </w:r>
            <w:r w:rsidR="00911773">
              <w:rPr>
                <w:rFonts w:ascii="Arial" w:hAnsi="Arial" w:cs="Arial"/>
                <w:noProof/>
                <w:sz w:val="20"/>
                <w:szCs w:val="20"/>
              </w:rPr>
              <w:t xml:space="preserve"> podává vlastník, provozovatel se souhlasem vlastníka, popřípadě další osoby, jichž se zápis v registru vozidel týká.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Pr="00FC4C93" w:rsidRDefault="00FC4C93" w:rsidP="009842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4C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Ztrátu, zničení nebo odcizení </w:t>
            </w:r>
            <w:r w:rsidR="0098422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Osvědčení o registraci vozidla</w:t>
            </w:r>
            <w:r w:rsidRPr="00FC4C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(malý techničák) musíte neprodleně oznámit úřadu a požádat o vydání nového dokladu.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C93" w:rsidRPr="003979F8" w:rsidRDefault="00FC4C93" w:rsidP="00FC4C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  <w:p w:rsidR="00911773" w:rsidRDefault="00FC4C93" w:rsidP="00FC4C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Pokud máte datovou schránku nebo elektronický podpis, můžete žádost podat elektronicky.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správních, agend 1. patro</w:t>
            </w:r>
          </w:p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přepážky číslo  1, 2, 3, 4, 5, 6, 7, 8</w:t>
            </w:r>
          </w:p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Monika Malecká                     tel: 353 152 671</w:t>
            </w:r>
          </w:p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     tel: 353 152 672</w:t>
            </w:r>
          </w:p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Petr Chvapil                             tel: 353 152  673</w:t>
            </w:r>
          </w:p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 Martin Burkyt                     tel: 353 152  674</w:t>
            </w:r>
          </w:p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Jarmila De Stefanisová          tel: 353 152  675</w:t>
            </w:r>
          </w:p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Bc. Antonín Novák  </w:t>
            </w:r>
            <w:r w:rsidR="00586A0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tel: 353 152  678</w:t>
            </w:r>
          </w:p>
          <w:p w:rsidR="00984225" w:rsidRDefault="00984225" w:rsidP="00984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Bc.</w:t>
            </w:r>
            <w:r w:rsidR="00586A09">
              <w:rPr>
                <w:rFonts w:ascii="Arial" w:hAnsi="Arial" w:cs="Arial"/>
                <w:sz w:val="20"/>
                <w:szCs w:val="20"/>
              </w:rPr>
              <w:t xml:space="preserve"> Michaela Brátková            tel: </w:t>
            </w:r>
            <w:r>
              <w:rPr>
                <w:rFonts w:ascii="Arial" w:hAnsi="Arial" w:cs="Arial"/>
                <w:sz w:val="20"/>
                <w:szCs w:val="20"/>
              </w:rPr>
              <w:t>353 152 664</w:t>
            </w:r>
          </w:p>
          <w:p w:rsidR="00984225" w:rsidRDefault="00984225" w:rsidP="009842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Jiří Weithaler                            tel: 353 152 665                         </w:t>
            </w:r>
          </w:p>
          <w:p w:rsidR="00FE626A" w:rsidRPr="00096B5F" w:rsidRDefault="00FE626A" w:rsidP="00984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73" w:rsidRDefault="00911773" w:rsidP="00FC4C9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  vyplněnou a podepsanou žádost o vydání dokladu, </w:t>
            </w:r>
          </w:p>
          <w:p w:rsidR="00911773" w:rsidRDefault="00911773" w:rsidP="00FC4C9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 doklad totožnosti, u cizinců je nutný cestovní pas, nebo doklad o pobytu s fotografií</w:t>
            </w:r>
          </w:p>
          <w:p w:rsidR="00911773" w:rsidRDefault="00911773" w:rsidP="00FC4C9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   originál nebo ověřenou kopii živnostenského oprávnění nebo výpisu z</w:t>
            </w:r>
          </w:p>
          <w:p w:rsidR="00911773" w:rsidRDefault="00911773" w:rsidP="00FC4C9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obchodního rejstříku (u firemních vozidel), </w:t>
            </w:r>
          </w:p>
          <w:p w:rsidR="00911773" w:rsidRDefault="00911773" w:rsidP="00FC4C9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4.   </w:t>
            </w:r>
            <w:r w:rsidR="00FC4C93">
              <w:rPr>
                <w:rFonts w:ascii="Arial" w:hAnsi="Arial" w:cs="Arial"/>
                <w:noProof/>
                <w:sz w:val="20"/>
                <w:szCs w:val="20"/>
              </w:rPr>
              <w:t>osvě</w:t>
            </w:r>
            <w:r w:rsidR="00FC4C93" w:rsidRPr="00FC4C93">
              <w:rPr>
                <w:rFonts w:ascii="Arial" w:hAnsi="Arial" w:cs="Arial"/>
                <w:noProof/>
                <w:sz w:val="20"/>
                <w:szCs w:val="20"/>
              </w:rPr>
              <w:t xml:space="preserve">dčení o registraci silničního vozidla </w:t>
            </w:r>
            <w:r w:rsidR="00FC4C93" w:rsidRPr="00FC4C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(malý techničák, pokud nebyl ztracen nebo odcizen)</w:t>
            </w:r>
            <w:r w:rsidR="00FC4C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911773" w:rsidRDefault="00FC4C93" w:rsidP="00FC4C9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911773">
              <w:rPr>
                <w:rFonts w:ascii="Arial" w:hAnsi="Arial" w:cs="Arial"/>
                <w:noProof/>
                <w:sz w:val="20"/>
                <w:szCs w:val="20"/>
              </w:rPr>
              <w:t xml:space="preserve">.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potvrzení Policie ČR v případě odcizení dokladu</w:t>
            </w:r>
            <w:r w:rsidR="00911773">
              <w:rPr>
                <w:rFonts w:ascii="Arial" w:hAnsi="Arial" w:cs="Arial"/>
                <w:noProof/>
                <w:sz w:val="20"/>
                <w:szCs w:val="20"/>
              </w:rPr>
              <w:t xml:space="preserve">,  </w:t>
            </w:r>
          </w:p>
          <w:p w:rsidR="00911773" w:rsidRPr="00096B5F" w:rsidRDefault="00911773" w:rsidP="00FC4C9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7.  případně listinu osvědčující oprávnění jedn</w:t>
            </w:r>
            <w:r w:rsidR="00096B5F">
              <w:rPr>
                <w:rFonts w:ascii="Arial" w:hAnsi="Arial" w:cs="Arial"/>
                <w:noProof/>
                <w:sz w:val="20"/>
                <w:szCs w:val="20"/>
              </w:rPr>
              <w:t>at jménem jiné osoby – plná moc.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vydání dokladu. Žadatel obdrží na informacích EMVO MM Karlovy Vary, nebo na:</w:t>
            </w:r>
          </w:p>
          <w:p w:rsidR="00911773" w:rsidRPr="00096B5F" w:rsidRDefault="009730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hyperlink r:id="rId5" w:history="1">
              <w:r w:rsidR="00096B5F" w:rsidRPr="00C56DEF">
                <w:rPr>
                  <w:rStyle w:val="Hypertextovodkaz"/>
                </w:rPr>
                <w:t>www.mmkv.cz</w:t>
              </w:r>
            </w:hyperlink>
            <w:r w:rsidR="00096B5F">
              <w:t xml:space="preserve"> (vyřiďte si na úřadu – registr vozidel)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Správní poplatky jsou stanoveny dle zákona č. 634/2004 Sb. o správních poplatcích.</w:t>
            </w:r>
          </w:p>
          <w:p w:rsidR="00911773" w:rsidRDefault="00FE626A" w:rsidP="00FE626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ORV</w:t>
            </w:r>
            <w:r w:rsidR="00911773">
              <w:rPr>
                <w:rFonts w:ascii="Arial" w:hAnsi="Arial" w:cs="Arial"/>
                <w:noProof/>
                <w:sz w:val="20"/>
                <w:szCs w:val="20"/>
              </w:rPr>
              <w:t xml:space="preserve">  - poškození, odcizení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Pr="00586A09">
              <w:rPr>
                <w:rFonts w:ascii="Arial" w:hAnsi="Arial" w:cs="Arial"/>
                <w:b/>
                <w:noProof/>
                <w:sz w:val="20"/>
                <w:szCs w:val="20"/>
              </w:rPr>
              <w:t>nutné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potvrzení</w:t>
            </w:r>
            <w:r w:rsidR="00586A09">
              <w:rPr>
                <w:rFonts w:ascii="Arial" w:hAnsi="Arial" w:cs="Arial"/>
                <w:noProof/>
                <w:sz w:val="20"/>
                <w:szCs w:val="20"/>
              </w:rPr>
              <w:t xml:space="preserve"> od P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olicie ČR) </w:t>
            </w:r>
            <w:r w:rsidR="00911773">
              <w:rPr>
                <w:rFonts w:ascii="Arial" w:hAnsi="Arial" w:cs="Arial"/>
                <w:noProof/>
                <w:sz w:val="20"/>
                <w:szCs w:val="20"/>
              </w:rPr>
              <w:t>: 100,-</w:t>
            </w:r>
            <w:r w:rsidR="009730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11773">
              <w:rPr>
                <w:rFonts w:ascii="Arial" w:hAnsi="Arial" w:cs="Arial"/>
                <w:noProof/>
                <w:sz w:val="20"/>
                <w:szCs w:val="20"/>
              </w:rPr>
              <w:t>Kč</w:t>
            </w:r>
          </w:p>
          <w:p w:rsidR="00FE626A" w:rsidRDefault="00FE626A" w:rsidP="00FE626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ORV – ztráta: 500,-Kč</w:t>
            </w:r>
          </w:p>
          <w:p w:rsidR="00C709B9" w:rsidRDefault="00FC4C93" w:rsidP="00C709B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Za zápis změn v dokladech k vozidlu zaplatíte 50,-</w:t>
            </w:r>
            <w:r w:rsidR="009730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Kč</w:t>
            </w:r>
            <w:r w:rsidR="00C709B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C709B9" w:rsidRPr="00C709B9" w:rsidRDefault="00C709B9" w:rsidP="00586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B9">
              <w:rPr>
                <w:rFonts w:ascii="Arial" w:hAnsi="Arial" w:cs="Arial"/>
                <w:color w:val="000000"/>
                <w:sz w:val="20"/>
                <w:szCs w:val="20"/>
              </w:rPr>
              <w:t>Poplatek zaplatíte při podání žádosti hotově nebo bezhotovostně platební kartou.</w:t>
            </w:r>
          </w:p>
          <w:p w:rsidR="00586A09" w:rsidRDefault="00C709B9" w:rsidP="00586A09">
            <w:pPr>
              <w:pStyle w:val="Normlnweb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B9">
              <w:rPr>
                <w:rFonts w:ascii="Arial" w:hAnsi="Arial" w:cs="Arial"/>
                <w:color w:val="000000"/>
                <w:sz w:val="20"/>
                <w:szCs w:val="20"/>
              </w:rPr>
              <w:t xml:space="preserve">Při elektronickém podání bude poplatek snížen o 20%. </w:t>
            </w:r>
          </w:p>
          <w:p w:rsidR="00FC4C93" w:rsidRDefault="00C709B9" w:rsidP="00586A09">
            <w:pPr>
              <w:pStyle w:val="Normlnweb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C709B9">
              <w:rPr>
                <w:rFonts w:ascii="Arial" w:hAnsi="Arial" w:cs="Arial"/>
                <w:color w:val="000000"/>
                <w:sz w:val="20"/>
                <w:szCs w:val="20"/>
              </w:rPr>
              <w:t>Správní poplatky budou vybrány u přepážky při vyzvednutí dokladů od vozidla.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lhůty pro vyřízení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Pr="00C709B9" w:rsidRDefault="00C709B9" w:rsidP="00C709B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9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Při osobním podání a doložení všech náležitostí zpravidla na počkání, nejpozději však do 30 dnů ode dne doručení písemné žádosti doložené předepsanými doklady. </w:t>
            </w:r>
            <w:r w:rsidRPr="00C709B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Doklady je však nutné předat i vyzvednout osobně.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B9" w:rsidRPr="003979F8" w:rsidRDefault="00C709B9" w:rsidP="00C709B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Pokud máte datovou schránku nebo elektronický podpis, můžete žádost podat elektronicky. Elektronicky po přihlášení do Portálu dopravy (</w:t>
            </w:r>
            <w:hyperlink r:id="rId6" w:tgtFrame="_blank" w:history="1">
              <w:r w:rsidRPr="003979F8">
                <w:rPr>
                  <w:rStyle w:val="Hypertextovodkaz"/>
                  <w:rFonts w:ascii="Arial" w:hAnsi="Arial" w:cs="Arial"/>
                  <w:color w:val="1FA22E"/>
                  <w:sz w:val="20"/>
                  <w:szCs w:val="20"/>
                  <w:shd w:val="clear" w:color="auto" w:fill="FFFFFF"/>
                </w:rPr>
                <w:t>https://www.portaldopravy.cz/</w:t>
              </w:r>
            </w:hyperlink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nebo Portálu občana (</w:t>
            </w:r>
            <w:hyperlink r:id="rId7" w:tgtFrame="_blank" w:history="1">
              <w:r w:rsidRPr="003979F8">
                <w:rPr>
                  <w:rStyle w:val="Hypertextovodkaz"/>
                  <w:rFonts w:ascii="Arial" w:hAnsi="Arial" w:cs="Arial"/>
                  <w:color w:val="1FA22E"/>
                  <w:sz w:val="20"/>
                  <w:szCs w:val="20"/>
                  <w:shd w:val="clear" w:color="auto" w:fill="FFFFFF"/>
                </w:rPr>
                <w:t>https://obcan.portal.gov.cz/prihlaseni</w:t>
              </w:r>
            </w:hyperlink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). Podmínkou pro přístup do Portálu dopravy či Portálu občana je použití prostředku elektronické identifikace (NIA ID, Mobilní klíč </w:t>
            </w:r>
            <w:proofErr w:type="spellStart"/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eGovernmentu</w:t>
            </w:r>
            <w:proofErr w:type="spellEnd"/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bankovní identita ...).</w:t>
            </w:r>
          </w:p>
          <w:p w:rsidR="00911773" w:rsidRDefault="00C709B9" w:rsidP="00C709B9">
            <w:pPr>
              <w:rPr>
                <w:b/>
                <w:color w:val="000000"/>
              </w:rPr>
            </w:pPr>
            <w:r w:rsidRPr="00282F2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Doklady je však nutné předat i vyzvednout osobně.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na pozemních komunikacích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č. 343/2014 Sb., o registraci vozidel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168/1999 Sb.</w:t>
            </w:r>
            <w:r w:rsidR="009730CD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o pojištění odpovědnosti za škodu způsobenou provozem vozidla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307/1999 Sb., kterým se mění zákon o pojištění odpovědnosti za škodu způsobenou provozem vozidla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500/2004 Sb., správní řád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předpisů.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Zákon č. 101/2000 Sb., o ochraně osobních údajů  </w:t>
            </w:r>
          </w:p>
          <w:p w:rsidR="00911773" w:rsidRPr="00096B5F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č. 341/2014 Sb. o schvalování technické způsobilosti a o technických podmínkách provozu vozidel na pozemních komunikacích, ve znění pozdějších změn a doplňků.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911773" w:rsidRDefault="0091177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</w:t>
            </w:r>
            <w:r w:rsidR="00096B5F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 Spořitelny 2 - odbor dopravy - oddělení dopravně správních agend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C709B9" w:rsidP="00FE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05.02.2024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C70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05.02.2024</w:t>
            </w:r>
            <w:proofErr w:type="gramEnd"/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100"/>
    <w:multiLevelType w:val="multilevel"/>
    <w:tmpl w:val="BB16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A4"/>
    <w:rsid w:val="00081F36"/>
    <w:rsid w:val="00096B5F"/>
    <w:rsid w:val="00586A09"/>
    <w:rsid w:val="00911773"/>
    <w:rsid w:val="009730CD"/>
    <w:rsid w:val="00984225"/>
    <w:rsid w:val="00A57F28"/>
    <w:rsid w:val="00C709B9"/>
    <w:rsid w:val="00DC5CA4"/>
    <w:rsid w:val="00FC4C93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CC97"/>
  <w15:chartTrackingRefBased/>
  <w15:docId w15:val="{DF0C3B6A-EA9F-4A06-B0E3-0D1078A9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17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709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can.portal.gov.cz/prihlas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dopravy.cz/" TargetMode="External"/><Relationship Id="rId5" Type="http://schemas.openxmlformats.org/officeDocument/2006/relationships/hyperlink" Target="http://www.mmk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7</cp:revision>
  <dcterms:created xsi:type="dcterms:W3CDTF">2024-02-05T06:18:00Z</dcterms:created>
  <dcterms:modified xsi:type="dcterms:W3CDTF">2024-02-28T16:01:00Z</dcterms:modified>
</cp:coreProperties>
</file>