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8A" w:rsidRDefault="00574E6F" w:rsidP="00574E6F">
      <w:pPr>
        <w:jc w:val="center"/>
        <w:rPr>
          <w:b/>
          <w:sz w:val="44"/>
          <w:szCs w:val="44"/>
          <w:u w:val="single"/>
        </w:rPr>
      </w:pPr>
      <w:r w:rsidRPr="002B261A">
        <w:rPr>
          <w:b/>
          <w:sz w:val="44"/>
          <w:szCs w:val="44"/>
          <w:u w:val="single"/>
        </w:rPr>
        <w:t xml:space="preserve">Upozornění pro podnikatele </w:t>
      </w:r>
    </w:p>
    <w:p w:rsidR="00DA5004" w:rsidRPr="002B261A" w:rsidRDefault="00596ECE" w:rsidP="00574E6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Z</w:t>
      </w:r>
      <w:r w:rsidR="00523A29">
        <w:rPr>
          <w:b/>
          <w:sz w:val="44"/>
          <w:szCs w:val="44"/>
          <w:u w:val="single"/>
        </w:rPr>
        <w:t>měna zákona</w:t>
      </w:r>
      <w:r w:rsidR="00574E6F" w:rsidRPr="002B261A">
        <w:rPr>
          <w:b/>
          <w:sz w:val="44"/>
          <w:szCs w:val="44"/>
          <w:u w:val="single"/>
        </w:rPr>
        <w:t xml:space="preserve"> o realitním zprostředkování</w:t>
      </w:r>
      <w:r w:rsidR="004E2C8A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 xml:space="preserve">           - </w:t>
      </w:r>
      <w:r w:rsidR="004E2C8A">
        <w:rPr>
          <w:b/>
          <w:sz w:val="44"/>
          <w:szCs w:val="44"/>
          <w:u w:val="single"/>
        </w:rPr>
        <w:t>prodloužení lhůty k doložení odborné způsobilosti do 3. 3. 2021</w:t>
      </w:r>
    </w:p>
    <w:p w:rsidR="00574E6F" w:rsidRDefault="00574E6F" w:rsidP="00574E6F">
      <w:pPr>
        <w:jc w:val="center"/>
        <w:rPr>
          <w:b/>
          <w:sz w:val="24"/>
          <w:szCs w:val="24"/>
          <w:u w:val="single"/>
        </w:rPr>
      </w:pPr>
    </w:p>
    <w:p w:rsidR="00D65090" w:rsidRPr="00352FC1" w:rsidRDefault="00D65090" w:rsidP="00D65090">
      <w:pPr>
        <w:rPr>
          <w:sz w:val="28"/>
          <w:szCs w:val="28"/>
        </w:rPr>
      </w:pPr>
      <w:r w:rsidRPr="00352FC1">
        <w:rPr>
          <w:color w:val="000000" w:themeColor="text1"/>
          <w:sz w:val="28"/>
          <w:szCs w:val="28"/>
        </w:rPr>
        <w:t>Dne 25. 4. 2020 nabývá účinnosti zákon</w:t>
      </w:r>
      <w:r w:rsidRPr="00352FC1">
        <w:rPr>
          <w:sz w:val="28"/>
          <w:szCs w:val="28"/>
        </w:rPr>
        <w:t xml:space="preserve"> č. 190/2020 Sb., kterým se </w:t>
      </w:r>
      <w:r w:rsidRPr="00523A29">
        <w:rPr>
          <w:b/>
          <w:sz w:val="28"/>
          <w:szCs w:val="28"/>
          <w:u w:val="single"/>
        </w:rPr>
        <w:t xml:space="preserve">mění </w:t>
      </w:r>
      <w:r w:rsidRPr="00352FC1">
        <w:rPr>
          <w:b/>
          <w:sz w:val="28"/>
          <w:szCs w:val="28"/>
        </w:rPr>
        <w:t>zákon</w:t>
      </w:r>
      <w:r w:rsidRPr="00352FC1">
        <w:rPr>
          <w:sz w:val="28"/>
          <w:szCs w:val="28"/>
        </w:rPr>
        <w:t xml:space="preserve"> č. 39/2020 Sb., </w:t>
      </w:r>
      <w:r w:rsidRPr="00352FC1">
        <w:rPr>
          <w:b/>
          <w:bCs/>
          <w:sz w:val="28"/>
          <w:szCs w:val="28"/>
        </w:rPr>
        <w:t>o realitním zprostředkování</w:t>
      </w:r>
      <w:r w:rsidRPr="00352FC1">
        <w:rPr>
          <w:sz w:val="28"/>
          <w:szCs w:val="28"/>
        </w:rPr>
        <w:t xml:space="preserve"> a o změně souvisejících zákonů. </w:t>
      </w:r>
    </w:p>
    <w:p w:rsidR="00D65090" w:rsidRPr="00E637FE" w:rsidRDefault="00D65090" w:rsidP="00D65090">
      <w:pPr>
        <w:rPr>
          <w:sz w:val="28"/>
          <w:szCs w:val="28"/>
        </w:rPr>
      </w:pPr>
      <w:r w:rsidRPr="00352FC1">
        <w:rPr>
          <w:sz w:val="28"/>
          <w:szCs w:val="28"/>
        </w:rPr>
        <w:t>Zákonem se</w:t>
      </w:r>
      <w:r w:rsidR="00700729">
        <w:rPr>
          <w:sz w:val="28"/>
          <w:szCs w:val="28"/>
        </w:rPr>
        <w:t xml:space="preserve"> pro stávající podnikatele v realitní činnosti</w:t>
      </w:r>
      <w:r w:rsidRPr="00352FC1">
        <w:rPr>
          <w:sz w:val="28"/>
          <w:szCs w:val="28"/>
        </w:rPr>
        <w:t xml:space="preserve"> </w:t>
      </w:r>
      <w:r w:rsidRPr="004E2C8A">
        <w:rPr>
          <w:b/>
          <w:color w:val="FF0000"/>
          <w:sz w:val="28"/>
          <w:szCs w:val="28"/>
        </w:rPr>
        <w:t>prodlužuje lhůta</w:t>
      </w:r>
      <w:r w:rsidRPr="00352FC1">
        <w:rPr>
          <w:sz w:val="28"/>
          <w:szCs w:val="28"/>
        </w:rPr>
        <w:t xml:space="preserve"> </w:t>
      </w:r>
      <w:r w:rsidR="00E637FE">
        <w:rPr>
          <w:sz w:val="28"/>
          <w:szCs w:val="28"/>
        </w:rPr>
        <w:t>pro</w:t>
      </w:r>
      <w:r w:rsidRPr="00352FC1">
        <w:rPr>
          <w:sz w:val="28"/>
          <w:szCs w:val="28"/>
        </w:rPr>
        <w:t> </w:t>
      </w:r>
      <w:r w:rsidR="00E637FE" w:rsidRPr="00352FC1">
        <w:rPr>
          <w:sz w:val="28"/>
          <w:szCs w:val="28"/>
        </w:rPr>
        <w:t xml:space="preserve">doložení dokladů odborné způsobilosti </w:t>
      </w:r>
      <w:r w:rsidR="00E637FE">
        <w:rPr>
          <w:sz w:val="28"/>
          <w:szCs w:val="28"/>
        </w:rPr>
        <w:t xml:space="preserve">a </w:t>
      </w:r>
      <w:r w:rsidRPr="00352FC1">
        <w:rPr>
          <w:sz w:val="28"/>
          <w:szCs w:val="28"/>
        </w:rPr>
        <w:t xml:space="preserve">ohlášení živnosti vázané </w:t>
      </w:r>
      <w:r w:rsidR="00E637FE">
        <w:rPr>
          <w:sz w:val="28"/>
          <w:szCs w:val="28"/>
        </w:rPr>
        <w:t xml:space="preserve">„Realitní </w:t>
      </w:r>
      <w:r w:rsidR="000B1BCE">
        <w:rPr>
          <w:sz w:val="28"/>
          <w:szCs w:val="28"/>
        </w:rPr>
        <w:t>zprostředkování“</w:t>
      </w:r>
      <w:r w:rsidR="00E637FE">
        <w:rPr>
          <w:sz w:val="28"/>
          <w:szCs w:val="28"/>
        </w:rPr>
        <w:t xml:space="preserve"> </w:t>
      </w:r>
      <w:r w:rsidRPr="00352FC1">
        <w:rPr>
          <w:sz w:val="28"/>
          <w:szCs w:val="28"/>
        </w:rPr>
        <w:t xml:space="preserve">do </w:t>
      </w:r>
      <w:r w:rsidRPr="004E2C8A">
        <w:rPr>
          <w:b/>
          <w:bCs/>
          <w:color w:val="FF0000"/>
          <w:sz w:val="28"/>
          <w:szCs w:val="28"/>
          <w:u w:val="single"/>
        </w:rPr>
        <w:t>3. 3. 2021</w:t>
      </w:r>
      <w:r w:rsidR="00E637FE">
        <w:rPr>
          <w:b/>
          <w:bCs/>
          <w:sz w:val="28"/>
          <w:szCs w:val="28"/>
        </w:rPr>
        <w:t xml:space="preserve"> </w:t>
      </w:r>
      <w:r w:rsidR="00E637FE" w:rsidRPr="00E637FE">
        <w:rPr>
          <w:bCs/>
          <w:sz w:val="28"/>
          <w:szCs w:val="28"/>
        </w:rPr>
        <w:t>(původní lhůta byla stanovena do 3. 9. 2020).</w:t>
      </w:r>
    </w:p>
    <w:p w:rsidR="00E637FE" w:rsidRDefault="00E637FE" w:rsidP="00B86017">
      <w:pPr>
        <w:spacing w:after="0"/>
        <w:rPr>
          <w:rFonts w:eastAsia="Times New Roman" w:cs="Segoe UI"/>
          <w:color w:val="1C222F"/>
          <w:sz w:val="28"/>
          <w:szCs w:val="28"/>
          <w:lang w:eastAsia="cs-CZ"/>
        </w:rPr>
      </w:pPr>
      <w:r w:rsidRPr="00700729">
        <w:rPr>
          <w:rFonts w:eastAsia="Times New Roman" w:cs="Segoe UI"/>
          <w:bCs/>
          <w:color w:val="1A1F2A"/>
          <w:sz w:val="28"/>
          <w:szCs w:val="28"/>
          <w:lang w:eastAsia="cs-CZ"/>
        </w:rPr>
        <w:t>Z</w:t>
      </w:r>
      <w:r w:rsidR="00D65090" w:rsidRPr="00700729">
        <w:rPr>
          <w:rFonts w:eastAsia="Times New Roman" w:cs="Segoe UI"/>
          <w:bCs/>
          <w:color w:val="1A1F2A"/>
          <w:sz w:val="28"/>
          <w:szCs w:val="28"/>
          <w:lang w:eastAsia="cs-CZ"/>
        </w:rPr>
        <w:t>ačínající podnikatelé</w:t>
      </w:r>
      <w:r w:rsidR="004E2C8A">
        <w:rPr>
          <w:rFonts w:eastAsia="Times New Roman" w:cs="Segoe UI"/>
          <w:bCs/>
          <w:color w:val="1A1F2A"/>
          <w:sz w:val="28"/>
          <w:szCs w:val="28"/>
          <w:lang w:eastAsia="cs-CZ"/>
        </w:rPr>
        <w:t>,</w:t>
      </w:r>
      <w:r w:rsidR="004E2C8A">
        <w:rPr>
          <w:rFonts w:eastAsia="Times New Roman" w:cs="Segoe UI"/>
          <w:b/>
          <w:bCs/>
          <w:color w:val="1A1F2A"/>
          <w:sz w:val="28"/>
          <w:szCs w:val="28"/>
          <w:lang w:eastAsia="cs-CZ"/>
        </w:rPr>
        <w:t xml:space="preserve"> </w:t>
      </w:r>
      <w:r w:rsidR="004E2C8A" w:rsidRPr="004E2C8A">
        <w:rPr>
          <w:rFonts w:eastAsia="Times New Roman" w:cs="Segoe UI"/>
          <w:bCs/>
          <w:color w:val="1A1F2A"/>
          <w:sz w:val="28"/>
          <w:szCs w:val="28"/>
          <w:lang w:eastAsia="cs-CZ"/>
        </w:rPr>
        <w:t xml:space="preserve">pouze </w:t>
      </w:r>
      <w:r w:rsidR="004E2C8A" w:rsidRPr="004E2C8A">
        <w:rPr>
          <w:rFonts w:eastAsia="Times New Roman" w:cs="Segoe UI"/>
          <w:b/>
          <w:bCs/>
          <w:color w:val="1A1F2A"/>
          <w:sz w:val="28"/>
          <w:szCs w:val="28"/>
          <w:lang w:eastAsia="cs-CZ"/>
        </w:rPr>
        <w:t>fyzické osoby</w:t>
      </w:r>
      <w:r w:rsidR="004E2C8A">
        <w:rPr>
          <w:rFonts w:eastAsia="Times New Roman" w:cs="Segoe UI"/>
          <w:bCs/>
          <w:color w:val="1A1F2A"/>
          <w:sz w:val="28"/>
          <w:szCs w:val="28"/>
          <w:lang w:eastAsia="cs-CZ"/>
        </w:rPr>
        <w:t>,</w:t>
      </w:r>
      <w:r w:rsidR="004E2C8A">
        <w:rPr>
          <w:rFonts w:eastAsia="Times New Roman" w:cs="Segoe UI"/>
          <w:b/>
          <w:bCs/>
          <w:color w:val="1A1F2A"/>
          <w:sz w:val="28"/>
          <w:szCs w:val="28"/>
          <w:lang w:eastAsia="cs-CZ"/>
        </w:rPr>
        <w:t xml:space="preserve"> </w:t>
      </w:r>
      <w:r w:rsidRPr="00352FC1">
        <w:rPr>
          <w:rFonts w:eastAsia="Times New Roman" w:cs="Segoe UI"/>
          <w:color w:val="1C222F"/>
          <w:sz w:val="28"/>
          <w:szCs w:val="28"/>
          <w:lang w:eastAsia="cs-CZ"/>
        </w:rPr>
        <w:t xml:space="preserve">mohou přechodně </w:t>
      </w:r>
      <w:r>
        <w:rPr>
          <w:rFonts w:eastAsia="Times New Roman" w:cs="Segoe UI"/>
          <w:color w:val="1C222F"/>
          <w:sz w:val="28"/>
          <w:szCs w:val="28"/>
          <w:lang w:eastAsia="cs-CZ"/>
        </w:rPr>
        <w:t xml:space="preserve">do </w:t>
      </w:r>
      <w:r w:rsidR="004E2C8A" w:rsidRPr="004E2C8A">
        <w:rPr>
          <w:rFonts w:eastAsia="Times New Roman" w:cs="Segoe UI"/>
          <w:b/>
          <w:color w:val="1C222F"/>
          <w:sz w:val="28"/>
          <w:szCs w:val="28"/>
          <w:lang w:eastAsia="cs-CZ"/>
        </w:rPr>
        <w:t>25. 10.</w:t>
      </w:r>
      <w:r w:rsidRPr="00E637FE">
        <w:rPr>
          <w:rFonts w:eastAsia="Times New Roman" w:cs="Segoe UI"/>
          <w:b/>
          <w:color w:val="1C222F"/>
          <w:sz w:val="28"/>
          <w:szCs w:val="28"/>
          <w:lang w:eastAsia="cs-CZ"/>
        </w:rPr>
        <w:t xml:space="preserve"> 202</w:t>
      </w:r>
      <w:r w:rsidR="00F20B2A">
        <w:rPr>
          <w:rFonts w:eastAsia="Times New Roman" w:cs="Segoe UI"/>
          <w:b/>
          <w:color w:val="1C222F"/>
          <w:sz w:val="28"/>
          <w:szCs w:val="28"/>
          <w:lang w:eastAsia="cs-CZ"/>
        </w:rPr>
        <w:t>0</w:t>
      </w:r>
      <w:r>
        <w:rPr>
          <w:rFonts w:eastAsia="Times New Roman" w:cs="Segoe UI"/>
          <w:color w:val="1C222F"/>
          <w:sz w:val="28"/>
          <w:szCs w:val="28"/>
          <w:lang w:eastAsia="cs-CZ"/>
        </w:rPr>
        <w:t xml:space="preserve">  </w:t>
      </w:r>
      <w:r w:rsidRPr="00352FC1">
        <w:rPr>
          <w:rFonts w:eastAsia="Times New Roman" w:cs="Segoe UI"/>
          <w:color w:val="1C222F"/>
          <w:sz w:val="28"/>
          <w:szCs w:val="28"/>
          <w:lang w:eastAsia="cs-CZ"/>
        </w:rPr>
        <w:t>vykonávat</w:t>
      </w:r>
      <w:r>
        <w:rPr>
          <w:rFonts w:eastAsia="Times New Roman" w:cs="Segoe UI"/>
          <w:color w:val="1C222F"/>
          <w:sz w:val="28"/>
          <w:szCs w:val="28"/>
          <w:lang w:eastAsia="cs-CZ"/>
        </w:rPr>
        <w:t xml:space="preserve"> </w:t>
      </w:r>
      <w:r w:rsidR="00523A29">
        <w:rPr>
          <w:rFonts w:eastAsia="Times New Roman" w:cs="Segoe UI"/>
          <w:color w:val="1C222F"/>
          <w:sz w:val="28"/>
          <w:szCs w:val="28"/>
          <w:lang w:eastAsia="cs-CZ"/>
        </w:rPr>
        <w:t>realitní</w:t>
      </w:r>
      <w:r>
        <w:rPr>
          <w:rFonts w:eastAsia="Times New Roman" w:cs="Segoe UI"/>
          <w:color w:val="1C222F"/>
          <w:sz w:val="28"/>
          <w:szCs w:val="28"/>
          <w:lang w:eastAsia="cs-CZ"/>
        </w:rPr>
        <w:t xml:space="preserve"> činnost na základě živnosti </w:t>
      </w:r>
      <w:r w:rsidRPr="000B1BCE">
        <w:rPr>
          <w:rFonts w:eastAsia="Times New Roman" w:cs="Segoe UI"/>
          <w:b/>
          <w:color w:val="1C222F"/>
          <w:sz w:val="28"/>
          <w:szCs w:val="28"/>
          <w:lang w:eastAsia="cs-CZ"/>
        </w:rPr>
        <w:t>volné</w:t>
      </w:r>
      <w:r>
        <w:rPr>
          <w:rFonts w:eastAsia="Times New Roman" w:cs="Segoe UI"/>
          <w:color w:val="1C222F"/>
          <w:sz w:val="28"/>
          <w:szCs w:val="28"/>
          <w:lang w:eastAsia="cs-CZ"/>
        </w:rPr>
        <w:t xml:space="preserve"> </w:t>
      </w:r>
      <w:r w:rsidR="00523A29">
        <w:rPr>
          <w:rFonts w:eastAsia="Times New Roman" w:cs="Segoe UI"/>
          <w:color w:val="1C222F"/>
          <w:sz w:val="28"/>
          <w:szCs w:val="28"/>
          <w:lang w:eastAsia="cs-CZ"/>
        </w:rPr>
        <w:t>„Výroba, obchod a služby neuvedené v přílohách 1 až 3 živnostenského zákona“</w:t>
      </w:r>
      <w:r w:rsidR="004E2C8A">
        <w:rPr>
          <w:rFonts w:eastAsia="Times New Roman" w:cs="Segoe UI"/>
          <w:color w:val="1C222F"/>
          <w:sz w:val="28"/>
          <w:szCs w:val="28"/>
          <w:lang w:eastAsia="cs-CZ"/>
        </w:rPr>
        <w:t>, obor činnosti 58. „Nákup, prodej, správa a údržba nemovitostí“</w:t>
      </w:r>
      <w:r w:rsidR="00523A29">
        <w:rPr>
          <w:rFonts w:eastAsia="Times New Roman" w:cs="Segoe UI"/>
          <w:color w:val="1C222F"/>
          <w:sz w:val="28"/>
          <w:szCs w:val="28"/>
          <w:lang w:eastAsia="cs-CZ"/>
        </w:rPr>
        <w:t>.</w:t>
      </w:r>
    </w:p>
    <w:p w:rsidR="004E2C8A" w:rsidRDefault="004E2C8A" w:rsidP="00B86017">
      <w:pPr>
        <w:spacing w:after="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B86017" w:rsidRDefault="00B86017" w:rsidP="00B86017">
      <w:pPr>
        <w:spacing w:after="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574E6F" w:rsidRDefault="00523A29" w:rsidP="00B86017">
      <w:pPr>
        <w:spacing w:after="0"/>
        <w:jc w:val="center"/>
        <w:rPr>
          <w:sz w:val="28"/>
          <w:szCs w:val="28"/>
          <w:u w:val="single"/>
        </w:rPr>
      </w:pPr>
      <w:r w:rsidRPr="003F03F6">
        <w:rPr>
          <w:b/>
          <w:color w:val="000000" w:themeColor="text1"/>
          <w:sz w:val="28"/>
          <w:szCs w:val="28"/>
          <w:u w:val="single"/>
        </w:rPr>
        <w:t>Z</w:t>
      </w:r>
      <w:r w:rsidR="00574E6F" w:rsidRPr="003F03F6">
        <w:rPr>
          <w:b/>
          <w:sz w:val="28"/>
          <w:szCs w:val="28"/>
          <w:u w:val="single"/>
        </w:rPr>
        <w:t>ákon č. 39/2020 Sb., o realitním zprostředkování a o změně souvisejících zákonů</w:t>
      </w:r>
      <w:r w:rsidRPr="003F03F6">
        <w:rPr>
          <w:b/>
          <w:sz w:val="28"/>
          <w:szCs w:val="28"/>
          <w:u w:val="single"/>
        </w:rPr>
        <w:t xml:space="preserve"> </w:t>
      </w:r>
      <w:r w:rsidRPr="003F03F6">
        <w:rPr>
          <w:sz w:val="28"/>
          <w:szCs w:val="28"/>
          <w:u w:val="single"/>
        </w:rPr>
        <w:t>(účinný od 3. 3. 2020)</w:t>
      </w:r>
      <w:r w:rsidR="00574E6F" w:rsidRPr="003F03F6">
        <w:rPr>
          <w:sz w:val="28"/>
          <w:szCs w:val="28"/>
          <w:u w:val="single"/>
        </w:rPr>
        <w:t>.</w:t>
      </w:r>
    </w:p>
    <w:p w:rsidR="00B86017" w:rsidRPr="003F03F6" w:rsidRDefault="00B86017" w:rsidP="00B86017">
      <w:pPr>
        <w:spacing w:after="0"/>
        <w:jc w:val="center"/>
        <w:rPr>
          <w:b/>
          <w:sz w:val="28"/>
          <w:szCs w:val="28"/>
          <w:u w:val="single"/>
        </w:rPr>
      </w:pPr>
    </w:p>
    <w:p w:rsidR="00574E6F" w:rsidRPr="003C0749" w:rsidRDefault="00574E6F" w:rsidP="00B86017">
      <w:pPr>
        <w:spacing w:after="0"/>
        <w:jc w:val="both"/>
        <w:rPr>
          <w:b/>
          <w:color w:val="0070C0"/>
          <w:sz w:val="28"/>
          <w:szCs w:val="28"/>
        </w:rPr>
      </w:pPr>
      <w:r w:rsidRPr="002B261A">
        <w:rPr>
          <w:sz w:val="28"/>
          <w:szCs w:val="28"/>
        </w:rPr>
        <w:t xml:space="preserve">- Činnost realitního zprostředkovatele se zařazuje do nové </w:t>
      </w:r>
      <w:r w:rsidRPr="003C0749">
        <w:rPr>
          <w:b/>
          <w:color w:val="0070C0"/>
          <w:sz w:val="28"/>
          <w:szCs w:val="28"/>
        </w:rPr>
        <w:t xml:space="preserve">vázané živnosti „Realitní zprostředkování“. </w:t>
      </w:r>
    </w:p>
    <w:p w:rsidR="002E0BDD" w:rsidRPr="002B261A" w:rsidRDefault="00574E6F" w:rsidP="00574E6F">
      <w:pPr>
        <w:jc w:val="both"/>
        <w:rPr>
          <w:sz w:val="28"/>
          <w:szCs w:val="28"/>
        </w:rPr>
      </w:pPr>
      <w:r w:rsidRPr="002B261A">
        <w:rPr>
          <w:sz w:val="28"/>
          <w:szCs w:val="28"/>
        </w:rPr>
        <w:t>- Stanovuje se odborná způsobilost, která se vyžaduje nejen na podnikatelích a</w:t>
      </w:r>
      <w:r w:rsidR="00F9127E">
        <w:rPr>
          <w:sz w:val="28"/>
          <w:szCs w:val="28"/>
        </w:rPr>
        <w:t> </w:t>
      </w:r>
      <w:r w:rsidRPr="002B261A">
        <w:rPr>
          <w:sz w:val="28"/>
          <w:szCs w:val="28"/>
        </w:rPr>
        <w:t>odpovědných zástupcích, ale též po osobách, které fakticky real</w:t>
      </w:r>
      <w:r w:rsidR="002E0BDD" w:rsidRPr="002B261A">
        <w:rPr>
          <w:sz w:val="28"/>
          <w:szCs w:val="28"/>
        </w:rPr>
        <w:t>itní zprostředkování vykonávají</w:t>
      </w:r>
      <w:r w:rsidR="00206559" w:rsidRPr="002B261A">
        <w:rPr>
          <w:sz w:val="28"/>
          <w:szCs w:val="28"/>
        </w:rPr>
        <w:t>.</w:t>
      </w:r>
    </w:p>
    <w:p w:rsidR="00206559" w:rsidRPr="002B261A" w:rsidRDefault="00206559" w:rsidP="00574E6F">
      <w:pPr>
        <w:jc w:val="both"/>
        <w:rPr>
          <w:sz w:val="28"/>
          <w:szCs w:val="28"/>
        </w:rPr>
      </w:pPr>
      <w:r w:rsidRPr="002B261A">
        <w:rPr>
          <w:sz w:val="28"/>
          <w:szCs w:val="28"/>
        </w:rPr>
        <w:t xml:space="preserve">- Požadovaná </w:t>
      </w:r>
      <w:r w:rsidRPr="003C0749">
        <w:rPr>
          <w:b/>
          <w:color w:val="0070C0"/>
          <w:sz w:val="28"/>
          <w:szCs w:val="28"/>
        </w:rPr>
        <w:t>odborná způsobilost</w:t>
      </w:r>
      <w:r w:rsidRPr="002B261A">
        <w:rPr>
          <w:sz w:val="28"/>
          <w:szCs w:val="28"/>
        </w:rPr>
        <w:t xml:space="preserve"> pro podnikatele, resp. odpovědného zástupce je následující:</w:t>
      </w:r>
    </w:p>
    <w:p w:rsidR="00206559" w:rsidRPr="003C0749" w:rsidRDefault="00206559" w:rsidP="00574E6F">
      <w:pPr>
        <w:jc w:val="both"/>
        <w:rPr>
          <w:b/>
          <w:i/>
          <w:sz w:val="28"/>
          <w:szCs w:val="28"/>
        </w:rPr>
      </w:pPr>
      <w:r w:rsidRPr="003C0749">
        <w:rPr>
          <w:b/>
          <w:i/>
          <w:sz w:val="28"/>
          <w:szCs w:val="28"/>
        </w:rPr>
        <w:t xml:space="preserve">a) vysokoškolské vzdělání v magisterském studijním programu v oblasti </w:t>
      </w:r>
      <w:r w:rsidR="00DE64FD" w:rsidRPr="003C0749">
        <w:rPr>
          <w:b/>
          <w:i/>
          <w:sz w:val="28"/>
          <w:szCs w:val="28"/>
        </w:rPr>
        <w:t>vzdělávání</w:t>
      </w:r>
      <w:r w:rsidRPr="003C0749">
        <w:rPr>
          <w:b/>
          <w:i/>
          <w:sz w:val="28"/>
          <w:szCs w:val="28"/>
        </w:rPr>
        <w:t xml:space="preserve"> Právo, Ekonomické obory se zaměřením na ekonomii, finance nebo marketing a obchod nebo v oblasti vzdělávání Stavebnictví se zaměřením na stavitelství nebo přípravu a realizaci staveb, nebo obdobné vysokoškolské </w:t>
      </w:r>
      <w:r w:rsidRPr="003C0749">
        <w:rPr>
          <w:b/>
          <w:i/>
          <w:sz w:val="28"/>
          <w:szCs w:val="28"/>
        </w:rPr>
        <w:lastRenderedPageBreak/>
        <w:t>vzdělání, které bylo získáno studiem na vysoké škole nezařazeným do oblasti vzdělávání,</w:t>
      </w:r>
    </w:p>
    <w:p w:rsidR="00206559" w:rsidRPr="003C0749" w:rsidRDefault="00206559" w:rsidP="00574E6F">
      <w:pPr>
        <w:jc w:val="both"/>
        <w:rPr>
          <w:b/>
          <w:i/>
          <w:sz w:val="28"/>
          <w:szCs w:val="28"/>
        </w:rPr>
      </w:pPr>
      <w:r w:rsidRPr="003C0749">
        <w:rPr>
          <w:b/>
          <w:i/>
          <w:sz w:val="28"/>
          <w:szCs w:val="28"/>
        </w:rPr>
        <w:t xml:space="preserve">b) vysokoškolské vzdělání v bakalářském programu, 1 </w:t>
      </w:r>
      <w:r w:rsidR="00ED3412" w:rsidRPr="003C0749">
        <w:rPr>
          <w:b/>
          <w:i/>
          <w:sz w:val="28"/>
          <w:szCs w:val="28"/>
        </w:rPr>
        <w:t>rok praxe a absolvování mezinárodně uznávaného kurzu se zaměřením na nemovitosti organizovaného na státem akreditovaném ústavu,</w:t>
      </w:r>
    </w:p>
    <w:p w:rsidR="00ED3412" w:rsidRPr="003C0749" w:rsidRDefault="00ED3412" w:rsidP="00574E6F">
      <w:pPr>
        <w:jc w:val="both"/>
        <w:rPr>
          <w:b/>
          <w:i/>
          <w:sz w:val="28"/>
          <w:szCs w:val="28"/>
        </w:rPr>
      </w:pPr>
      <w:r w:rsidRPr="003C0749">
        <w:rPr>
          <w:b/>
          <w:i/>
          <w:sz w:val="28"/>
          <w:szCs w:val="28"/>
        </w:rPr>
        <w:t>c) vysokoškolské, vyšší odborné nebo střední vzdělání s maturitní zkouškou a</w:t>
      </w:r>
      <w:r w:rsidR="00F9127E">
        <w:rPr>
          <w:b/>
          <w:i/>
          <w:sz w:val="28"/>
          <w:szCs w:val="28"/>
        </w:rPr>
        <w:t> </w:t>
      </w:r>
      <w:r w:rsidRPr="003C0749">
        <w:rPr>
          <w:b/>
          <w:i/>
          <w:sz w:val="28"/>
          <w:szCs w:val="28"/>
        </w:rPr>
        <w:t>3 roky praxe v oboru, nebo</w:t>
      </w:r>
    </w:p>
    <w:p w:rsidR="00ED3412" w:rsidRPr="003C0749" w:rsidRDefault="00ED3412" w:rsidP="00574E6F">
      <w:pPr>
        <w:jc w:val="both"/>
        <w:rPr>
          <w:b/>
          <w:i/>
          <w:sz w:val="28"/>
          <w:szCs w:val="28"/>
        </w:rPr>
      </w:pPr>
      <w:r w:rsidRPr="003C0749">
        <w:rPr>
          <w:b/>
          <w:i/>
          <w:sz w:val="28"/>
          <w:szCs w:val="28"/>
        </w:rPr>
        <w:t>d) profesní kvalifikace pro činnost realitního zprostředkovatele podle zákona o uznávání výsledků dalšího vzdělávání</w:t>
      </w:r>
    </w:p>
    <w:p w:rsidR="00574E6F" w:rsidRPr="002B261A" w:rsidRDefault="00574E6F" w:rsidP="00574E6F">
      <w:pPr>
        <w:jc w:val="both"/>
        <w:rPr>
          <w:sz w:val="28"/>
          <w:szCs w:val="28"/>
        </w:rPr>
      </w:pPr>
      <w:r w:rsidRPr="002B261A">
        <w:rPr>
          <w:sz w:val="28"/>
          <w:szCs w:val="28"/>
        </w:rPr>
        <w:t>- V </w:t>
      </w:r>
      <w:r w:rsidRPr="003C0749">
        <w:rPr>
          <w:b/>
          <w:color w:val="0070C0"/>
          <w:sz w:val="28"/>
          <w:szCs w:val="28"/>
        </w:rPr>
        <w:t>živnosti volné se obor č. 58</w:t>
      </w:r>
      <w:r w:rsidRPr="002B261A">
        <w:rPr>
          <w:sz w:val="28"/>
          <w:szCs w:val="28"/>
        </w:rPr>
        <w:t xml:space="preserve"> nově vymezuje jako </w:t>
      </w:r>
      <w:r w:rsidRPr="003C0749">
        <w:rPr>
          <w:b/>
          <w:color w:val="0070C0"/>
          <w:sz w:val="28"/>
          <w:szCs w:val="28"/>
        </w:rPr>
        <w:t>„Nákup, prodej, správa a</w:t>
      </w:r>
      <w:r w:rsidR="00F9127E">
        <w:rPr>
          <w:b/>
          <w:color w:val="0070C0"/>
          <w:sz w:val="28"/>
          <w:szCs w:val="28"/>
        </w:rPr>
        <w:t> </w:t>
      </w:r>
      <w:r w:rsidRPr="003C0749">
        <w:rPr>
          <w:b/>
          <w:color w:val="0070C0"/>
          <w:sz w:val="28"/>
          <w:szCs w:val="28"/>
        </w:rPr>
        <w:t>údržba nemovitostí“</w:t>
      </w:r>
      <w:r w:rsidRPr="002B261A">
        <w:rPr>
          <w:sz w:val="28"/>
          <w:szCs w:val="28"/>
        </w:rPr>
        <w:t>.</w:t>
      </w:r>
      <w:r w:rsidR="009D715B" w:rsidRPr="002B261A">
        <w:rPr>
          <w:sz w:val="28"/>
          <w:szCs w:val="28"/>
        </w:rPr>
        <w:t xml:space="preserve"> Změna názvu bude provedena v živnostenském rejstříku automaticky.</w:t>
      </w:r>
    </w:p>
    <w:p w:rsidR="00574E6F" w:rsidRPr="002B261A" w:rsidRDefault="00574E6F" w:rsidP="00574E6F">
      <w:pPr>
        <w:jc w:val="both"/>
        <w:rPr>
          <w:sz w:val="28"/>
          <w:szCs w:val="28"/>
        </w:rPr>
      </w:pPr>
      <w:r w:rsidRPr="002B261A">
        <w:rPr>
          <w:sz w:val="28"/>
          <w:szCs w:val="28"/>
        </w:rPr>
        <w:t>- Zavádí se povinné pojištění odpovědnosti realitních zprostředkovatelů za</w:t>
      </w:r>
      <w:r w:rsidR="00F9127E">
        <w:rPr>
          <w:sz w:val="28"/>
          <w:szCs w:val="28"/>
        </w:rPr>
        <w:t> </w:t>
      </w:r>
      <w:r w:rsidRPr="002B261A">
        <w:rPr>
          <w:sz w:val="28"/>
          <w:szCs w:val="28"/>
        </w:rPr>
        <w:t>případně způsobenou újmu.</w:t>
      </w:r>
    </w:p>
    <w:p w:rsidR="00574E6F" w:rsidRPr="002B261A" w:rsidRDefault="00574E6F" w:rsidP="00574E6F">
      <w:pPr>
        <w:jc w:val="both"/>
        <w:rPr>
          <w:sz w:val="28"/>
          <w:szCs w:val="28"/>
        </w:rPr>
      </w:pPr>
      <w:r w:rsidRPr="002B261A">
        <w:rPr>
          <w:sz w:val="28"/>
          <w:szCs w:val="28"/>
        </w:rPr>
        <w:t xml:space="preserve">- </w:t>
      </w:r>
      <w:r w:rsidR="009D715B" w:rsidRPr="002B261A">
        <w:rPr>
          <w:sz w:val="28"/>
          <w:szCs w:val="28"/>
        </w:rPr>
        <w:t>Stanovuje</w:t>
      </w:r>
      <w:r w:rsidRPr="002B261A">
        <w:rPr>
          <w:sz w:val="28"/>
          <w:szCs w:val="28"/>
        </w:rPr>
        <w:t xml:space="preserve"> se písemná forma pro smlouvu o realitním zprostředkování.</w:t>
      </w:r>
    </w:p>
    <w:p w:rsidR="002E0BDD" w:rsidRPr="002B261A" w:rsidRDefault="002E0BDD" w:rsidP="00574E6F">
      <w:pPr>
        <w:jc w:val="both"/>
        <w:rPr>
          <w:sz w:val="28"/>
          <w:szCs w:val="28"/>
        </w:rPr>
      </w:pPr>
      <w:r w:rsidRPr="002B261A">
        <w:rPr>
          <w:sz w:val="28"/>
          <w:szCs w:val="28"/>
        </w:rPr>
        <w:t>- Podmínku bezúhonnosti musí splňovat podnikatel – fyzická osoba, u právnické osoby skutečný majitel a též fyzická osoba, která je členem statutárního orgánu, zástupcem právnické osoby v tomto orgánu nebo v obdobném postavení.</w:t>
      </w:r>
    </w:p>
    <w:p w:rsidR="009D715B" w:rsidRPr="003C0749" w:rsidRDefault="002E0BDD" w:rsidP="00574E6F">
      <w:pPr>
        <w:jc w:val="both"/>
        <w:rPr>
          <w:b/>
          <w:color w:val="0070C0"/>
          <w:sz w:val="28"/>
          <w:szCs w:val="28"/>
        </w:rPr>
      </w:pPr>
      <w:r w:rsidRPr="002B261A">
        <w:rPr>
          <w:sz w:val="28"/>
          <w:szCs w:val="28"/>
        </w:rPr>
        <w:t xml:space="preserve">- </w:t>
      </w:r>
      <w:r w:rsidR="009D715B" w:rsidRPr="003C0749">
        <w:rPr>
          <w:b/>
          <w:color w:val="0070C0"/>
          <w:sz w:val="28"/>
          <w:szCs w:val="28"/>
        </w:rPr>
        <w:t xml:space="preserve">Podnikatel, </w:t>
      </w:r>
      <w:r w:rsidRPr="003C0749">
        <w:rPr>
          <w:b/>
          <w:color w:val="0070C0"/>
          <w:sz w:val="28"/>
          <w:szCs w:val="28"/>
        </w:rPr>
        <w:t>který byl přede dnem nabytí účinnosti zákona oprávněn poskytovat realitní zprostředkování na základě volné živnosti a hodlá v činnosti pokračovat,</w:t>
      </w:r>
      <w:r w:rsidR="008171C2" w:rsidRPr="003C0749">
        <w:rPr>
          <w:b/>
          <w:color w:val="0070C0"/>
          <w:sz w:val="28"/>
          <w:szCs w:val="28"/>
        </w:rPr>
        <w:t xml:space="preserve"> je povinen před uplynutím </w:t>
      </w:r>
      <w:r w:rsidR="004F5A5D">
        <w:rPr>
          <w:b/>
          <w:color w:val="0070C0"/>
          <w:sz w:val="28"/>
          <w:szCs w:val="28"/>
        </w:rPr>
        <w:t>12</w:t>
      </w:r>
      <w:bookmarkStart w:id="0" w:name="_GoBack"/>
      <w:bookmarkEnd w:id="0"/>
      <w:r w:rsidRPr="003C0749">
        <w:rPr>
          <w:b/>
          <w:color w:val="0070C0"/>
          <w:sz w:val="28"/>
          <w:szCs w:val="28"/>
        </w:rPr>
        <w:t xml:space="preserve"> měsíců o</w:t>
      </w:r>
      <w:r w:rsidR="008171C2" w:rsidRPr="003C0749">
        <w:rPr>
          <w:b/>
          <w:color w:val="0070C0"/>
          <w:sz w:val="28"/>
          <w:szCs w:val="28"/>
        </w:rPr>
        <w:t xml:space="preserve">de dne nabytí účinnosti zákona, tj. </w:t>
      </w:r>
      <w:r w:rsidR="008171C2" w:rsidRPr="003C0749">
        <w:rPr>
          <w:b/>
          <w:color w:val="FF0000"/>
          <w:sz w:val="28"/>
          <w:szCs w:val="28"/>
        </w:rPr>
        <w:t xml:space="preserve">do </w:t>
      </w:r>
      <w:r w:rsidR="008171C2" w:rsidRPr="00523A29">
        <w:rPr>
          <w:b/>
          <w:color w:val="FF0000"/>
          <w:sz w:val="28"/>
          <w:szCs w:val="28"/>
          <w:u w:val="single"/>
        </w:rPr>
        <w:t>3.</w:t>
      </w:r>
      <w:r w:rsidR="009D715B" w:rsidRPr="00523A29">
        <w:rPr>
          <w:b/>
          <w:color w:val="FF0000"/>
          <w:sz w:val="28"/>
          <w:szCs w:val="28"/>
          <w:u w:val="single"/>
        </w:rPr>
        <w:t xml:space="preserve"> </w:t>
      </w:r>
      <w:r w:rsidR="00D65090" w:rsidRPr="00523A29">
        <w:rPr>
          <w:b/>
          <w:color w:val="FF0000"/>
          <w:sz w:val="28"/>
          <w:szCs w:val="28"/>
          <w:u w:val="single"/>
        </w:rPr>
        <w:t>3</w:t>
      </w:r>
      <w:r w:rsidR="008171C2" w:rsidRPr="00523A29">
        <w:rPr>
          <w:b/>
          <w:color w:val="FF0000"/>
          <w:sz w:val="28"/>
          <w:szCs w:val="28"/>
          <w:u w:val="single"/>
        </w:rPr>
        <w:t>.</w:t>
      </w:r>
      <w:r w:rsidR="009D715B" w:rsidRPr="00523A29">
        <w:rPr>
          <w:b/>
          <w:color w:val="FF0000"/>
          <w:sz w:val="28"/>
          <w:szCs w:val="28"/>
          <w:u w:val="single"/>
        </w:rPr>
        <w:t xml:space="preserve"> </w:t>
      </w:r>
      <w:r w:rsidR="008171C2" w:rsidRPr="00523A29">
        <w:rPr>
          <w:b/>
          <w:color w:val="FF0000"/>
          <w:sz w:val="28"/>
          <w:szCs w:val="28"/>
          <w:u w:val="single"/>
        </w:rPr>
        <w:t>202</w:t>
      </w:r>
      <w:r w:rsidR="00D65090" w:rsidRPr="00523A29">
        <w:rPr>
          <w:b/>
          <w:color w:val="FF0000"/>
          <w:sz w:val="28"/>
          <w:szCs w:val="28"/>
          <w:u w:val="single"/>
        </w:rPr>
        <w:t>1</w:t>
      </w:r>
      <w:r w:rsidR="008171C2" w:rsidRPr="003C0749">
        <w:rPr>
          <w:b/>
          <w:color w:val="0070C0"/>
          <w:sz w:val="28"/>
          <w:szCs w:val="28"/>
        </w:rPr>
        <w:t xml:space="preserve">, </w:t>
      </w:r>
      <w:r w:rsidR="008171C2" w:rsidRPr="003C0749">
        <w:rPr>
          <w:b/>
          <w:color w:val="FF0000"/>
          <w:sz w:val="28"/>
          <w:szCs w:val="28"/>
        </w:rPr>
        <w:t>ohlásit</w:t>
      </w:r>
      <w:r w:rsidR="008171C2" w:rsidRPr="003C0749">
        <w:rPr>
          <w:b/>
          <w:color w:val="0070C0"/>
          <w:sz w:val="28"/>
          <w:szCs w:val="28"/>
        </w:rPr>
        <w:t xml:space="preserve"> živnostenskému úřadu </w:t>
      </w:r>
      <w:r w:rsidR="008171C2" w:rsidRPr="003C0749">
        <w:rPr>
          <w:b/>
          <w:color w:val="FF0000"/>
          <w:sz w:val="28"/>
          <w:szCs w:val="28"/>
        </w:rPr>
        <w:t>vázanou</w:t>
      </w:r>
      <w:r w:rsidR="008171C2" w:rsidRPr="003C0749">
        <w:rPr>
          <w:b/>
          <w:color w:val="0070C0"/>
          <w:sz w:val="28"/>
          <w:szCs w:val="28"/>
        </w:rPr>
        <w:t xml:space="preserve"> </w:t>
      </w:r>
      <w:r w:rsidR="008171C2" w:rsidRPr="003C0749">
        <w:rPr>
          <w:b/>
          <w:color w:val="FF0000"/>
          <w:sz w:val="28"/>
          <w:szCs w:val="28"/>
        </w:rPr>
        <w:t>živnost a doložit doklady</w:t>
      </w:r>
      <w:r w:rsidR="008171C2" w:rsidRPr="003C0749">
        <w:rPr>
          <w:b/>
          <w:color w:val="0070C0"/>
          <w:sz w:val="28"/>
          <w:szCs w:val="28"/>
        </w:rPr>
        <w:t xml:space="preserve"> prokazující splnění podmínky odborné způsobilosti (doložení </w:t>
      </w:r>
      <w:r w:rsidR="008171C2" w:rsidRPr="003C0749">
        <w:rPr>
          <w:b/>
          <w:color w:val="FF0000"/>
          <w:sz w:val="28"/>
          <w:szCs w:val="28"/>
        </w:rPr>
        <w:t>praxe</w:t>
      </w:r>
      <w:r w:rsidR="008171C2" w:rsidRPr="003C0749">
        <w:rPr>
          <w:b/>
          <w:color w:val="0070C0"/>
          <w:sz w:val="28"/>
          <w:szCs w:val="28"/>
        </w:rPr>
        <w:t xml:space="preserve"> u těchto podnikatelů </w:t>
      </w:r>
      <w:r w:rsidR="008171C2" w:rsidRPr="003C0749">
        <w:rPr>
          <w:b/>
          <w:color w:val="FF0000"/>
          <w:sz w:val="28"/>
          <w:szCs w:val="28"/>
        </w:rPr>
        <w:t>se nevyžaduje</w:t>
      </w:r>
      <w:r w:rsidR="008171C2" w:rsidRPr="003C0749">
        <w:rPr>
          <w:b/>
          <w:color w:val="0070C0"/>
          <w:sz w:val="28"/>
          <w:szCs w:val="28"/>
        </w:rPr>
        <w:t xml:space="preserve">). </w:t>
      </w:r>
      <w:r w:rsidR="00516B28" w:rsidRPr="003C0749">
        <w:rPr>
          <w:b/>
          <w:color w:val="0070C0"/>
          <w:sz w:val="28"/>
          <w:szCs w:val="28"/>
        </w:rPr>
        <w:t>Ohlášení živnosti v</w:t>
      </w:r>
      <w:r w:rsidR="009D715B" w:rsidRPr="003C0749">
        <w:rPr>
          <w:b/>
          <w:color w:val="0070C0"/>
          <w:sz w:val="28"/>
          <w:szCs w:val="28"/>
        </w:rPr>
        <w:t> těchto případech</w:t>
      </w:r>
      <w:r w:rsidR="00516B28" w:rsidRPr="003C0749">
        <w:rPr>
          <w:b/>
          <w:color w:val="0070C0"/>
          <w:sz w:val="28"/>
          <w:szCs w:val="28"/>
        </w:rPr>
        <w:t xml:space="preserve"> </w:t>
      </w:r>
      <w:r w:rsidR="00516B28" w:rsidRPr="003C0749">
        <w:rPr>
          <w:b/>
          <w:color w:val="FF0000"/>
          <w:sz w:val="28"/>
          <w:szCs w:val="28"/>
        </w:rPr>
        <w:t>nepodléhá správnímu poplatku</w:t>
      </w:r>
      <w:r w:rsidR="00516B28" w:rsidRPr="003C0749">
        <w:rPr>
          <w:b/>
          <w:color w:val="0070C0"/>
          <w:sz w:val="28"/>
          <w:szCs w:val="28"/>
        </w:rPr>
        <w:t xml:space="preserve">. </w:t>
      </w:r>
      <w:r w:rsidR="008171C2" w:rsidRPr="003C0749">
        <w:rPr>
          <w:b/>
          <w:color w:val="0070C0"/>
          <w:sz w:val="28"/>
          <w:szCs w:val="28"/>
        </w:rPr>
        <w:t xml:space="preserve">Marným </w:t>
      </w:r>
      <w:r w:rsidR="008171C2" w:rsidRPr="003C0749">
        <w:rPr>
          <w:b/>
          <w:color w:val="FF0000"/>
          <w:sz w:val="28"/>
          <w:szCs w:val="28"/>
        </w:rPr>
        <w:t>uplynutím lhůty</w:t>
      </w:r>
      <w:r w:rsidR="008171C2" w:rsidRPr="003C0749">
        <w:rPr>
          <w:b/>
          <w:color w:val="0070C0"/>
          <w:sz w:val="28"/>
          <w:szCs w:val="28"/>
        </w:rPr>
        <w:t xml:space="preserve"> </w:t>
      </w:r>
      <w:r w:rsidR="008171C2" w:rsidRPr="003C0749">
        <w:rPr>
          <w:b/>
          <w:color w:val="FF0000"/>
          <w:sz w:val="28"/>
          <w:szCs w:val="28"/>
        </w:rPr>
        <w:t xml:space="preserve">oprávnění </w:t>
      </w:r>
      <w:r w:rsidR="008171C2" w:rsidRPr="003C0749">
        <w:rPr>
          <w:b/>
          <w:color w:val="0070C0"/>
          <w:sz w:val="28"/>
          <w:szCs w:val="28"/>
        </w:rPr>
        <w:t xml:space="preserve">k poskytování realitního zprostředkování </w:t>
      </w:r>
      <w:r w:rsidR="008171C2" w:rsidRPr="003C0749">
        <w:rPr>
          <w:b/>
          <w:color w:val="FF0000"/>
          <w:sz w:val="28"/>
          <w:szCs w:val="28"/>
        </w:rPr>
        <w:t>zaniká.</w:t>
      </w:r>
    </w:p>
    <w:p w:rsidR="002E0BDD" w:rsidRPr="003C0749" w:rsidRDefault="009D715B" w:rsidP="00574E6F">
      <w:pPr>
        <w:jc w:val="both"/>
        <w:rPr>
          <w:b/>
          <w:color w:val="FF0000"/>
          <w:sz w:val="28"/>
          <w:szCs w:val="28"/>
        </w:rPr>
      </w:pPr>
      <w:r w:rsidRPr="002B261A">
        <w:rPr>
          <w:sz w:val="28"/>
          <w:szCs w:val="28"/>
        </w:rPr>
        <w:t xml:space="preserve">- </w:t>
      </w:r>
      <w:r w:rsidRPr="003C0749">
        <w:rPr>
          <w:b/>
          <w:sz w:val="28"/>
          <w:szCs w:val="28"/>
        </w:rPr>
        <w:t xml:space="preserve">Realitní zprostředkovatel je povinen zajistit výkon činností, které jsou obsahem živnosti „Realitní zprostředkování“ pouze fyzickými osobami splňujícími požadavky </w:t>
      </w:r>
      <w:r w:rsidR="00206559" w:rsidRPr="003C0749">
        <w:rPr>
          <w:b/>
          <w:sz w:val="28"/>
          <w:szCs w:val="28"/>
        </w:rPr>
        <w:t xml:space="preserve">odborné způsobilosti dle přílohy č. 5 živnostenského zákona nejpozději </w:t>
      </w:r>
      <w:r w:rsidR="00206559" w:rsidRPr="003C0749">
        <w:rPr>
          <w:b/>
          <w:color w:val="FF0000"/>
          <w:sz w:val="28"/>
          <w:szCs w:val="28"/>
        </w:rPr>
        <w:t>do 2 let</w:t>
      </w:r>
      <w:r w:rsidR="00206559" w:rsidRPr="003C0749">
        <w:rPr>
          <w:b/>
          <w:sz w:val="28"/>
          <w:szCs w:val="28"/>
        </w:rPr>
        <w:t xml:space="preserve"> od účinnosti zákona, tj</w:t>
      </w:r>
      <w:r w:rsidR="00206559" w:rsidRPr="003C0749">
        <w:rPr>
          <w:b/>
          <w:color w:val="FF0000"/>
          <w:sz w:val="28"/>
          <w:szCs w:val="28"/>
        </w:rPr>
        <w:t>. do 3. 3. 2022.</w:t>
      </w:r>
    </w:p>
    <w:p w:rsidR="00ED3412" w:rsidRPr="002B261A" w:rsidRDefault="00ED3412" w:rsidP="00574E6F">
      <w:pPr>
        <w:jc w:val="both"/>
        <w:rPr>
          <w:sz w:val="28"/>
          <w:szCs w:val="28"/>
        </w:rPr>
      </w:pPr>
      <w:r w:rsidRPr="002B261A">
        <w:rPr>
          <w:sz w:val="28"/>
          <w:szCs w:val="28"/>
        </w:rPr>
        <w:lastRenderedPageBreak/>
        <w:t xml:space="preserve">- Požadovaná </w:t>
      </w:r>
      <w:r w:rsidRPr="003C0749">
        <w:rPr>
          <w:b/>
          <w:color w:val="0070C0"/>
          <w:sz w:val="28"/>
          <w:szCs w:val="28"/>
        </w:rPr>
        <w:t>odborná způsobilost</w:t>
      </w:r>
      <w:r w:rsidRPr="002B261A">
        <w:rPr>
          <w:sz w:val="28"/>
          <w:szCs w:val="28"/>
        </w:rPr>
        <w:t xml:space="preserve"> pro osoby, které pro podnikatele činnosti v</w:t>
      </w:r>
      <w:r w:rsidR="00DE64FD" w:rsidRPr="002B261A">
        <w:rPr>
          <w:sz w:val="28"/>
          <w:szCs w:val="28"/>
        </w:rPr>
        <w:t> rámci uvedené vázané živnosti vykonávají:</w:t>
      </w:r>
    </w:p>
    <w:p w:rsidR="00DE64FD" w:rsidRPr="003C0749" w:rsidRDefault="00DE64FD" w:rsidP="00DE64FD">
      <w:pPr>
        <w:jc w:val="both"/>
        <w:rPr>
          <w:b/>
          <w:i/>
          <w:sz w:val="28"/>
          <w:szCs w:val="28"/>
        </w:rPr>
      </w:pPr>
      <w:r w:rsidRPr="003C0749">
        <w:rPr>
          <w:b/>
          <w:i/>
          <w:sz w:val="28"/>
          <w:szCs w:val="28"/>
        </w:rPr>
        <w:t>a) vysokoškolské vzdělání v magisterském studijním programu v oblasti vzdělávání Právo, v oblasti vzdělávání Ekonomické obory se zaměřením na</w:t>
      </w:r>
      <w:r w:rsidR="00F9127E">
        <w:rPr>
          <w:b/>
          <w:i/>
          <w:sz w:val="28"/>
          <w:szCs w:val="28"/>
        </w:rPr>
        <w:t> </w:t>
      </w:r>
      <w:r w:rsidRPr="003C0749">
        <w:rPr>
          <w:b/>
          <w:i/>
          <w:sz w:val="28"/>
          <w:szCs w:val="28"/>
        </w:rPr>
        <w:t>ekonomii, finance nebo marketing a obchod nebo v oblasti vzdělávání Stavebnictví se zaměřením na stavitelství nebo přípravu a realizaci staveb, nebo obdobné vysokoškolské vzdělání, které bylo získáno studiem na vysoké škole nezařazeným do oblasti vzdělávání,</w:t>
      </w:r>
    </w:p>
    <w:p w:rsidR="00DE64FD" w:rsidRPr="003C0749" w:rsidRDefault="00DE64FD" w:rsidP="00DE64FD">
      <w:pPr>
        <w:jc w:val="both"/>
        <w:rPr>
          <w:b/>
          <w:i/>
          <w:sz w:val="28"/>
          <w:szCs w:val="28"/>
        </w:rPr>
      </w:pPr>
      <w:r w:rsidRPr="003C0749">
        <w:rPr>
          <w:b/>
          <w:i/>
          <w:sz w:val="28"/>
          <w:szCs w:val="28"/>
        </w:rPr>
        <w:t>b) vysokoškolské, vyšší odborné nebo střední vzdělání s maturitní zkouškou a</w:t>
      </w:r>
      <w:r w:rsidR="00F9127E">
        <w:rPr>
          <w:b/>
          <w:i/>
          <w:sz w:val="28"/>
          <w:szCs w:val="28"/>
        </w:rPr>
        <w:t> </w:t>
      </w:r>
      <w:r w:rsidRPr="003C0749">
        <w:rPr>
          <w:b/>
          <w:i/>
          <w:sz w:val="28"/>
          <w:szCs w:val="28"/>
        </w:rPr>
        <w:t xml:space="preserve">1 rok praxe v oboru, </w:t>
      </w:r>
    </w:p>
    <w:p w:rsidR="00DE64FD" w:rsidRPr="003C0749" w:rsidRDefault="00DE64FD" w:rsidP="00DE64FD">
      <w:pPr>
        <w:jc w:val="both"/>
        <w:rPr>
          <w:b/>
          <w:i/>
          <w:sz w:val="28"/>
          <w:szCs w:val="28"/>
        </w:rPr>
      </w:pPr>
      <w:r w:rsidRPr="003C0749">
        <w:rPr>
          <w:b/>
          <w:i/>
          <w:sz w:val="28"/>
          <w:szCs w:val="28"/>
        </w:rPr>
        <w:t>c) profesní kvalifikace pro činnost realitního zprostředkovatele podle zákona o</w:t>
      </w:r>
      <w:r w:rsidR="00F9127E">
        <w:rPr>
          <w:b/>
          <w:i/>
          <w:sz w:val="28"/>
          <w:szCs w:val="28"/>
        </w:rPr>
        <w:t> </w:t>
      </w:r>
      <w:r w:rsidRPr="003C0749">
        <w:rPr>
          <w:b/>
          <w:i/>
          <w:sz w:val="28"/>
          <w:szCs w:val="28"/>
        </w:rPr>
        <w:t>uznávání výsledků dalšího vzdělávání,</w:t>
      </w:r>
    </w:p>
    <w:p w:rsidR="00DE64FD" w:rsidRPr="003C0749" w:rsidRDefault="00DE64FD" w:rsidP="00DE64FD">
      <w:pPr>
        <w:jc w:val="both"/>
        <w:rPr>
          <w:b/>
          <w:i/>
          <w:sz w:val="28"/>
          <w:szCs w:val="28"/>
        </w:rPr>
      </w:pPr>
      <w:r w:rsidRPr="003C0749">
        <w:rPr>
          <w:b/>
          <w:i/>
          <w:sz w:val="28"/>
          <w:szCs w:val="28"/>
        </w:rPr>
        <w:t>d) doklad o tříleté praxi v oboru v nezávislém postavení nebo v pracovněprávním vztahu, nebo</w:t>
      </w:r>
    </w:p>
    <w:p w:rsidR="00DE64FD" w:rsidRPr="003C0749" w:rsidRDefault="00DE64FD" w:rsidP="00DE64FD">
      <w:pPr>
        <w:jc w:val="both"/>
        <w:rPr>
          <w:b/>
          <w:i/>
          <w:sz w:val="28"/>
          <w:szCs w:val="28"/>
        </w:rPr>
      </w:pPr>
      <w:r w:rsidRPr="003C0749">
        <w:rPr>
          <w:b/>
          <w:i/>
          <w:sz w:val="28"/>
          <w:szCs w:val="28"/>
        </w:rPr>
        <w:t>e) doklad o uznání odborné kvalifikace podle zvláštního právního předpisu</w:t>
      </w:r>
    </w:p>
    <w:p w:rsidR="002B261A" w:rsidRPr="003C0749" w:rsidRDefault="002B261A" w:rsidP="00DE64FD">
      <w:pPr>
        <w:jc w:val="both"/>
        <w:rPr>
          <w:b/>
          <w:i/>
          <w:sz w:val="28"/>
          <w:szCs w:val="28"/>
        </w:rPr>
      </w:pPr>
    </w:p>
    <w:p w:rsidR="002B261A" w:rsidRPr="002B261A" w:rsidRDefault="002B261A" w:rsidP="00DE64FD">
      <w:pPr>
        <w:jc w:val="both"/>
        <w:rPr>
          <w:sz w:val="28"/>
          <w:szCs w:val="28"/>
        </w:rPr>
      </w:pPr>
      <w:r w:rsidRPr="002B261A">
        <w:rPr>
          <w:sz w:val="28"/>
          <w:szCs w:val="28"/>
        </w:rPr>
        <w:t>Dotazy, týkající se změn živnostenského zákona, vyvolaných zákonem o</w:t>
      </w:r>
      <w:r w:rsidR="00F9127E">
        <w:rPr>
          <w:sz w:val="28"/>
          <w:szCs w:val="28"/>
        </w:rPr>
        <w:t> </w:t>
      </w:r>
      <w:r w:rsidRPr="002B261A">
        <w:rPr>
          <w:sz w:val="28"/>
          <w:szCs w:val="28"/>
        </w:rPr>
        <w:t xml:space="preserve">realitním zprostředkování, </w:t>
      </w:r>
      <w:r w:rsidR="003C0749">
        <w:rPr>
          <w:sz w:val="28"/>
          <w:szCs w:val="28"/>
        </w:rPr>
        <w:t>můžete směřovat</w:t>
      </w:r>
      <w:r w:rsidR="00B53D49">
        <w:rPr>
          <w:sz w:val="28"/>
          <w:szCs w:val="28"/>
        </w:rPr>
        <w:t xml:space="preserve"> na pracovníky</w:t>
      </w:r>
      <w:r w:rsidRPr="002B261A">
        <w:rPr>
          <w:sz w:val="28"/>
          <w:szCs w:val="28"/>
        </w:rPr>
        <w:t xml:space="preserve"> registračního oddělení živnostenského úřadu na telefonních číslech: 353 152 693, 353 152 690, 353 152 694, 353 152 696.</w:t>
      </w:r>
    </w:p>
    <w:p w:rsidR="00DE64FD" w:rsidRPr="002B261A" w:rsidRDefault="00DE64FD" w:rsidP="00574E6F">
      <w:pPr>
        <w:jc w:val="both"/>
        <w:rPr>
          <w:sz w:val="28"/>
          <w:szCs w:val="28"/>
        </w:rPr>
      </w:pPr>
    </w:p>
    <w:sectPr w:rsidR="00DE64FD" w:rsidRPr="002B261A" w:rsidSect="00DA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E6F"/>
    <w:rsid w:val="000B1BCE"/>
    <w:rsid w:val="00206559"/>
    <w:rsid w:val="002B261A"/>
    <w:rsid w:val="002E0BDD"/>
    <w:rsid w:val="00352FC1"/>
    <w:rsid w:val="003C0749"/>
    <w:rsid w:val="003F03F6"/>
    <w:rsid w:val="004E2C8A"/>
    <w:rsid w:val="004F5A5D"/>
    <w:rsid w:val="00516B28"/>
    <w:rsid w:val="00523A29"/>
    <w:rsid w:val="00574E6F"/>
    <w:rsid w:val="00596ECE"/>
    <w:rsid w:val="00700729"/>
    <w:rsid w:val="008171C2"/>
    <w:rsid w:val="009D715B"/>
    <w:rsid w:val="00B53D49"/>
    <w:rsid w:val="00B86017"/>
    <w:rsid w:val="00D65090"/>
    <w:rsid w:val="00DA5004"/>
    <w:rsid w:val="00DE64FD"/>
    <w:rsid w:val="00E637FE"/>
    <w:rsid w:val="00ED3412"/>
    <w:rsid w:val="00F20B2A"/>
    <w:rsid w:val="00F552CD"/>
    <w:rsid w:val="00F9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AD35"/>
  <w15:docId w15:val="{A37770DF-E2A0-4E2B-BCDE-AF6B42F7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0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670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fořtová</dc:creator>
  <cp:lastModifiedBy>Hacklová Soňa</cp:lastModifiedBy>
  <cp:revision>15</cp:revision>
  <dcterms:created xsi:type="dcterms:W3CDTF">2020-02-26T12:39:00Z</dcterms:created>
  <dcterms:modified xsi:type="dcterms:W3CDTF">2020-04-24T08:35:00Z</dcterms:modified>
</cp:coreProperties>
</file>