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767"/>
      </w:tblGrid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332" w:rsidRDefault="00660332">
            <w:pPr>
              <w:pStyle w:val="Nadpis1"/>
              <w:rPr>
                <w:rFonts w:eastAsiaTheme="minorEastAsia"/>
              </w:rPr>
            </w:pPr>
            <w:r>
              <w:rPr>
                <w:rFonts w:eastAsiaTheme="minorEastAsia"/>
              </w:rPr>
              <w:t>VEŘEJNÉ SHROMÁŽDĚNÍ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332" w:rsidRDefault="00660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Svolavatel oznámí konání veřejného shromáždění.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Shromáždění může svolat občan starší 18 let nebo právnická osoba se sídlem na území České republiky, anebo skupina osob.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Svolavatel vyplní oznámení o konání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shromáždění a pokud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koná shromáždění pod širým nebem mimo veřejná prostranství, doloží k oznámení souhlas vlastníka nebo uživatele pozemku.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332" w:rsidRDefault="00660332" w:rsidP="00A16F4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Podáním oznámení o veřejném shromáždění v listinné podobě nebo v elektronické podobě s ověřeným elektronickým podpisem</w:t>
            </w:r>
            <w:r w:rsidRPr="00A16F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FC5A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FC5AB1" w:rsidRPr="00A16F4D">
              <w:rPr>
                <w:rFonts w:ascii="Arial" w:hAnsi="Arial" w:cs="Arial"/>
                <w:bCs/>
                <w:sz w:val="22"/>
                <w:szCs w:val="22"/>
              </w:rPr>
              <w:t>Svolavatel je povinen shromáždění písemně oznámit úřadu tak, aby úřad oznámení obdržel alespoň 5 dnů předem.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Magistrát města Karlovy Vary.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332" w:rsidRDefault="00660332" w:rsidP="006A3A2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Magistrát města Karlovy Vary – odbor kancelář tajemníka, Moskevská 21, Zdeněk Bujárek - 4. patro, č.dveří 432, telefon 353 1</w:t>
            </w:r>
            <w:r w:rsidR="006A3A22">
              <w:rPr>
                <w:rFonts w:ascii="Arial" w:hAnsi="Arial" w:cs="Arial"/>
                <w:noProof/>
                <w:sz w:val="22"/>
                <w:szCs w:val="22"/>
              </w:rPr>
              <w:t>51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454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Vyplněný formulář  oznámení o konání shromáždění a při konání shromáždění pod širým nebem mimo veřejná prostranství, doložte k oznámení souhlas vlastníka nebo uživatele pozemku.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Formulář pro oznámení o konání shromáždění, visí na webových stránkách Magistrátu města Karlovy Vary.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Při podání oznámení o konání shromáždění se poplatky neplatí.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 zákazu shromáždění nebo době jeho ukončení rozhodne úřad bezodkladně, nejpozději však do 3 dnů od okamžiku, kdy obdržel platné oznámení.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Oznámení o konání shromáždění lze vyřídit elektronicky s elektronicky ověřeným podpisem na adrese </w:t>
            </w:r>
            <w:hyperlink r:id="rId4" w:history="1">
              <w:r>
                <w:rPr>
                  <w:rStyle w:val="Hypertextovodkaz"/>
                  <w:bCs/>
                  <w:sz w:val="22"/>
                  <w:szCs w:val="22"/>
                </w:rPr>
                <w:t>posta@mmkv.cz</w:t>
              </w:r>
            </w:hyperlink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Zákon č.84/1990 Sb., o právu shromažďovacím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Proti rozhodnutí úřadu o zákazu shromáždění může svolavatel do 15 dnů od doručení podat opravný prostředek u soudu, k němuž přiloží písemné vyhotovení rozhodnutí. Proti rozpuštění shromáždění může svolavatel nebo účastník shromáždění do 15 dnů podat námitky u soudu.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Jaké sankce mohou být uplatněny v případě nedodržení povinností 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Zákon č.84/1990 Sb.,§14,odst.1 tomu, kdo svolává nebo pořádá shromáždění, aniž by splnil oznamovací povinnost, nebo pořádá shromáždění, které bylo zakázané, anebo poruší povinnst stanovenou v §6 odst .4 a 6, může být uložena pokuta do 5 000 Kč. Dále podle §14 odst.2 může být za přestupek proti právu shromažďovacímu uložena pokuta do    7 000 Kč i až do 10 000 Kč.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332" w:rsidRDefault="00660332" w:rsidP="00A9201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Odbor kancelář tajemníka –</w:t>
            </w:r>
            <w:r w:rsidR="00A9201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krizové řízení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</w:t>
            </w:r>
            <w:r w:rsidR="006A3A2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="006A3A2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2008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332" w:rsidRDefault="006A3A22" w:rsidP="006A3A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  <w:r w:rsidR="0066033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9201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66033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60332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660332" w:rsidTr="0066033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332" w:rsidRDefault="00660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1A464A" w:rsidRDefault="001A464A"/>
    <w:sectPr w:rsidR="001A464A" w:rsidSect="0086037D">
      <w:pgSz w:w="11906" w:h="16838" w:code="9"/>
      <w:pgMar w:top="1701" w:right="1701" w:bottom="1701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0332"/>
    <w:rsid w:val="0001753B"/>
    <w:rsid w:val="000A26CB"/>
    <w:rsid w:val="0012322C"/>
    <w:rsid w:val="00191211"/>
    <w:rsid w:val="001A464A"/>
    <w:rsid w:val="001A6713"/>
    <w:rsid w:val="001B2D71"/>
    <w:rsid w:val="001E318C"/>
    <w:rsid w:val="002067F9"/>
    <w:rsid w:val="0029771C"/>
    <w:rsid w:val="002C7283"/>
    <w:rsid w:val="00344373"/>
    <w:rsid w:val="00392EDE"/>
    <w:rsid w:val="003F551F"/>
    <w:rsid w:val="00456826"/>
    <w:rsid w:val="005007C0"/>
    <w:rsid w:val="00554FFB"/>
    <w:rsid w:val="00660332"/>
    <w:rsid w:val="006804C1"/>
    <w:rsid w:val="00684B5E"/>
    <w:rsid w:val="006A3A22"/>
    <w:rsid w:val="006D13A2"/>
    <w:rsid w:val="006F7849"/>
    <w:rsid w:val="0086037D"/>
    <w:rsid w:val="008822EC"/>
    <w:rsid w:val="00885D3D"/>
    <w:rsid w:val="00900AE7"/>
    <w:rsid w:val="00962610"/>
    <w:rsid w:val="00962F96"/>
    <w:rsid w:val="009B30D5"/>
    <w:rsid w:val="009B447A"/>
    <w:rsid w:val="009B6C5C"/>
    <w:rsid w:val="009D4584"/>
    <w:rsid w:val="009D7079"/>
    <w:rsid w:val="00A16F4D"/>
    <w:rsid w:val="00A50E07"/>
    <w:rsid w:val="00A80E87"/>
    <w:rsid w:val="00A92010"/>
    <w:rsid w:val="00AF1071"/>
    <w:rsid w:val="00B24B66"/>
    <w:rsid w:val="00B622CE"/>
    <w:rsid w:val="00CC43CA"/>
    <w:rsid w:val="00D0451F"/>
    <w:rsid w:val="00D42A29"/>
    <w:rsid w:val="00DE1EF3"/>
    <w:rsid w:val="00E65BE0"/>
    <w:rsid w:val="00EA6FFD"/>
    <w:rsid w:val="00F1133D"/>
    <w:rsid w:val="00F12A46"/>
    <w:rsid w:val="00F53C15"/>
    <w:rsid w:val="00FC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60332"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0332"/>
    <w:rPr>
      <w:rFonts w:ascii="Arial" w:eastAsia="Times New Roman" w:hAnsi="Arial" w:cs="Arial"/>
      <w:b/>
      <w:bCs/>
      <w:color w:val="00000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03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a@mmk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2520</Characters>
  <Application>Microsoft Office Word</Application>
  <DocSecurity>4</DocSecurity>
  <Lines>21</Lines>
  <Paragraphs>5</Paragraphs>
  <ScaleCrop>false</ScaleCrop>
  <Company>Magistrát města Karlovy Vary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lepíkf</dc:creator>
  <cp:lastModifiedBy>lepíkf</cp:lastModifiedBy>
  <cp:revision>2</cp:revision>
  <dcterms:created xsi:type="dcterms:W3CDTF">2016-12-07T10:06:00Z</dcterms:created>
  <dcterms:modified xsi:type="dcterms:W3CDTF">2016-12-07T10:06:00Z</dcterms:modified>
</cp:coreProperties>
</file>